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FF" w:rsidRDefault="005423FF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1.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Varieties of Capitalism in the Twentieth Century.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R. Dore, W. Lazonick and M. O’Sullivan.</w:t>
      </w:r>
    </w:p>
    <w:p w:rsidR="005423FF" w:rsidRDefault="005423FF">
      <w:pPr>
        <w:rPr>
          <w:b/>
          <w:bCs/>
          <w:sz w:val="24"/>
          <w:szCs w:val="24"/>
          <w:u w:val="single"/>
          <w:lang w:val="en-US"/>
        </w:rPr>
      </w:pPr>
    </w:p>
    <w:p w:rsidR="005423FF" w:rsidRDefault="005423FF">
      <w:pPr>
        <w:rPr>
          <w:b/>
          <w:bCs/>
          <w:sz w:val="24"/>
          <w:szCs w:val="24"/>
          <w:u w:val="single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1. Convergence to a dominant mode?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From 1920’s to present.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-Britain and U.S.A. pioneers/conform to.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-Germany/Japan diverge form.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Reasons: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-State interference? No.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-Stubborn cultures? No.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*Ebb and flow? Probably.</w:t>
      </w:r>
      <w:r>
        <w:rPr>
          <w:sz w:val="24"/>
          <w:szCs w:val="24"/>
          <w:lang w:val="en-US"/>
        </w:rPr>
        <w:tab/>
        <w:t>-1960s: Convergence.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-1980s: Divergence; market forces, institutional investors.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-1990s: Convergence; globalisation effects.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2. From Managerial Revolution to Great Depression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Britain</w:t>
      </w:r>
    </w:p>
    <w:p w:rsidR="005423FF" w:rsidRDefault="005423FF">
      <w:pPr>
        <w:rPr>
          <w:i/>
          <w:iCs/>
          <w:sz w:val="24"/>
          <w:szCs w:val="24"/>
          <w:u w:val="single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1900</w:t>
      </w:r>
      <w:r>
        <w:rPr>
          <w:sz w:val="24"/>
          <w:szCs w:val="24"/>
          <w:lang w:val="en-US"/>
        </w:rPr>
        <w:tab/>
        <w:t>-World leader in GDP/Exports.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-Proprietary Capitalism:</w:t>
      </w:r>
      <w:r>
        <w:rPr>
          <w:sz w:val="24"/>
          <w:szCs w:val="24"/>
          <w:lang w:val="en-US"/>
        </w:rPr>
        <w:tab/>
        <w:t>-Family promotion.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-Little University recruitment.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-No admin. To build organisations.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-Power gap/self-interest.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-Finance: little investment.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U.S.A.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1920</w:t>
      </w:r>
      <w:r>
        <w:rPr>
          <w:sz w:val="24"/>
          <w:szCs w:val="24"/>
          <w:lang w:val="en-US"/>
        </w:rPr>
        <w:tab/>
        <w:t xml:space="preserve">-Merger/Acquisition movement (1900)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Stock ownership separated from mgmt.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-Market for Industrial securities/Wall Street floated stocks (led by J.P. Morgan).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-Owner/Managers bought out. Replaced with salaried managers.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>
        <w:rPr>
          <w:i/>
          <w:iCs/>
          <w:sz w:val="24"/>
          <w:szCs w:val="24"/>
          <w:lang w:val="en-US"/>
        </w:rPr>
        <w:t>Public</w:t>
      </w:r>
      <w:r>
        <w:rPr>
          <w:sz w:val="24"/>
          <w:szCs w:val="24"/>
          <w:lang w:val="en-US"/>
        </w:rPr>
        <w:t xml:space="preserve"> ownership of shares/less interest and supervision by owners.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Rev: Machine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Rev: Science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need for educated specialists.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-Anonymity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employee vertical mobility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strong links with universities.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-Welfare Capitalism: Efficiency and Employee welfare worked without Unions.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i/>
          <w:i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  <w:t>-Finance: Retained Earnings.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Germany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-Educational preparation: Technical/Scientific.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Competitive edge.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-Proprietary Capitalism: more than U.S.A. less than Britain.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-Share ownership: Hired salaried managers.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-Family members recruited had technical training.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-Strong relationship with banks.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-Artisanal communities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Widespread apprenticeships. *Unique*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-Welfare: Social insurance pioneers, Works council: give a limited voice.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-WWII build-up, reparations crippled the economy.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Consolidation/Rationalization.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>Labour movement.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Japan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-Late developer. Industrialisation started around 1875.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-Analysed Western technology and improved them.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-Rapid creation of higher education system/foreign education-experience.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-Developed metal-works by WWI, able to supply Asia due to the War.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-Textiles/Textile machinery.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-19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>/20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State investment in armouries, steel, mining, shipbuilding and railways.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>
        <w:rPr>
          <w:i/>
          <w:iCs/>
          <w:sz w:val="24"/>
          <w:szCs w:val="24"/>
          <w:lang w:val="en-US"/>
        </w:rPr>
        <w:t>Zaibatsu</w:t>
      </w:r>
      <w:r>
        <w:rPr>
          <w:sz w:val="24"/>
          <w:szCs w:val="24"/>
          <w:lang w:val="en-US"/>
        </w:rPr>
        <w:t>: Privatised state companies.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-Welfare Capitalism: Harmonize-Suppress. </w:t>
      </w:r>
      <w:r>
        <w:rPr>
          <w:i/>
          <w:iCs/>
          <w:sz w:val="24"/>
          <w:szCs w:val="24"/>
          <w:lang w:val="en-US"/>
        </w:rPr>
        <w:t>Harmonization Society</w:t>
      </w:r>
      <w:r>
        <w:rPr>
          <w:sz w:val="24"/>
          <w:szCs w:val="24"/>
          <w:lang w:val="en-US"/>
        </w:rPr>
        <w:t>: mediators.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3. Depression, War and Divergent Development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U.S.A.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Depression:</w:t>
      </w:r>
      <w:r>
        <w:rPr>
          <w:sz w:val="24"/>
          <w:szCs w:val="24"/>
          <w:lang w:val="en-US"/>
        </w:rPr>
        <w:tab/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>Industrial conflict.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WWII: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-Industrial growth/R&amp;D.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Aftermath:</w:t>
      </w:r>
      <w:r>
        <w:rPr>
          <w:sz w:val="24"/>
          <w:szCs w:val="24"/>
          <w:lang w:val="en-US"/>
        </w:rPr>
        <w:tab/>
        <w:t>-American dominance.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-Rebuilding of Europe: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D"/>
      </w:r>
      <w:r>
        <w:rPr>
          <w:sz w:val="24"/>
          <w:szCs w:val="24"/>
          <w:lang w:val="en-US"/>
        </w:rPr>
        <w:t xml:space="preserve"> in Demand, U.S.A. exploited.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Cold War:</w:t>
      </w:r>
      <w:r>
        <w:rPr>
          <w:sz w:val="24"/>
          <w:szCs w:val="24"/>
          <w:lang w:val="en-US"/>
        </w:rPr>
        <w:tab/>
        <w:t>-R&amp;D.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-Arms build-up: </w:t>
      </w:r>
      <w:r>
        <w:rPr>
          <w:i/>
          <w:iCs/>
          <w:sz w:val="24"/>
          <w:szCs w:val="24"/>
          <w:lang w:val="en-US"/>
        </w:rPr>
        <w:t>‘military-industrial complex’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-Anti-Socialist American politics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Union suppression.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Britain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Depression:</w:t>
      </w:r>
      <w:r>
        <w:rPr>
          <w:sz w:val="24"/>
          <w:szCs w:val="24"/>
          <w:lang w:val="en-US"/>
        </w:rPr>
        <w:tab/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>Labour Party Victory (1945)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/WWII.</w:t>
      </w:r>
      <w:r>
        <w:rPr>
          <w:sz w:val="24"/>
          <w:szCs w:val="24"/>
          <w:lang w:val="en-US"/>
        </w:rPr>
        <w:tab/>
        <w:t>-Nationalisations for modernisation.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>Little change to:</w:t>
      </w:r>
      <w:r>
        <w:rPr>
          <w:sz w:val="24"/>
          <w:szCs w:val="24"/>
          <w:lang w:val="en-US"/>
        </w:rPr>
        <w:tab/>
        <w:t>-Adverse industrial relations tactics.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-Rationalise management structures.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Proprietary Capitalism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>Managerial Capitalism.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Salaried managers: </w:t>
      </w:r>
      <w:r>
        <w:rPr>
          <w:sz w:val="24"/>
          <w:szCs w:val="24"/>
          <w:lang w:val="en-US"/>
        </w:rPr>
        <w:tab/>
        <w:t xml:space="preserve">-Distanced from technical staff. 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-Little power over stakeholders.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Germany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WWII: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-Pre-war/mid-war efficiency drive.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-Industrial consolidation/Cartelisation of corporations.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-Rationalisation of smaller businesses.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-Post-war intervention by U.S.A.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-Division of cartels.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-Weakening Corporate power.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Cold War:</w:t>
      </w:r>
      <w:r>
        <w:rPr>
          <w:sz w:val="24"/>
          <w:szCs w:val="24"/>
          <w:lang w:val="en-US"/>
        </w:rPr>
        <w:tab/>
        <w:t>-Unionisation/Employee Welfare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-Corporate supervisory boards/employee representation.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-Formalised wage bargaining systems.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Japan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WWII: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-Pre-war/mid-war: Socialist approach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-Rationalisation of smaller businesses.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-Military control.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-Zaibatsu managers assassinated.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-Focus on industrial efficiency not personal/shareholder gain.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-Central control:</w:t>
      </w:r>
      <w:r>
        <w:rPr>
          <w:sz w:val="24"/>
          <w:szCs w:val="24"/>
          <w:lang w:val="en-US"/>
        </w:rPr>
        <w:tab/>
        <w:t>-Resources.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-Appointments to the board.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-Bank loans allocated/stock-market closed.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-Post-war:</w:t>
      </w:r>
      <w:r>
        <w:rPr>
          <w:sz w:val="24"/>
          <w:szCs w:val="24"/>
          <w:lang w:val="en-US"/>
        </w:rPr>
        <w:tab/>
        <w:t>-Zaibatsu dissolved.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-Executive purge: new/young technical minded executives.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-Stock-market re-opened.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-Industrial disputes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Compromise.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-Income equality/Taxation: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D"/>
      </w:r>
      <w:r>
        <w:rPr>
          <w:sz w:val="24"/>
          <w:szCs w:val="24"/>
          <w:lang w:val="en-US"/>
        </w:rPr>
        <w:t xml:space="preserve"> in consumption.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-Managerial developments:</w:t>
      </w:r>
      <w:r>
        <w:rPr>
          <w:sz w:val="24"/>
          <w:szCs w:val="24"/>
          <w:lang w:val="en-US"/>
        </w:rPr>
        <w:tab/>
        <w:t>Quality Control.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Just-in-time.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Continuous improvement.</w:t>
      </w:r>
    </w:p>
    <w:p w:rsidR="005423FF" w:rsidRDefault="005423FF">
      <w:pPr>
        <w:rPr>
          <w:b/>
          <w:bCs/>
          <w:sz w:val="24"/>
          <w:szCs w:val="24"/>
          <w:u w:val="single"/>
          <w:lang w:val="en-US"/>
        </w:rPr>
      </w:pPr>
    </w:p>
    <w:p w:rsidR="005423FF" w:rsidRDefault="005423F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4. The 1960s: The Heyday of Managerial Capitalism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-Little Interference:</w:t>
      </w:r>
      <w:r>
        <w:rPr>
          <w:sz w:val="24"/>
          <w:szCs w:val="24"/>
          <w:lang w:val="en-US"/>
        </w:rPr>
        <w:tab/>
        <w:t>-Shareholders/Banks.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-Government.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-Public favour: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-Post-war growth: GDP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D"/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-Unemployment stabilised.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-Distribution of wealth maintained.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-Welfare: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-Stable industrial relations.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5. The 1970s: Surging Inflation and Corporatist Responses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Oil shock created double figure inflation rates.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Japan: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-Union/Employer/Government cooperation.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-Wage bargaining with National interest in mind.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-GDP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D"/>
      </w:r>
      <w:r>
        <w:rPr>
          <w:sz w:val="24"/>
          <w:szCs w:val="24"/>
          <w:lang w:val="en-US"/>
        </w:rPr>
        <w:t xml:space="preserve"> Costs were lower than competitors.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-Government deficit spending.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Germany:</w:t>
      </w:r>
      <w:r>
        <w:rPr>
          <w:sz w:val="24"/>
          <w:szCs w:val="24"/>
          <w:lang w:val="en-US"/>
        </w:rPr>
        <w:tab/>
        <w:t>-Formal strike procedure developed.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-Wage increases achieved.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-Union restraint in return.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Britain:</w:t>
      </w:r>
      <w:r>
        <w:rPr>
          <w:sz w:val="24"/>
          <w:szCs w:val="24"/>
          <w:lang w:val="en-US"/>
        </w:rPr>
        <w:tab/>
        <w:t>-Collective bargaining breakdown.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-Union restraint not achieved.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-3m days lost in 60s to 29m days lost in 70s.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U.S.A: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-Inflation: Print money to fund Vietnam war.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-Nixon: Wage/Price freezes failed.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-Oil shock worsened.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-Union power. Absenteeism/low productivity.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Solutions: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-Monetary policy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-Financial deregulation: 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-E.R.I.S. Act 1974 amended in 1978.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-Allow pension funds take higher risks.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b/>
          <w:bCs/>
          <w:sz w:val="24"/>
          <w:szCs w:val="24"/>
          <w:u w:val="single"/>
          <w:lang w:val="en-US"/>
        </w:rPr>
      </w:pPr>
    </w:p>
    <w:p w:rsidR="005423FF" w:rsidRDefault="005423F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6. The 1980s and 1990s</w:t>
      </w: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-Reformation:</w:t>
      </w:r>
      <w:r>
        <w:rPr>
          <w:sz w:val="24"/>
          <w:szCs w:val="24"/>
          <w:lang w:val="en-US"/>
        </w:rPr>
        <w:tab/>
        <w:t>Reduce worker power:</w:t>
      </w:r>
      <w:r>
        <w:rPr>
          <w:sz w:val="24"/>
          <w:szCs w:val="24"/>
          <w:lang w:val="en-US"/>
        </w:rPr>
        <w:tab/>
        <w:t>-Recession.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-Legislation.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-British shareholder value movement.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-Labour market liquidised.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Followed in U.S.A.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-Institutional investors: cost-cutting efficiency.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-Top-management income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D"/>
      </w:r>
      <w:r>
        <w:rPr>
          <w:sz w:val="24"/>
          <w:szCs w:val="24"/>
          <w:lang w:val="en-US"/>
        </w:rPr>
        <w:t>.</w:t>
      </w:r>
    </w:p>
    <w:p w:rsidR="005423FF" w:rsidRDefault="00542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Followed in Germany</w:t>
      </w:r>
    </w:p>
    <w:p w:rsidR="005423FF" w:rsidRDefault="005423FF">
      <w:pPr>
        <w:rPr>
          <w:sz w:val="24"/>
          <w:szCs w:val="24"/>
          <w:lang w:val="en-US"/>
        </w:rPr>
      </w:pPr>
    </w:p>
    <w:sectPr w:rsidR="005423FF" w:rsidSect="005423FF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D48" w:rsidRDefault="00805D48" w:rsidP="005423FF">
      <w:r>
        <w:separator/>
      </w:r>
    </w:p>
  </w:endnote>
  <w:endnote w:type="continuationSeparator" w:id="0">
    <w:p w:rsidR="00805D48" w:rsidRDefault="00805D48" w:rsidP="0054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3FF" w:rsidRDefault="005423F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D48" w:rsidRDefault="00805D48" w:rsidP="005423FF">
      <w:r>
        <w:separator/>
      </w:r>
    </w:p>
  </w:footnote>
  <w:footnote w:type="continuationSeparator" w:id="0">
    <w:p w:rsidR="00805D48" w:rsidRDefault="00805D48" w:rsidP="00542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3FF" w:rsidRDefault="005423FF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5423FF"/>
    <w:rsid w:val="001D5C0A"/>
    <w:rsid w:val="005423FF"/>
    <w:rsid w:val="0080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</dc:creator>
  <cp:lastModifiedBy>Kenn</cp:lastModifiedBy>
  <cp:revision>2</cp:revision>
  <dcterms:created xsi:type="dcterms:W3CDTF">2011-04-29T20:57:00Z</dcterms:created>
  <dcterms:modified xsi:type="dcterms:W3CDTF">2011-04-29T20:57:00Z</dcterms:modified>
</cp:coreProperties>
</file>