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7060" w:rsidRDefault="00DE7060">
      <w:pPr>
        <w:rPr>
          <w:sz w:val="24"/>
          <w:szCs w:val="24"/>
          <w:lang w:val="en-US"/>
        </w:rPr>
      </w:pPr>
      <w:bookmarkStart w:id="0" w:name="_GoBack"/>
      <w:bookmarkEnd w:id="0"/>
      <w:r>
        <w:rPr>
          <w:b/>
          <w:bCs/>
          <w:sz w:val="24"/>
          <w:szCs w:val="24"/>
          <w:lang w:val="en-US"/>
        </w:rPr>
        <w:t>Theme: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2.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Reading: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Are You Sure You Have a Strategy?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Author:</w:t>
      </w: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D. C. Hambrick and J. W. Frederickson.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Strategy is a framework designed to specify the general aims of a company and specific means by which they will achieve them.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Five elements: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1) Arenas:</w:t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-Specific products/ranges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-Specific markets.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-Geographic locations.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2) Vehicles: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-Organic growth.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-Joint Ventures.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-Acquisitions.</w:t>
      </w:r>
    </w:p>
    <w:p w:rsidR="00DE7060" w:rsidRDefault="00DE7060">
      <w:pPr>
        <w:rPr>
          <w:i/>
          <w:i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i/>
          <w:iCs/>
          <w:sz w:val="24"/>
          <w:szCs w:val="24"/>
          <w:lang w:val="en-US"/>
        </w:rPr>
        <w:t>Must be chosen carefully, not as an afterthought.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3) Differentiators:</w:t>
      </w:r>
      <w:r>
        <w:rPr>
          <w:sz w:val="24"/>
          <w:szCs w:val="24"/>
          <w:lang w:val="en-US"/>
        </w:rPr>
        <w:tab/>
        <w:t>-Pre-select aspects to be unique and compete on.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e.g. best quality, aggressive branding, product image.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-Choose mutually reinforcing, not contradicting differentiators.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e.g. best quality and lowest price?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4) Staging: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-Sequence and timing in which objectives are to be achieved.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e.g. Expand product line before expanding geographically.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5) Economic Logic:</w:t>
      </w:r>
      <w:r>
        <w:rPr>
          <w:sz w:val="24"/>
          <w:szCs w:val="24"/>
          <w:lang w:val="en-US"/>
        </w:rPr>
        <w:tab/>
        <w:t>-Sound economic logic on how the firm will make profits.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-Not just speculative reasons for revenue exceeding costs.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The Imperative to Strategic Comprehensiveness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1) All five elements need attention.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2) All five elements require preparation and investment to gain capabilities.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3) Strategic elements must be aligned and support each other.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4) Internal structure is designed to support strategy.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IKEA: Comprehensive Strategy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Arenas: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-Sells relatively inexpensive Scandinavian style furniture.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-Young, primarily white-collar customers.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-Geographic Scope is worldwide.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-Design furniture: outsource manufacturing.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Vehicles:</w:t>
      </w:r>
      <w:r>
        <w:rPr>
          <w:i/>
          <w:i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-Grows organically. Few joint ventures. No Acquisitions.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Differentiators:</w:t>
      </w:r>
      <w:r>
        <w:rPr>
          <w:sz w:val="24"/>
          <w:szCs w:val="24"/>
          <w:lang w:val="en-US"/>
        </w:rPr>
        <w:tab/>
        <w:t>-High quality.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-Lower prices.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-More fun and less threatening shopping experience.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-Large inventory: can take home or same-day delivery.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Staging: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-Set up stores one at a time.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-Foothold store in selected countries to lay claim to retail concept.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-Return again to fill in with new stores.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Economic Logic:</w:t>
      </w:r>
      <w:r>
        <w:rPr>
          <w:sz w:val="24"/>
          <w:szCs w:val="24"/>
          <w:lang w:val="en-US"/>
        </w:rPr>
        <w:tab/>
        <w:t>-Economies of scale in design/production.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-Low costs from long term suppliers.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-Local distribution/Promotion economies of scale.</w:t>
      </w:r>
    </w:p>
    <w:p w:rsidR="00DE7060" w:rsidRDefault="00DE7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>-Learning curve due to staging.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Elements fit together.</w:t>
      </w: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sz w:val="24"/>
          <w:szCs w:val="24"/>
          <w:lang w:val="en-US"/>
        </w:rPr>
      </w:pPr>
    </w:p>
    <w:p w:rsidR="00DE7060" w:rsidRDefault="00DE70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-A strategy doesn</w:t>
      </w:r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t have to exclude opportunities that arise later.</w:t>
      </w:r>
    </w:p>
    <w:p w:rsidR="00DE7060" w:rsidRDefault="00DE706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-A strategy doesn</w:t>
      </w:r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t require a business to become rigid.</w:t>
      </w:r>
    </w:p>
    <w:p w:rsidR="00DE7060" w:rsidRDefault="00DE7060">
      <w:r>
        <w:rPr>
          <w:b/>
          <w:bCs/>
          <w:sz w:val="24"/>
          <w:szCs w:val="24"/>
          <w:lang w:val="en-US"/>
        </w:rPr>
        <w:t>-The lifespan of strategy can be relatively short and doesn</w:t>
      </w:r>
      <w:r>
        <w:rPr>
          <w:b/>
          <w:bCs/>
          <w:sz w:val="24"/>
          <w:szCs w:val="24"/>
        </w:rPr>
        <w:t>’</w:t>
      </w:r>
      <w:r>
        <w:rPr>
          <w:b/>
          <w:bCs/>
          <w:sz w:val="24"/>
          <w:szCs w:val="24"/>
          <w:lang w:val="en-US"/>
        </w:rPr>
        <w:t>t overextend into the future.</w:t>
      </w:r>
    </w:p>
    <w:sectPr w:rsidR="00DE7060" w:rsidSect="00DE7060">
      <w:headerReference w:type="default" r:id="rId7"/>
      <w:footerReference w:type="default" r:id="rId8"/>
      <w:pgSz w:w="12240" w:h="15840"/>
      <w:pgMar w:top="1440" w:right="1800" w:bottom="1440" w:left="1800" w:header="720" w:footer="864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19" w:rsidRDefault="00EE5519" w:rsidP="00DE7060">
      <w:r>
        <w:separator/>
      </w:r>
    </w:p>
  </w:endnote>
  <w:endnote w:type="continuationSeparator" w:id="0">
    <w:p w:rsidR="00EE5519" w:rsidRDefault="00EE5519" w:rsidP="00DE70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60" w:rsidRDefault="00DE706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DE7060" w:rsidRDefault="00DE7060">
    <w:pPr>
      <w:tabs>
        <w:tab w:val="center" w:pos="4320"/>
        <w:tab w:val="right" w:pos="8640"/>
      </w:tabs>
      <w:rPr>
        <w:rFonts w:eastAsiaTheme="minorEastAsia"/>
        <w:kern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19" w:rsidRDefault="00EE5519" w:rsidP="00DE7060">
      <w:r>
        <w:separator/>
      </w:r>
    </w:p>
  </w:footnote>
  <w:footnote w:type="continuationSeparator" w:id="0">
    <w:p w:rsidR="00EE5519" w:rsidRDefault="00EE5519" w:rsidP="00DE70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E7060" w:rsidRDefault="00DE7060">
    <w:pPr>
      <w:tabs>
        <w:tab w:val="center" w:pos="4320"/>
        <w:tab w:val="right" w:pos="8640"/>
      </w:tabs>
      <w:rPr>
        <w:rFonts w:eastAsiaTheme="minorEastAsia"/>
        <w:kern w:val="0"/>
      </w:rPr>
    </w:pPr>
  </w:p>
  <w:p w:rsidR="00DE7060" w:rsidRDefault="00DE7060">
    <w:pPr>
      <w:tabs>
        <w:tab w:val="center" w:pos="4320"/>
        <w:tab w:val="right" w:pos="8640"/>
      </w:tabs>
      <w:rPr>
        <w:rFonts w:eastAsiaTheme="minorEastAsia"/>
        <w:kern w:val="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lorPos" w:val="-1"/>
    <w:docVar w:name="ColorSet" w:val="-1"/>
    <w:docVar w:name="StylePos" w:val="-1"/>
    <w:docVar w:name="StyleSet" w:val="-1"/>
  </w:docVars>
  <w:rsids>
    <w:rsidRoot w:val="00DE7060"/>
    <w:rsid w:val="00217C3B"/>
    <w:rsid w:val="00DE7060"/>
    <w:rsid w:val="00EE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28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</dc:creator>
  <cp:lastModifiedBy>Kenn</cp:lastModifiedBy>
  <cp:revision>2</cp:revision>
  <dcterms:created xsi:type="dcterms:W3CDTF">2011-04-29T20:49:00Z</dcterms:created>
  <dcterms:modified xsi:type="dcterms:W3CDTF">2011-04-29T20:49:00Z</dcterms:modified>
</cp:coreProperties>
</file>