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018" w:rsidRDefault="007F5018">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2.</w:t>
      </w:r>
    </w:p>
    <w:p w:rsidR="007F5018" w:rsidRDefault="007F5018">
      <w:pPr>
        <w:rPr>
          <w:sz w:val="24"/>
          <w:szCs w:val="24"/>
          <w:lang w:val="en-US"/>
        </w:rPr>
      </w:pPr>
      <w:r>
        <w:rPr>
          <w:b/>
          <w:bCs/>
          <w:sz w:val="24"/>
          <w:szCs w:val="24"/>
          <w:lang w:val="en-US"/>
        </w:rPr>
        <w:t>Reading:</w:t>
      </w:r>
      <w:r>
        <w:rPr>
          <w:b/>
          <w:bCs/>
          <w:sz w:val="24"/>
          <w:szCs w:val="24"/>
          <w:lang w:val="en-US"/>
        </w:rPr>
        <w:tab/>
      </w:r>
      <w:r>
        <w:rPr>
          <w:sz w:val="24"/>
          <w:szCs w:val="24"/>
          <w:lang w:val="en-US"/>
        </w:rPr>
        <w:t>How Competitive Forces Shape Strategy.</w:t>
      </w:r>
    </w:p>
    <w:p w:rsidR="007F5018" w:rsidRDefault="007F5018">
      <w:pPr>
        <w:rPr>
          <w:sz w:val="24"/>
          <w:szCs w:val="24"/>
          <w:lang w:val="en-US"/>
        </w:rPr>
      </w:pPr>
      <w:r>
        <w:rPr>
          <w:b/>
          <w:bCs/>
          <w:sz w:val="24"/>
          <w:szCs w:val="24"/>
          <w:lang w:val="en-US"/>
        </w:rPr>
        <w:t>Author:</w:t>
      </w:r>
      <w:r>
        <w:rPr>
          <w:b/>
          <w:bCs/>
          <w:sz w:val="24"/>
          <w:szCs w:val="24"/>
          <w:lang w:val="en-US"/>
        </w:rPr>
        <w:tab/>
      </w:r>
      <w:r>
        <w:rPr>
          <w:sz w:val="24"/>
          <w:szCs w:val="24"/>
          <w:lang w:val="en-US"/>
        </w:rPr>
        <w:t>Michael E. Porter.</w:t>
      </w:r>
    </w:p>
    <w:p w:rsidR="007F5018" w:rsidRDefault="007F5018">
      <w:pPr>
        <w:rPr>
          <w:sz w:val="24"/>
          <w:szCs w:val="24"/>
          <w:lang w:val="en-US"/>
        </w:rPr>
      </w:pPr>
    </w:p>
    <w:p w:rsidR="007F5018" w:rsidRDefault="007F5018">
      <w:pPr>
        <w:rPr>
          <w:b/>
          <w:bCs/>
          <w:sz w:val="24"/>
          <w:szCs w:val="24"/>
          <w:lang w:val="en-US"/>
        </w:rPr>
      </w:pPr>
      <w:r>
        <w:rPr>
          <w:b/>
          <w:bCs/>
          <w:sz w:val="24"/>
          <w:szCs w:val="24"/>
          <w:lang w:val="en-US"/>
        </w:rPr>
        <w:t>Introduction</w:t>
      </w:r>
    </w:p>
    <w:p w:rsidR="007F5018" w:rsidRDefault="007F5018">
      <w:pPr>
        <w:rPr>
          <w:sz w:val="24"/>
          <w:szCs w:val="24"/>
          <w:lang w:val="en-US"/>
        </w:rPr>
      </w:pPr>
      <w:r>
        <w:rPr>
          <w:sz w:val="24"/>
          <w:szCs w:val="24"/>
          <w:lang w:val="en-US"/>
        </w:rPr>
        <w:t xml:space="preserve">-Every industry has an underlying economic and technical structure which gives rise to certain competitive forces which shape the industry. </w:t>
      </w:r>
    </w:p>
    <w:p w:rsidR="007F5018" w:rsidRDefault="007F5018">
      <w:pPr>
        <w:rPr>
          <w:sz w:val="24"/>
          <w:szCs w:val="24"/>
          <w:lang w:val="en-US"/>
        </w:rPr>
      </w:pPr>
      <w:r>
        <w:rPr>
          <w:sz w:val="24"/>
          <w:szCs w:val="24"/>
          <w:lang w:val="en-US"/>
        </w:rPr>
        <w:t>-Strategists must position their firm where they are best protected from these forces, or can best influence them in their favour.</w:t>
      </w:r>
    </w:p>
    <w:p w:rsidR="007F5018" w:rsidRDefault="007F5018">
      <w:pPr>
        <w:rPr>
          <w:sz w:val="24"/>
          <w:szCs w:val="24"/>
          <w:lang w:val="en-US"/>
        </w:rPr>
      </w:pPr>
      <w:r>
        <w:rPr>
          <w:sz w:val="24"/>
          <w:szCs w:val="24"/>
          <w:lang w:val="en-US"/>
        </w:rPr>
        <w:t>-The strongest force(s) are the ones which will determine profitability in the industry.</w:t>
      </w:r>
    </w:p>
    <w:p w:rsidR="007F5018" w:rsidRDefault="007F5018">
      <w:pPr>
        <w:rPr>
          <w:sz w:val="24"/>
          <w:szCs w:val="24"/>
          <w:lang w:val="en-US"/>
        </w:rPr>
      </w:pPr>
    </w:p>
    <w:p w:rsidR="007F5018" w:rsidRDefault="007F5018">
      <w:pPr>
        <w:rPr>
          <w:b/>
          <w:bCs/>
          <w:sz w:val="28"/>
          <w:szCs w:val="28"/>
          <w:u w:val="single"/>
          <w:lang w:val="en-US"/>
        </w:rPr>
      </w:pPr>
      <w:r>
        <w:rPr>
          <w:b/>
          <w:bCs/>
          <w:sz w:val="28"/>
          <w:szCs w:val="28"/>
          <w:u w:val="single"/>
          <w:lang w:val="en-US"/>
        </w:rPr>
        <w:t>The Five Forces</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i/>
          <w:iCs/>
          <w:sz w:val="24"/>
          <w:szCs w:val="24"/>
          <w:lang w:val="en-US"/>
        </w:rPr>
        <w:t>1) - Threat of New Entrants</w:t>
      </w:r>
    </w:p>
    <w:p w:rsidR="007F5018" w:rsidRDefault="007F5018">
      <w:pPr>
        <w:rPr>
          <w:sz w:val="24"/>
          <w:szCs w:val="24"/>
          <w:lang w:val="en-US"/>
        </w:rPr>
      </w:pPr>
      <w:r>
        <w:rPr>
          <w:sz w:val="24"/>
          <w:szCs w:val="24"/>
          <w:lang w:val="en-US"/>
        </w:rPr>
        <w:t>-Firms that enter an industry can shake-up the industry to steal market share.</w:t>
      </w:r>
    </w:p>
    <w:p w:rsidR="007F5018" w:rsidRDefault="007F5018">
      <w:pPr>
        <w:rPr>
          <w:sz w:val="24"/>
          <w:szCs w:val="24"/>
          <w:lang w:val="en-US"/>
        </w:rPr>
      </w:pPr>
      <w:r>
        <w:rPr>
          <w:sz w:val="24"/>
          <w:szCs w:val="24"/>
          <w:lang w:val="en-US"/>
        </w:rPr>
        <w:t>-The degree of threat of new entrants is determined by the barriers to entry.</w:t>
      </w:r>
    </w:p>
    <w:p w:rsidR="007F5018" w:rsidRDefault="007F5018">
      <w:pPr>
        <w:rPr>
          <w:sz w:val="24"/>
          <w:szCs w:val="24"/>
          <w:lang w:val="en-US"/>
        </w:rPr>
      </w:pPr>
      <w:r>
        <w:rPr>
          <w:sz w:val="24"/>
          <w:szCs w:val="24"/>
          <w:lang w:val="en-US"/>
        </w:rPr>
        <w:tab/>
      </w:r>
      <w:r>
        <w:rPr>
          <w:b/>
          <w:bCs/>
          <w:sz w:val="24"/>
          <w:szCs w:val="24"/>
          <w:lang w:val="en-US"/>
        </w:rPr>
        <w:t>Barriers to entry:</w:t>
      </w:r>
    </w:p>
    <w:p w:rsidR="007F5018" w:rsidRDefault="007F5018">
      <w:pPr>
        <w:rPr>
          <w:sz w:val="24"/>
          <w:szCs w:val="24"/>
          <w:lang w:val="en-US"/>
        </w:rPr>
      </w:pPr>
      <w:r>
        <w:rPr>
          <w:sz w:val="24"/>
          <w:szCs w:val="24"/>
          <w:lang w:val="en-US"/>
        </w:rPr>
        <w:tab/>
        <w:t>i)</w:t>
      </w:r>
      <w:r>
        <w:rPr>
          <w:sz w:val="24"/>
          <w:szCs w:val="24"/>
          <w:lang w:val="en-US"/>
        </w:rPr>
        <w:tab/>
        <w:t>Economies of Scale.</w:t>
      </w:r>
    </w:p>
    <w:p w:rsidR="007F5018" w:rsidRDefault="007F5018">
      <w:pPr>
        <w:rPr>
          <w:sz w:val="24"/>
          <w:szCs w:val="24"/>
          <w:lang w:val="en-US"/>
        </w:rPr>
      </w:pPr>
      <w:r>
        <w:rPr>
          <w:sz w:val="24"/>
          <w:szCs w:val="24"/>
          <w:lang w:val="en-US"/>
        </w:rPr>
        <w:tab/>
        <w:t>ii)</w:t>
      </w:r>
      <w:r>
        <w:rPr>
          <w:sz w:val="24"/>
          <w:szCs w:val="24"/>
          <w:lang w:val="en-US"/>
        </w:rPr>
        <w:tab/>
        <w:t>Product Differentiation.</w:t>
      </w:r>
    </w:p>
    <w:p w:rsidR="007F5018" w:rsidRDefault="007F5018">
      <w:pPr>
        <w:rPr>
          <w:sz w:val="24"/>
          <w:szCs w:val="24"/>
          <w:lang w:val="en-US"/>
        </w:rPr>
      </w:pPr>
      <w:r>
        <w:rPr>
          <w:sz w:val="24"/>
          <w:szCs w:val="24"/>
          <w:lang w:val="en-US"/>
        </w:rPr>
        <w:tab/>
        <w:t>iii)</w:t>
      </w:r>
      <w:r>
        <w:rPr>
          <w:sz w:val="24"/>
          <w:szCs w:val="24"/>
          <w:lang w:val="en-US"/>
        </w:rPr>
        <w:tab/>
        <w:t>Capital Requirements.</w:t>
      </w:r>
    </w:p>
    <w:p w:rsidR="007F5018" w:rsidRDefault="007F5018">
      <w:pPr>
        <w:rPr>
          <w:sz w:val="24"/>
          <w:szCs w:val="24"/>
          <w:lang w:val="en-US"/>
        </w:rPr>
      </w:pPr>
      <w:r>
        <w:rPr>
          <w:sz w:val="24"/>
          <w:szCs w:val="24"/>
          <w:lang w:val="en-US"/>
        </w:rPr>
        <w:tab/>
        <w:t>iv)</w:t>
      </w:r>
      <w:r>
        <w:rPr>
          <w:sz w:val="24"/>
          <w:szCs w:val="24"/>
          <w:lang w:val="en-US"/>
        </w:rPr>
        <w:tab/>
        <w:t>Cost Disadvantages independent of size (experience curve etc).</w:t>
      </w:r>
    </w:p>
    <w:p w:rsidR="007F5018" w:rsidRDefault="007F5018">
      <w:pPr>
        <w:rPr>
          <w:sz w:val="24"/>
          <w:szCs w:val="24"/>
          <w:lang w:val="en-US"/>
        </w:rPr>
      </w:pPr>
      <w:r>
        <w:rPr>
          <w:sz w:val="24"/>
          <w:szCs w:val="24"/>
          <w:lang w:val="en-US"/>
        </w:rPr>
        <w:tab/>
        <w:t>v)</w:t>
      </w:r>
      <w:r>
        <w:rPr>
          <w:sz w:val="24"/>
          <w:szCs w:val="24"/>
          <w:lang w:val="en-US"/>
        </w:rPr>
        <w:tab/>
        <w:t>Access to Distribution Channels.</w:t>
      </w:r>
    </w:p>
    <w:p w:rsidR="007F5018" w:rsidRDefault="007F5018">
      <w:pPr>
        <w:rPr>
          <w:sz w:val="24"/>
          <w:szCs w:val="24"/>
          <w:lang w:val="en-US"/>
        </w:rPr>
      </w:pPr>
      <w:r>
        <w:rPr>
          <w:sz w:val="24"/>
          <w:szCs w:val="24"/>
          <w:lang w:val="en-US"/>
        </w:rPr>
        <w:tab/>
        <w:t>vi)</w:t>
      </w:r>
      <w:r>
        <w:rPr>
          <w:sz w:val="24"/>
          <w:szCs w:val="24"/>
          <w:lang w:val="en-US"/>
        </w:rPr>
        <w:tab/>
        <w:t>Government Policy (licensing, regulation).</w:t>
      </w:r>
    </w:p>
    <w:p w:rsidR="007F5018" w:rsidRDefault="007F5018">
      <w:pPr>
        <w:rPr>
          <w:sz w:val="24"/>
          <w:szCs w:val="24"/>
          <w:lang w:val="en-US"/>
        </w:rPr>
      </w:pPr>
    </w:p>
    <w:p w:rsidR="007F5018" w:rsidRDefault="007F5018">
      <w:pPr>
        <w:rPr>
          <w:i/>
          <w:iCs/>
          <w:sz w:val="24"/>
          <w:szCs w:val="24"/>
          <w:lang w:val="en-US"/>
        </w:rPr>
      </w:pPr>
      <w:r>
        <w:rPr>
          <w:i/>
          <w:iCs/>
          <w:sz w:val="24"/>
          <w:szCs w:val="24"/>
          <w:lang w:val="en-US"/>
        </w:rPr>
        <w:t xml:space="preserve">New rivals are unlikely to enter an industry if: </w:t>
      </w:r>
    </w:p>
    <w:p w:rsidR="007F5018" w:rsidRDefault="007F5018">
      <w:pPr>
        <w:rPr>
          <w:sz w:val="24"/>
          <w:szCs w:val="24"/>
          <w:lang w:val="en-US"/>
        </w:rPr>
      </w:pPr>
      <w:r>
        <w:rPr>
          <w:sz w:val="24"/>
          <w:szCs w:val="24"/>
          <w:lang w:val="en-US"/>
        </w:rPr>
        <w:t>-Industry growth is slow.</w:t>
      </w:r>
    </w:p>
    <w:p w:rsidR="007F5018" w:rsidRDefault="007F5018">
      <w:pPr>
        <w:rPr>
          <w:sz w:val="24"/>
          <w:szCs w:val="24"/>
          <w:lang w:val="en-US"/>
        </w:rPr>
      </w:pPr>
      <w:r>
        <w:rPr>
          <w:sz w:val="24"/>
          <w:szCs w:val="24"/>
          <w:lang w:val="en-US"/>
        </w:rPr>
        <w:t>-Incumbents have excessive resources and have lashed out at previous entrants.</w:t>
      </w:r>
    </w:p>
    <w:p w:rsidR="007F5018" w:rsidRDefault="007F5018">
      <w:pPr>
        <w:rPr>
          <w:sz w:val="24"/>
          <w:szCs w:val="24"/>
          <w:lang w:val="en-US"/>
        </w:rPr>
      </w:pPr>
    </w:p>
    <w:p w:rsidR="007F5018" w:rsidRDefault="007F5018">
      <w:pPr>
        <w:rPr>
          <w:sz w:val="24"/>
          <w:szCs w:val="24"/>
          <w:lang w:val="en-US"/>
        </w:rPr>
      </w:pPr>
      <w:r>
        <w:rPr>
          <w:sz w:val="24"/>
          <w:szCs w:val="24"/>
          <w:lang w:val="en-US"/>
        </w:rPr>
        <w:tab/>
      </w:r>
      <w:r>
        <w:rPr>
          <w:sz w:val="24"/>
          <w:szCs w:val="24"/>
          <w:lang w:val="en-US"/>
        </w:rPr>
        <w:tab/>
      </w:r>
      <w:r>
        <w:rPr>
          <w:b/>
          <w:bCs/>
          <w:i/>
          <w:iCs/>
          <w:sz w:val="24"/>
          <w:szCs w:val="24"/>
          <w:u w:val="single"/>
          <w:lang w:val="en-US"/>
        </w:rPr>
        <w:t>Experience Curve: Barrier to Entry?</w:t>
      </w:r>
    </w:p>
    <w:p w:rsidR="007F5018" w:rsidRDefault="007F5018">
      <w:pPr>
        <w:rPr>
          <w:sz w:val="24"/>
          <w:szCs w:val="24"/>
          <w:lang w:val="en-US"/>
        </w:rPr>
      </w:pPr>
      <w:r>
        <w:rPr>
          <w:sz w:val="24"/>
          <w:szCs w:val="24"/>
          <w:lang w:val="en-US"/>
        </w:rPr>
        <w:tab/>
      </w:r>
      <w:r>
        <w:rPr>
          <w:sz w:val="24"/>
          <w:szCs w:val="24"/>
          <w:lang w:val="en-US"/>
        </w:rPr>
        <w:tab/>
        <w:t>-Economies of scale/learning curve of labour/labour-capital substitution.</w:t>
      </w:r>
    </w:p>
    <w:p w:rsidR="007F5018" w:rsidRDefault="007F5018">
      <w:pPr>
        <w:rPr>
          <w:sz w:val="24"/>
          <w:szCs w:val="24"/>
          <w:lang w:val="en-US"/>
        </w:rPr>
      </w:pPr>
      <w:r>
        <w:rPr>
          <w:sz w:val="24"/>
          <w:szCs w:val="24"/>
          <w:lang w:val="en-US"/>
        </w:rPr>
        <w:tab/>
      </w:r>
      <w:r>
        <w:rPr>
          <w:sz w:val="24"/>
          <w:szCs w:val="24"/>
          <w:lang w:val="en-US"/>
        </w:rPr>
        <w:tab/>
        <w:t>-Strategy shouldn’t be built on it.</w:t>
      </w:r>
    </w:p>
    <w:p w:rsidR="007F5018" w:rsidRDefault="007F5018">
      <w:pPr>
        <w:rPr>
          <w:sz w:val="24"/>
          <w:szCs w:val="24"/>
          <w:lang w:val="en-US"/>
        </w:rPr>
      </w:pPr>
      <w:r>
        <w:rPr>
          <w:sz w:val="24"/>
          <w:szCs w:val="24"/>
          <w:lang w:val="en-US"/>
        </w:rPr>
        <w:tab/>
      </w:r>
      <w:r>
        <w:rPr>
          <w:sz w:val="24"/>
          <w:szCs w:val="24"/>
          <w:lang w:val="en-US"/>
        </w:rPr>
        <w:tab/>
        <w:t>-Only a barrier if it is kept within the firm. e.g. technical advances</w:t>
      </w:r>
      <w:r>
        <w:rPr>
          <w:rFonts w:ascii="Symbol" w:hAnsi="Symbol" w:cs="Symbol"/>
          <w:noProof/>
          <w:sz w:val="24"/>
          <w:szCs w:val="24"/>
          <w:lang w:val="en-US"/>
        </w:rPr>
        <w:sym w:font="Symbol" w:char="F0AE"/>
      </w:r>
      <w:r>
        <w:rPr>
          <w:sz w:val="24"/>
          <w:szCs w:val="24"/>
          <w:lang w:val="en-US"/>
        </w:rPr>
        <w:t>debt.</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i/>
          <w:iCs/>
          <w:sz w:val="24"/>
          <w:szCs w:val="24"/>
          <w:lang w:val="en-US"/>
        </w:rPr>
        <w:t>2) - Power of Suppliers</w:t>
      </w:r>
    </w:p>
    <w:p w:rsidR="007F5018" w:rsidRDefault="007F5018">
      <w:pPr>
        <w:rPr>
          <w:sz w:val="24"/>
          <w:szCs w:val="24"/>
          <w:lang w:val="en-US"/>
        </w:rPr>
      </w:pPr>
      <w:r>
        <w:rPr>
          <w:sz w:val="24"/>
          <w:szCs w:val="24"/>
          <w:lang w:val="en-US"/>
        </w:rPr>
        <w:t>A supplier group is powerful if:</w:t>
      </w:r>
    </w:p>
    <w:p w:rsidR="007F5018" w:rsidRDefault="007F5018">
      <w:pPr>
        <w:rPr>
          <w:sz w:val="24"/>
          <w:szCs w:val="24"/>
          <w:lang w:val="en-US"/>
        </w:rPr>
      </w:pPr>
      <w:r>
        <w:rPr>
          <w:sz w:val="24"/>
          <w:szCs w:val="24"/>
          <w:lang w:val="en-US"/>
        </w:rPr>
        <w:t>i)</w:t>
      </w:r>
      <w:r>
        <w:rPr>
          <w:sz w:val="24"/>
          <w:szCs w:val="24"/>
          <w:lang w:val="en-US"/>
        </w:rPr>
        <w:tab/>
        <w:t>Few suppliers.</w:t>
      </w:r>
    </w:p>
    <w:p w:rsidR="007F5018" w:rsidRDefault="007F5018">
      <w:pPr>
        <w:rPr>
          <w:sz w:val="24"/>
          <w:szCs w:val="24"/>
          <w:lang w:val="en-US"/>
        </w:rPr>
      </w:pPr>
      <w:r>
        <w:rPr>
          <w:sz w:val="24"/>
          <w:szCs w:val="24"/>
          <w:lang w:val="en-US"/>
        </w:rPr>
        <w:t>ii)</w:t>
      </w:r>
      <w:r>
        <w:rPr>
          <w:sz w:val="24"/>
          <w:szCs w:val="24"/>
          <w:lang w:val="en-US"/>
        </w:rPr>
        <w:tab/>
        <w:t>Unique/differentiated product: buyer would incur switching costs.</w:t>
      </w:r>
    </w:p>
    <w:p w:rsidR="007F5018" w:rsidRDefault="007F5018">
      <w:pPr>
        <w:rPr>
          <w:sz w:val="24"/>
          <w:szCs w:val="24"/>
          <w:lang w:val="en-US"/>
        </w:rPr>
      </w:pPr>
      <w:r>
        <w:rPr>
          <w:sz w:val="24"/>
          <w:szCs w:val="24"/>
          <w:lang w:val="en-US"/>
        </w:rPr>
        <w:t>iii)</w:t>
      </w:r>
      <w:r>
        <w:rPr>
          <w:sz w:val="24"/>
          <w:szCs w:val="24"/>
          <w:lang w:val="en-US"/>
        </w:rPr>
        <w:tab/>
        <w:t>No competition with related products sold to the industry.</w:t>
      </w:r>
    </w:p>
    <w:p w:rsidR="007F5018" w:rsidRDefault="007F5018">
      <w:pPr>
        <w:rPr>
          <w:sz w:val="24"/>
          <w:szCs w:val="24"/>
          <w:lang w:val="en-US"/>
        </w:rPr>
      </w:pPr>
      <w:r>
        <w:rPr>
          <w:sz w:val="24"/>
          <w:szCs w:val="24"/>
          <w:lang w:val="en-US"/>
        </w:rPr>
        <w:t>iv)</w:t>
      </w:r>
      <w:r>
        <w:rPr>
          <w:sz w:val="24"/>
          <w:szCs w:val="24"/>
          <w:lang w:val="en-US"/>
        </w:rPr>
        <w:tab/>
        <w:t>Can integrate downstream.</w:t>
      </w:r>
    </w:p>
    <w:p w:rsidR="007F5018" w:rsidRDefault="007F5018">
      <w:pPr>
        <w:rPr>
          <w:sz w:val="24"/>
          <w:szCs w:val="24"/>
          <w:lang w:val="en-US"/>
        </w:rPr>
      </w:pPr>
      <w:r>
        <w:rPr>
          <w:sz w:val="24"/>
          <w:szCs w:val="24"/>
          <w:lang w:val="en-US"/>
        </w:rPr>
        <w:t>v)</w:t>
      </w:r>
      <w:r>
        <w:rPr>
          <w:sz w:val="24"/>
          <w:szCs w:val="24"/>
          <w:lang w:val="en-US"/>
        </w:rPr>
        <w:tab/>
        <w:t>Industry is not important to them.</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i/>
          <w:iCs/>
          <w:sz w:val="24"/>
          <w:szCs w:val="24"/>
          <w:lang w:val="en-US"/>
        </w:rPr>
        <w:t>3) - Power of Buyers</w:t>
      </w:r>
    </w:p>
    <w:p w:rsidR="007F5018" w:rsidRDefault="007F5018">
      <w:pPr>
        <w:rPr>
          <w:sz w:val="24"/>
          <w:szCs w:val="24"/>
          <w:lang w:val="en-US"/>
        </w:rPr>
      </w:pPr>
      <w:r>
        <w:rPr>
          <w:sz w:val="24"/>
          <w:szCs w:val="24"/>
          <w:lang w:val="en-US"/>
        </w:rPr>
        <w:lastRenderedPageBreak/>
        <w:t>A buyer group is powerful if:</w:t>
      </w:r>
    </w:p>
    <w:p w:rsidR="007F5018" w:rsidRDefault="007F5018">
      <w:pPr>
        <w:rPr>
          <w:sz w:val="24"/>
          <w:szCs w:val="24"/>
          <w:lang w:val="en-US"/>
        </w:rPr>
      </w:pPr>
      <w:r>
        <w:rPr>
          <w:sz w:val="24"/>
          <w:szCs w:val="24"/>
          <w:lang w:val="en-US"/>
        </w:rPr>
        <w:t>i)</w:t>
      </w:r>
      <w:r>
        <w:rPr>
          <w:sz w:val="24"/>
          <w:szCs w:val="24"/>
          <w:lang w:val="en-US"/>
        </w:rPr>
        <w:tab/>
        <w:t>Few buyers.</w:t>
      </w:r>
    </w:p>
    <w:p w:rsidR="007F5018" w:rsidRDefault="007F5018">
      <w:pPr>
        <w:rPr>
          <w:sz w:val="24"/>
          <w:szCs w:val="24"/>
          <w:lang w:val="en-US"/>
        </w:rPr>
      </w:pPr>
      <w:r>
        <w:rPr>
          <w:sz w:val="24"/>
          <w:szCs w:val="24"/>
          <w:lang w:val="en-US"/>
        </w:rPr>
        <w:t>ii)</w:t>
      </w:r>
      <w:r>
        <w:rPr>
          <w:sz w:val="24"/>
          <w:szCs w:val="24"/>
          <w:lang w:val="en-US"/>
        </w:rPr>
        <w:tab/>
        <w:t>Bulk buys.</w:t>
      </w:r>
    </w:p>
    <w:p w:rsidR="007F5018" w:rsidRDefault="007F5018">
      <w:pPr>
        <w:rPr>
          <w:sz w:val="24"/>
          <w:szCs w:val="24"/>
          <w:lang w:val="en-US"/>
        </w:rPr>
      </w:pPr>
      <w:r>
        <w:rPr>
          <w:sz w:val="24"/>
          <w:szCs w:val="24"/>
          <w:lang w:val="en-US"/>
        </w:rPr>
        <w:t>iii)</w:t>
      </w:r>
      <w:r>
        <w:rPr>
          <w:sz w:val="24"/>
          <w:szCs w:val="24"/>
          <w:lang w:val="en-US"/>
        </w:rPr>
        <w:tab/>
        <w:t>High fixed costs.</w:t>
      </w:r>
    </w:p>
    <w:p w:rsidR="007F5018" w:rsidRDefault="007F5018">
      <w:pPr>
        <w:rPr>
          <w:sz w:val="24"/>
          <w:szCs w:val="24"/>
          <w:lang w:val="en-US"/>
        </w:rPr>
      </w:pPr>
      <w:r>
        <w:rPr>
          <w:sz w:val="24"/>
          <w:szCs w:val="24"/>
          <w:lang w:val="en-US"/>
        </w:rPr>
        <w:t>iv)</w:t>
      </w:r>
      <w:r>
        <w:rPr>
          <w:sz w:val="24"/>
          <w:szCs w:val="24"/>
          <w:lang w:val="en-US"/>
        </w:rPr>
        <w:tab/>
        <w:t>Homogenous products.</w:t>
      </w:r>
    </w:p>
    <w:p w:rsidR="007F5018" w:rsidRDefault="007F5018">
      <w:pPr>
        <w:rPr>
          <w:sz w:val="24"/>
          <w:szCs w:val="24"/>
          <w:lang w:val="en-US"/>
        </w:rPr>
      </w:pPr>
      <w:r>
        <w:rPr>
          <w:sz w:val="24"/>
          <w:szCs w:val="24"/>
          <w:lang w:val="en-US"/>
        </w:rPr>
        <w:t>v)</w:t>
      </w:r>
      <w:r>
        <w:rPr>
          <w:sz w:val="24"/>
          <w:szCs w:val="24"/>
          <w:lang w:val="en-US"/>
        </w:rPr>
        <w:tab/>
        <w:t xml:space="preserve">Price Sensitivity of buyers </w:t>
      </w:r>
      <w:r>
        <w:rPr>
          <w:rFonts w:ascii="Symbol" w:hAnsi="Symbol" w:cs="Symbol"/>
          <w:noProof/>
          <w:sz w:val="24"/>
          <w:szCs w:val="24"/>
          <w:lang w:val="en-US"/>
        </w:rPr>
        <w:sym w:font="Symbol" w:char="F0AE"/>
      </w:r>
      <w:r>
        <w:rPr>
          <w:sz w:val="24"/>
          <w:szCs w:val="24"/>
          <w:lang w:val="en-US"/>
        </w:rPr>
        <w:t xml:space="preserve"> purchase selectively.</w:t>
      </w:r>
    </w:p>
    <w:p w:rsidR="007F5018" w:rsidRDefault="007F5018">
      <w:pPr>
        <w:rPr>
          <w:b/>
          <w:bCs/>
          <w:i/>
          <w:iCs/>
          <w:sz w:val="24"/>
          <w:szCs w:val="24"/>
          <w:u w:val="single"/>
          <w:lang w:val="en-US"/>
        </w:rPr>
      </w:pPr>
    </w:p>
    <w:p w:rsidR="007F5018" w:rsidRDefault="007F5018">
      <w:pPr>
        <w:rPr>
          <w:sz w:val="24"/>
          <w:szCs w:val="24"/>
          <w:lang w:val="en-US"/>
        </w:rPr>
      </w:pPr>
      <w:r>
        <w:rPr>
          <w:b/>
          <w:bCs/>
          <w:i/>
          <w:iCs/>
          <w:sz w:val="24"/>
          <w:szCs w:val="24"/>
          <w:u w:val="single"/>
          <w:lang w:val="en-US"/>
        </w:rPr>
        <w:t>*Strategic Action: Choosing Buyers and Sellers*</w:t>
      </w:r>
    </w:p>
    <w:p w:rsidR="007F5018" w:rsidRDefault="007F5018">
      <w:pPr>
        <w:rPr>
          <w:sz w:val="24"/>
          <w:szCs w:val="24"/>
          <w:lang w:val="en-US"/>
        </w:rPr>
      </w:pPr>
      <w:r>
        <w:rPr>
          <w:sz w:val="24"/>
          <w:szCs w:val="24"/>
          <w:lang w:val="en-US"/>
        </w:rPr>
        <w:t>Choosing buyers and suppliers is a key strategic decision.</w:t>
      </w:r>
    </w:p>
    <w:p w:rsidR="007F5018" w:rsidRDefault="007F5018">
      <w:pPr>
        <w:rPr>
          <w:sz w:val="24"/>
          <w:szCs w:val="24"/>
          <w:lang w:val="en-US"/>
        </w:rPr>
      </w:pPr>
      <w:r>
        <w:rPr>
          <w:sz w:val="24"/>
          <w:szCs w:val="24"/>
          <w:lang w:val="en-US"/>
        </w:rPr>
        <w:t>-Choosing a buyer with limited power means you retain more power. It is still possible to supply your product to powerful buyers but only if they are not price sensitive to it, or it is unique.</w:t>
      </w:r>
    </w:p>
    <w:p w:rsidR="007F5018" w:rsidRDefault="007F5018">
      <w:pPr>
        <w:rPr>
          <w:sz w:val="24"/>
          <w:szCs w:val="24"/>
          <w:lang w:val="en-US"/>
        </w:rPr>
      </w:pPr>
      <w:r>
        <w:rPr>
          <w:sz w:val="24"/>
          <w:szCs w:val="24"/>
          <w:lang w:val="en-US"/>
        </w:rPr>
        <w:t>-Choosing a supplier with limited power is usually more difficult.</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i/>
          <w:iCs/>
          <w:sz w:val="24"/>
          <w:szCs w:val="24"/>
          <w:lang w:val="en-US"/>
        </w:rPr>
        <w:t>4) - The threat of Substitutes</w:t>
      </w:r>
    </w:p>
    <w:p w:rsidR="007F5018" w:rsidRDefault="007F5018">
      <w:pPr>
        <w:rPr>
          <w:sz w:val="24"/>
          <w:szCs w:val="24"/>
          <w:lang w:val="en-US"/>
        </w:rPr>
      </w:pPr>
      <w:r>
        <w:rPr>
          <w:sz w:val="24"/>
          <w:szCs w:val="24"/>
          <w:lang w:val="en-US"/>
        </w:rPr>
        <w:t>-Substitute goods put a price ceiling on the good in the industry.</w:t>
      </w:r>
    </w:p>
    <w:p w:rsidR="007F5018" w:rsidRDefault="007F5018">
      <w:pPr>
        <w:rPr>
          <w:sz w:val="24"/>
          <w:szCs w:val="24"/>
          <w:lang w:val="en-US"/>
        </w:rPr>
      </w:pPr>
      <w:r>
        <w:rPr>
          <w:sz w:val="24"/>
          <w:szCs w:val="24"/>
          <w:lang w:val="en-US"/>
        </w:rPr>
        <w:t>-The comparative value for money will also determine the price it is possible to charge.</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i/>
          <w:iCs/>
          <w:sz w:val="24"/>
          <w:szCs w:val="24"/>
          <w:lang w:val="en-US"/>
        </w:rPr>
        <w:t>5) - Internal Rivalry</w:t>
      </w:r>
    </w:p>
    <w:p w:rsidR="007F5018" w:rsidRDefault="007F5018">
      <w:pPr>
        <w:rPr>
          <w:sz w:val="24"/>
          <w:szCs w:val="24"/>
          <w:lang w:val="en-US"/>
        </w:rPr>
      </w:pPr>
      <w:r>
        <w:rPr>
          <w:sz w:val="24"/>
          <w:szCs w:val="24"/>
          <w:lang w:val="en-US"/>
        </w:rPr>
        <w:t>Facets of internal competition:</w:t>
      </w:r>
    </w:p>
    <w:p w:rsidR="007F5018" w:rsidRDefault="007F5018">
      <w:pPr>
        <w:rPr>
          <w:sz w:val="24"/>
          <w:szCs w:val="24"/>
          <w:lang w:val="en-US"/>
        </w:rPr>
      </w:pPr>
      <w:r>
        <w:rPr>
          <w:sz w:val="24"/>
          <w:szCs w:val="24"/>
          <w:lang w:val="en-US"/>
        </w:rPr>
        <w:t>-Price competition.</w:t>
      </w:r>
    </w:p>
    <w:p w:rsidR="007F5018" w:rsidRDefault="007F5018">
      <w:pPr>
        <w:rPr>
          <w:sz w:val="24"/>
          <w:szCs w:val="24"/>
          <w:lang w:val="en-US"/>
        </w:rPr>
      </w:pPr>
      <w:r>
        <w:rPr>
          <w:sz w:val="24"/>
          <w:szCs w:val="24"/>
          <w:lang w:val="en-US"/>
        </w:rPr>
        <w:t>-Advertising.</w:t>
      </w:r>
    </w:p>
    <w:p w:rsidR="007F5018" w:rsidRDefault="007F5018">
      <w:pPr>
        <w:rPr>
          <w:sz w:val="24"/>
          <w:szCs w:val="24"/>
          <w:lang w:val="en-US"/>
        </w:rPr>
      </w:pPr>
      <w:r>
        <w:rPr>
          <w:sz w:val="24"/>
          <w:szCs w:val="24"/>
          <w:lang w:val="en-US"/>
        </w:rPr>
        <w:t>-New product development.</w:t>
      </w:r>
    </w:p>
    <w:p w:rsidR="007F5018" w:rsidRDefault="007F5018">
      <w:pPr>
        <w:rPr>
          <w:sz w:val="24"/>
          <w:szCs w:val="24"/>
          <w:lang w:val="en-US"/>
        </w:rPr>
      </w:pPr>
    </w:p>
    <w:p w:rsidR="007F5018" w:rsidRDefault="007F5018">
      <w:pPr>
        <w:rPr>
          <w:sz w:val="24"/>
          <w:szCs w:val="24"/>
          <w:lang w:val="en-US"/>
        </w:rPr>
      </w:pPr>
      <w:r>
        <w:rPr>
          <w:i/>
          <w:iCs/>
          <w:sz w:val="24"/>
          <w:szCs w:val="24"/>
          <w:lang w:val="en-US"/>
        </w:rPr>
        <w:tab/>
        <w:t>Intense competition occurs when:</w:t>
      </w:r>
    </w:p>
    <w:p w:rsidR="007F5018" w:rsidRDefault="007F5018">
      <w:pPr>
        <w:rPr>
          <w:sz w:val="24"/>
          <w:szCs w:val="24"/>
          <w:lang w:val="en-US"/>
        </w:rPr>
      </w:pPr>
      <w:r>
        <w:rPr>
          <w:sz w:val="24"/>
          <w:szCs w:val="24"/>
          <w:lang w:val="en-US"/>
        </w:rPr>
        <w:tab/>
      </w:r>
      <w:r>
        <w:rPr>
          <w:sz w:val="24"/>
          <w:szCs w:val="24"/>
          <w:lang w:val="en-US"/>
        </w:rPr>
        <w:tab/>
        <w:t>i)</w:t>
      </w:r>
      <w:r>
        <w:rPr>
          <w:sz w:val="24"/>
          <w:szCs w:val="24"/>
          <w:lang w:val="en-US"/>
        </w:rPr>
        <w:tab/>
        <w:t>Many competitors/equally matched.</w:t>
      </w:r>
    </w:p>
    <w:p w:rsidR="007F5018" w:rsidRDefault="007F5018">
      <w:pPr>
        <w:rPr>
          <w:sz w:val="24"/>
          <w:szCs w:val="24"/>
          <w:lang w:val="en-US"/>
        </w:rPr>
      </w:pPr>
      <w:r>
        <w:rPr>
          <w:sz w:val="24"/>
          <w:szCs w:val="24"/>
          <w:lang w:val="en-US"/>
        </w:rPr>
        <w:tab/>
      </w:r>
      <w:r>
        <w:rPr>
          <w:sz w:val="24"/>
          <w:szCs w:val="24"/>
          <w:lang w:val="en-US"/>
        </w:rPr>
        <w:tab/>
        <w:t>ii)</w:t>
      </w:r>
      <w:r>
        <w:rPr>
          <w:sz w:val="24"/>
          <w:szCs w:val="24"/>
          <w:lang w:val="en-US"/>
        </w:rPr>
        <w:tab/>
        <w:t>Industry growth is slow.</w:t>
      </w:r>
    </w:p>
    <w:p w:rsidR="007F5018" w:rsidRDefault="007F5018">
      <w:pPr>
        <w:rPr>
          <w:sz w:val="24"/>
          <w:szCs w:val="24"/>
          <w:lang w:val="en-US"/>
        </w:rPr>
      </w:pPr>
      <w:r>
        <w:rPr>
          <w:sz w:val="24"/>
          <w:szCs w:val="24"/>
          <w:lang w:val="en-US"/>
        </w:rPr>
        <w:tab/>
      </w:r>
      <w:r>
        <w:rPr>
          <w:sz w:val="24"/>
          <w:szCs w:val="24"/>
          <w:lang w:val="en-US"/>
        </w:rPr>
        <w:tab/>
        <w:t>iii)</w:t>
      </w:r>
      <w:r>
        <w:rPr>
          <w:sz w:val="24"/>
          <w:szCs w:val="24"/>
          <w:lang w:val="en-US"/>
        </w:rPr>
        <w:tab/>
        <w:t>Lack of Differentiation/switching costs.</w:t>
      </w:r>
    </w:p>
    <w:p w:rsidR="007F5018" w:rsidRDefault="007F5018">
      <w:pPr>
        <w:rPr>
          <w:sz w:val="24"/>
          <w:szCs w:val="24"/>
          <w:lang w:val="en-US"/>
        </w:rPr>
      </w:pPr>
      <w:r>
        <w:rPr>
          <w:sz w:val="24"/>
          <w:szCs w:val="24"/>
          <w:lang w:val="en-US"/>
        </w:rPr>
        <w:tab/>
      </w:r>
      <w:r>
        <w:rPr>
          <w:sz w:val="24"/>
          <w:szCs w:val="24"/>
          <w:lang w:val="en-US"/>
        </w:rPr>
        <w:tab/>
        <w:t>iv)</w:t>
      </w:r>
      <w:r>
        <w:rPr>
          <w:sz w:val="24"/>
          <w:szCs w:val="24"/>
          <w:lang w:val="en-US"/>
        </w:rPr>
        <w:tab/>
        <w:t>High fixed costs/perishable goods.</w:t>
      </w:r>
    </w:p>
    <w:p w:rsidR="007F5018" w:rsidRDefault="007F5018">
      <w:pPr>
        <w:rPr>
          <w:sz w:val="24"/>
          <w:szCs w:val="24"/>
          <w:lang w:val="en-US"/>
        </w:rPr>
      </w:pPr>
      <w:r>
        <w:rPr>
          <w:sz w:val="24"/>
          <w:szCs w:val="24"/>
          <w:lang w:val="en-US"/>
        </w:rPr>
        <w:tab/>
      </w:r>
      <w:r>
        <w:rPr>
          <w:sz w:val="24"/>
          <w:szCs w:val="24"/>
          <w:lang w:val="en-US"/>
        </w:rPr>
        <w:tab/>
        <w:t>v)</w:t>
      </w:r>
      <w:r>
        <w:rPr>
          <w:sz w:val="24"/>
          <w:szCs w:val="24"/>
          <w:lang w:val="en-US"/>
        </w:rPr>
        <w:tab/>
        <w:t>Exit barriers are high.</w:t>
      </w:r>
    </w:p>
    <w:p w:rsidR="007F5018" w:rsidRDefault="007F5018">
      <w:pPr>
        <w:rPr>
          <w:sz w:val="24"/>
          <w:szCs w:val="24"/>
          <w:lang w:val="en-US"/>
        </w:rPr>
      </w:pPr>
      <w:r>
        <w:rPr>
          <w:sz w:val="24"/>
          <w:szCs w:val="24"/>
          <w:lang w:val="en-US"/>
        </w:rPr>
        <w:tab/>
      </w:r>
      <w:r>
        <w:rPr>
          <w:sz w:val="24"/>
          <w:szCs w:val="24"/>
          <w:lang w:val="en-US"/>
        </w:rPr>
        <w:tab/>
        <w:t>vi)</w:t>
      </w:r>
      <w:r>
        <w:rPr>
          <w:sz w:val="24"/>
          <w:szCs w:val="24"/>
          <w:lang w:val="en-US"/>
        </w:rPr>
        <w:tab/>
        <w:t>Diverse rival strategies exist.</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i/>
          <w:iCs/>
          <w:sz w:val="28"/>
          <w:szCs w:val="28"/>
          <w:u w:val="single"/>
          <w:lang w:val="en-US"/>
        </w:rPr>
        <w:t>Formulation of Strategy</w:t>
      </w:r>
    </w:p>
    <w:p w:rsidR="007F5018" w:rsidRDefault="007F5018">
      <w:pPr>
        <w:rPr>
          <w:sz w:val="24"/>
          <w:szCs w:val="24"/>
          <w:lang w:val="en-US"/>
        </w:rPr>
      </w:pPr>
    </w:p>
    <w:p w:rsidR="007F5018" w:rsidRDefault="007F5018">
      <w:pPr>
        <w:rPr>
          <w:i/>
          <w:iCs/>
          <w:sz w:val="24"/>
          <w:szCs w:val="24"/>
          <w:lang w:val="en-US"/>
        </w:rPr>
      </w:pPr>
      <w:r>
        <w:rPr>
          <w:i/>
          <w:iCs/>
          <w:sz w:val="24"/>
          <w:szCs w:val="24"/>
          <w:lang w:val="en-US"/>
        </w:rPr>
        <w:lastRenderedPageBreak/>
        <w:t>-Having assessed the forces and underlying causes, the strategist(s) must determine the company’s strengths and weaknesses i.e. their position against the underlying causes of the forces.</w:t>
      </w:r>
    </w:p>
    <w:p w:rsidR="007F5018" w:rsidRDefault="007F5018">
      <w:pPr>
        <w:rPr>
          <w:sz w:val="24"/>
          <w:szCs w:val="24"/>
          <w:lang w:val="en-US"/>
        </w:rPr>
      </w:pPr>
    </w:p>
    <w:p w:rsidR="007F5018" w:rsidRDefault="007F5018">
      <w:pPr>
        <w:rPr>
          <w:sz w:val="24"/>
          <w:szCs w:val="24"/>
          <w:lang w:val="en-US"/>
        </w:rPr>
      </w:pPr>
      <w:r>
        <w:rPr>
          <w:sz w:val="24"/>
          <w:szCs w:val="24"/>
          <w:lang w:val="en-US"/>
        </w:rPr>
        <w:t>Possible Actions:</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r>
        <w:rPr>
          <w:b/>
          <w:bCs/>
          <w:sz w:val="24"/>
          <w:szCs w:val="24"/>
          <w:lang w:val="en-US"/>
        </w:rPr>
        <w:t>Positioning the Company</w:t>
      </w:r>
    </w:p>
    <w:p w:rsidR="007F5018" w:rsidRDefault="007F5018">
      <w:pPr>
        <w:rPr>
          <w:sz w:val="24"/>
          <w:szCs w:val="24"/>
          <w:lang w:val="en-US"/>
        </w:rPr>
      </w:pPr>
      <w:r>
        <w:rPr>
          <w:sz w:val="24"/>
          <w:szCs w:val="24"/>
          <w:lang w:val="en-US"/>
        </w:rPr>
        <w:t>-Knowing the company’s capabilities and causes of forces highlights where companies should compete and where they shouldn’t.</w:t>
      </w:r>
    </w:p>
    <w:p w:rsidR="007F5018" w:rsidRDefault="007F5018">
      <w:pPr>
        <w:rPr>
          <w:sz w:val="24"/>
          <w:szCs w:val="24"/>
          <w:lang w:val="en-US"/>
        </w:rPr>
      </w:pPr>
      <w:r>
        <w:rPr>
          <w:sz w:val="24"/>
          <w:szCs w:val="24"/>
          <w:lang w:val="en-US"/>
        </w:rPr>
        <w:t>e.g. Dr. Pepper:</w:t>
      </w:r>
      <w:r>
        <w:rPr>
          <w:sz w:val="24"/>
          <w:szCs w:val="24"/>
          <w:lang w:val="en-US"/>
        </w:rPr>
        <w:tab/>
        <w:t>Product differentiation, lower costs, existing distribution network.</w:t>
      </w:r>
    </w:p>
    <w:p w:rsidR="007F5018" w:rsidRDefault="007F5018">
      <w:pPr>
        <w:rPr>
          <w:sz w:val="24"/>
          <w:szCs w:val="24"/>
          <w:lang w:val="en-US"/>
        </w:rPr>
      </w:pPr>
    </w:p>
    <w:p w:rsidR="007F5018" w:rsidRDefault="007F5018">
      <w:pPr>
        <w:rPr>
          <w:sz w:val="24"/>
          <w:szCs w:val="24"/>
          <w:lang w:val="en-US"/>
        </w:rPr>
      </w:pPr>
      <w:r>
        <w:rPr>
          <w:b/>
          <w:bCs/>
          <w:sz w:val="24"/>
          <w:szCs w:val="24"/>
          <w:lang w:val="en-US"/>
        </w:rPr>
        <w:t>Influencing Forces</w:t>
      </w:r>
    </w:p>
    <w:p w:rsidR="007F5018" w:rsidRDefault="007F5018">
      <w:pPr>
        <w:rPr>
          <w:sz w:val="24"/>
          <w:szCs w:val="24"/>
          <w:lang w:val="en-US"/>
        </w:rPr>
      </w:pPr>
      <w:r>
        <w:rPr>
          <w:sz w:val="24"/>
          <w:szCs w:val="24"/>
          <w:lang w:val="en-US"/>
        </w:rPr>
        <w:t xml:space="preserve">-Changing the causes of existing forces alters the environment in the firm’s favour and makes it harder on other firms. </w:t>
      </w:r>
    </w:p>
    <w:p w:rsidR="007F5018" w:rsidRDefault="007F5018">
      <w:pPr>
        <w:rPr>
          <w:sz w:val="24"/>
          <w:szCs w:val="24"/>
          <w:lang w:val="en-US"/>
        </w:rPr>
      </w:pPr>
      <w:r>
        <w:rPr>
          <w:sz w:val="24"/>
          <w:szCs w:val="24"/>
          <w:lang w:val="en-US"/>
        </w:rPr>
        <w:t>e.g. building brand identity, increasing scale-lowering costs.</w:t>
      </w:r>
    </w:p>
    <w:p w:rsidR="007F5018" w:rsidRDefault="007F5018">
      <w:pPr>
        <w:rPr>
          <w:sz w:val="24"/>
          <w:szCs w:val="24"/>
          <w:lang w:val="en-US"/>
        </w:rPr>
      </w:pPr>
    </w:p>
    <w:p w:rsidR="007F5018" w:rsidRDefault="007F5018">
      <w:pPr>
        <w:rPr>
          <w:b/>
          <w:bCs/>
          <w:sz w:val="24"/>
          <w:szCs w:val="24"/>
          <w:lang w:val="en-US"/>
        </w:rPr>
      </w:pPr>
    </w:p>
    <w:p w:rsidR="007F5018" w:rsidRDefault="007F5018">
      <w:pPr>
        <w:rPr>
          <w:b/>
          <w:bCs/>
          <w:sz w:val="24"/>
          <w:szCs w:val="24"/>
          <w:lang w:val="en-US"/>
        </w:rPr>
      </w:pPr>
      <w:r>
        <w:rPr>
          <w:b/>
          <w:bCs/>
          <w:sz w:val="24"/>
          <w:szCs w:val="24"/>
          <w:lang w:val="en-US"/>
        </w:rPr>
        <w:t>Exploiting Industry Change</w:t>
      </w:r>
    </w:p>
    <w:p w:rsidR="007F5018" w:rsidRDefault="007F5018">
      <w:pPr>
        <w:rPr>
          <w:sz w:val="24"/>
          <w:szCs w:val="24"/>
          <w:lang w:val="en-US"/>
        </w:rPr>
      </w:pPr>
      <w:r>
        <w:rPr>
          <w:sz w:val="24"/>
          <w:szCs w:val="24"/>
          <w:lang w:val="en-US"/>
        </w:rPr>
        <w:t>Anticipating changes in the industry will allow firms to adapt to a new force system before competitors and allow them to gain more power.</w:t>
      </w: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7F5018" w:rsidRDefault="007F5018">
      <w:pPr>
        <w:rPr>
          <w:sz w:val="24"/>
          <w:szCs w:val="24"/>
          <w:lang w:val="en-US"/>
        </w:rPr>
      </w:pPr>
    </w:p>
    <w:p w:rsidR="00AB1238" w:rsidRDefault="007F5018" w:rsidP="007F5018">
      <w:r>
        <w:rPr>
          <w:i/>
          <w:iCs/>
          <w:sz w:val="24"/>
          <w:szCs w:val="24"/>
          <w:lang w:val="en-US"/>
        </w:rPr>
        <w:t>Key to survival is to stake out a safe position and anticipate the changes in forces to take pre-emptive action.</w:t>
      </w:r>
    </w:p>
    <w:sectPr w:rsidR="00AB1238" w:rsidSect="007F5018">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238" w:rsidRDefault="00AB1238" w:rsidP="007F5018">
      <w:r>
        <w:separator/>
      </w:r>
    </w:p>
  </w:endnote>
  <w:endnote w:type="continuationSeparator" w:id="0">
    <w:p w:rsidR="00AB1238" w:rsidRDefault="00AB1238" w:rsidP="007F5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18" w:rsidRDefault="007F5018">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238" w:rsidRDefault="00AB1238" w:rsidP="007F5018">
      <w:r>
        <w:separator/>
      </w:r>
    </w:p>
  </w:footnote>
  <w:footnote w:type="continuationSeparator" w:id="0">
    <w:p w:rsidR="00AB1238" w:rsidRDefault="00AB1238" w:rsidP="007F5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018" w:rsidRDefault="007F5018">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7F5018"/>
    <w:rsid w:val="00596440"/>
    <w:rsid w:val="007F5018"/>
    <w:rsid w:val="00AB1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Kenn</cp:lastModifiedBy>
  <cp:revision>2</cp:revision>
  <dcterms:created xsi:type="dcterms:W3CDTF">2011-04-29T20:48:00Z</dcterms:created>
  <dcterms:modified xsi:type="dcterms:W3CDTF">2011-04-29T20:48:00Z</dcterms:modified>
</cp:coreProperties>
</file>