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7E1" w:rsidRDefault="001347E1">
      <w:pPr>
        <w:rPr>
          <w:sz w:val="24"/>
          <w:szCs w:val="24"/>
          <w:lang w:val="en-US"/>
        </w:rPr>
      </w:pPr>
      <w:r>
        <w:rPr>
          <w:b/>
          <w:bCs/>
          <w:sz w:val="24"/>
          <w:szCs w:val="24"/>
          <w:lang w:val="en-US"/>
        </w:rPr>
        <w:t>Theme:</w:t>
      </w:r>
      <w:r>
        <w:rPr>
          <w:b/>
          <w:bCs/>
          <w:sz w:val="24"/>
          <w:szCs w:val="24"/>
          <w:lang w:val="en-US"/>
        </w:rPr>
        <w:tab/>
      </w:r>
      <w:r>
        <w:rPr>
          <w:sz w:val="24"/>
          <w:szCs w:val="24"/>
          <w:lang w:val="en-US"/>
        </w:rPr>
        <w:t>3.</w:t>
      </w:r>
    </w:p>
    <w:p w:rsidR="001347E1" w:rsidRDefault="001347E1">
      <w:pPr>
        <w:rPr>
          <w:sz w:val="24"/>
          <w:szCs w:val="24"/>
          <w:lang w:val="en-US"/>
        </w:rPr>
      </w:pPr>
      <w:r>
        <w:rPr>
          <w:b/>
          <w:bCs/>
          <w:sz w:val="24"/>
          <w:szCs w:val="24"/>
          <w:lang w:val="en-US"/>
        </w:rPr>
        <w:t>Reading:</w:t>
      </w:r>
      <w:r>
        <w:rPr>
          <w:b/>
          <w:bCs/>
          <w:sz w:val="24"/>
          <w:szCs w:val="24"/>
          <w:lang w:val="en-US"/>
        </w:rPr>
        <w:tab/>
      </w:r>
      <w:r>
        <w:rPr>
          <w:sz w:val="24"/>
          <w:szCs w:val="24"/>
          <w:lang w:val="en-US"/>
        </w:rPr>
        <w:t>How a Firm</w:t>
      </w:r>
      <w:r>
        <w:rPr>
          <w:sz w:val="24"/>
          <w:szCs w:val="24"/>
        </w:rPr>
        <w:t>’</w:t>
      </w:r>
      <w:r>
        <w:rPr>
          <w:sz w:val="24"/>
          <w:szCs w:val="24"/>
          <w:lang w:val="en-US"/>
        </w:rPr>
        <w:t>s Capabilities affect Boundary Decisions.</w:t>
      </w:r>
    </w:p>
    <w:p w:rsidR="001347E1" w:rsidRDefault="001347E1">
      <w:pPr>
        <w:rPr>
          <w:sz w:val="24"/>
          <w:szCs w:val="24"/>
          <w:lang w:val="en-US"/>
        </w:rPr>
      </w:pPr>
      <w:r>
        <w:rPr>
          <w:b/>
          <w:bCs/>
          <w:sz w:val="24"/>
          <w:szCs w:val="24"/>
          <w:lang w:val="en-US"/>
        </w:rPr>
        <w:t>Author:</w:t>
      </w:r>
      <w:r>
        <w:rPr>
          <w:b/>
          <w:bCs/>
          <w:sz w:val="24"/>
          <w:szCs w:val="24"/>
          <w:lang w:val="en-US"/>
        </w:rPr>
        <w:tab/>
      </w:r>
      <w:r>
        <w:rPr>
          <w:sz w:val="24"/>
          <w:szCs w:val="24"/>
          <w:lang w:val="en-US"/>
        </w:rPr>
        <w:t>J. B. Barney.</w:t>
      </w:r>
    </w:p>
    <w:p w:rsidR="001347E1" w:rsidRDefault="001347E1">
      <w:pPr>
        <w:rPr>
          <w:sz w:val="24"/>
          <w:szCs w:val="24"/>
          <w:lang w:val="en-US"/>
        </w:rPr>
      </w:pPr>
    </w:p>
    <w:p w:rsidR="001347E1" w:rsidRDefault="001347E1">
      <w:pPr>
        <w:rPr>
          <w:sz w:val="24"/>
          <w:szCs w:val="24"/>
          <w:lang w:val="en-US"/>
        </w:rPr>
      </w:pPr>
    </w:p>
    <w:p w:rsidR="001347E1" w:rsidRDefault="001347E1">
      <w:pPr>
        <w:rPr>
          <w:sz w:val="24"/>
          <w:szCs w:val="24"/>
          <w:lang w:val="en-US"/>
        </w:rPr>
      </w:pPr>
      <w:r>
        <w:rPr>
          <w:i/>
          <w:iCs/>
          <w:sz w:val="24"/>
          <w:szCs w:val="24"/>
          <w:lang w:val="en-US"/>
        </w:rPr>
        <w:t>Essential Questions:</w:t>
      </w:r>
    </w:p>
    <w:p w:rsidR="001347E1" w:rsidRDefault="00A823D6">
      <w:pPr>
        <w:rPr>
          <w:sz w:val="24"/>
          <w:szCs w:val="24"/>
          <w:lang w:val="en-US"/>
        </w:rPr>
      </w:pPr>
      <w:r>
        <w:rPr>
          <w:sz w:val="24"/>
          <w:szCs w:val="24"/>
          <w:lang w:val="en-US"/>
        </w:rPr>
        <w:t xml:space="preserve">1) What </w:t>
      </w:r>
      <w:r w:rsidR="001347E1">
        <w:rPr>
          <w:sz w:val="24"/>
          <w:szCs w:val="24"/>
          <w:lang w:val="en-US"/>
        </w:rPr>
        <w:t>business activities should be brought within the boundary of the firm?</w:t>
      </w:r>
    </w:p>
    <w:p w:rsidR="001347E1" w:rsidRDefault="001347E1">
      <w:pPr>
        <w:rPr>
          <w:sz w:val="24"/>
          <w:szCs w:val="24"/>
          <w:lang w:val="en-US"/>
        </w:rPr>
      </w:pPr>
      <w:r>
        <w:rPr>
          <w:sz w:val="24"/>
          <w:szCs w:val="24"/>
          <w:lang w:val="en-US"/>
        </w:rPr>
        <w:t>2) What business activities should be outsourced?</w:t>
      </w:r>
    </w:p>
    <w:p w:rsidR="001347E1" w:rsidRDefault="001347E1">
      <w:pPr>
        <w:rPr>
          <w:sz w:val="24"/>
          <w:szCs w:val="24"/>
          <w:lang w:val="en-US"/>
        </w:rPr>
      </w:pPr>
    </w:p>
    <w:p w:rsidR="001347E1" w:rsidRDefault="001347E1">
      <w:pPr>
        <w:rPr>
          <w:b/>
          <w:bCs/>
          <w:sz w:val="24"/>
          <w:szCs w:val="24"/>
          <w:lang w:val="en-US"/>
        </w:rPr>
      </w:pPr>
      <w:r>
        <w:rPr>
          <w:b/>
          <w:bCs/>
          <w:sz w:val="24"/>
          <w:szCs w:val="24"/>
          <w:lang w:val="en-US"/>
        </w:rPr>
        <w:t>Must consider carefully:</w:t>
      </w:r>
    </w:p>
    <w:p w:rsidR="001347E1" w:rsidRDefault="001347E1">
      <w:pPr>
        <w:rPr>
          <w:sz w:val="24"/>
          <w:szCs w:val="24"/>
          <w:lang w:val="en-US"/>
        </w:rPr>
      </w:pPr>
    </w:p>
    <w:p w:rsidR="001347E1" w:rsidRDefault="001347E1">
      <w:pPr>
        <w:rPr>
          <w:sz w:val="24"/>
          <w:szCs w:val="24"/>
          <w:lang w:val="en-US"/>
        </w:rPr>
      </w:pPr>
      <w:r>
        <w:rPr>
          <w:sz w:val="24"/>
          <w:szCs w:val="24"/>
          <w:lang w:val="en-US"/>
        </w:rPr>
        <w:t xml:space="preserve">A-Bring wrong activities inside: </w:t>
      </w:r>
      <w:r>
        <w:rPr>
          <w:sz w:val="24"/>
          <w:szCs w:val="24"/>
          <w:lang w:val="en-US"/>
        </w:rPr>
        <w:tab/>
      </w:r>
      <w:r>
        <w:rPr>
          <w:sz w:val="24"/>
          <w:szCs w:val="24"/>
          <w:lang w:val="en-US"/>
        </w:rPr>
        <w:tab/>
        <w:t>-Become bloated/overly bureaucratic.</w:t>
      </w:r>
    </w:p>
    <w:p w:rsidR="001347E1" w:rsidRDefault="001347E1">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-Lose focus.</w:t>
      </w:r>
    </w:p>
    <w:p w:rsidR="001347E1" w:rsidRDefault="001347E1">
      <w:pPr>
        <w:rPr>
          <w:sz w:val="24"/>
          <w:szCs w:val="24"/>
          <w:lang w:val="en-US"/>
        </w:rPr>
      </w:pPr>
    </w:p>
    <w:p w:rsidR="001347E1" w:rsidRDefault="001347E1">
      <w:pPr>
        <w:rPr>
          <w:sz w:val="24"/>
          <w:szCs w:val="24"/>
          <w:lang w:val="en-US"/>
        </w:rPr>
      </w:pPr>
      <w:r>
        <w:rPr>
          <w:sz w:val="24"/>
          <w:szCs w:val="24"/>
          <w:lang w:val="en-US"/>
        </w:rPr>
        <w:t>B-Fail to bring the right activities inside:</w:t>
      </w:r>
      <w:r>
        <w:rPr>
          <w:sz w:val="24"/>
          <w:szCs w:val="24"/>
          <w:lang w:val="en-US"/>
        </w:rPr>
        <w:tab/>
        <w:t>-Lose competitive advantages (hollow).</w:t>
      </w:r>
    </w:p>
    <w:p w:rsidR="001347E1" w:rsidRDefault="001347E1">
      <w:pPr>
        <w:rPr>
          <w:sz w:val="24"/>
          <w:szCs w:val="24"/>
          <w:lang w:val="en-US"/>
        </w:rPr>
      </w:pPr>
    </w:p>
    <w:p w:rsidR="001347E1" w:rsidRDefault="001347E1">
      <w:pPr>
        <w:rPr>
          <w:sz w:val="24"/>
          <w:szCs w:val="24"/>
          <w:lang w:val="en-US"/>
        </w:rPr>
      </w:pPr>
    </w:p>
    <w:p w:rsidR="001347E1" w:rsidRDefault="001347E1">
      <w:pPr>
        <w:rPr>
          <w:sz w:val="28"/>
          <w:szCs w:val="28"/>
          <w:lang w:val="en-US"/>
        </w:rPr>
      </w:pPr>
      <w:r>
        <w:rPr>
          <w:b/>
          <w:bCs/>
          <w:i/>
          <w:iCs/>
          <w:sz w:val="28"/>
          <w:szCs w:val="28"/>
          <w:u w:val="single"/>
          <w:lang w:val="en-US"/>
        </w:rPr>
        <w:t>Present Method</w:t>
      </w:r>
    </w:p>
    <w:p w:rsidR="001347E1" w:rsidRDefault="001347E1">
      <w:pPr>
        <w:rPr>
          <w:sz w:val="24"/>
          <w:szCs w:val="24"/>
          <w:lang w:val="en-US"/>
        </w:rPr>
      </w:pPr>
      <w:r>
        <w:rPr>
          <w:sz w:val="24"/>
          <w:szCs w:val="24"/>
          <w:lang w:val="en-US"/>
        </w:rPr>
        <w:t>-</w:t>
      </w:r>
      <w:proofErr w:type="spellStart"/>
      <w:r>
        <w:rPr>
          <w:sz w:val="24"/>
          <w:szCs w:val="24"/>
          <w:lang w:val="en-US"/>
        </w:rPr>
        <w:t>Doesn</w:t>
      </w:r>
      <w:proofErr w:type="spellEnd"/>
      <w:r>
        <w:rPr>
          <w:sz w:val="24"/>
          <w:szCs w:val="24"/>
        </w:rPr>
        <w:t>’</w:t>
      </w:r>
      <w:r>
        <w:rPr>
          <w:sz w:val="24"/>
          <w:szCs w:val="24"/>
          <w:lang w:val="en-US"/>
        </w:rPr>
        <w:t>t consider a firm</w:t>
      </w:r>
      <w:r>
        <w:rPr>
          <w:sz w:val="24"/>
          <w:szCs w:val="24"/>
        </w:rPr>
        <w:t>’</w:t>
      </w:r>
      <w:r>
        <w:rPr>
          <w:sz w:val="24"/>
          <w:szCs w:val="24"/>
          <w:lang w:val="en-US"/>
        </w:rPr>
        <w:t>s capabilities.</w:t>
      </w:r>
    </w:p>
    <w:p w:rsidR="001347E1" w:rsidRDefault="001347E1">
      <w:pPr>
        <w:rPr>
          <w:sz w:val="24"/>
          <w:szCs w:val="24"/>
          <w:lang w:val="en-US"/>
        </w:rPr>
      </w:pPr>
      <w:r>
        <w:rPr>
          <w:sz w:val="24"/>
          <w:szCs w:val="24"/>
          <w:lang w:val="en-US"/>
        </w:rPr>
        <w:t>-</w:t>
      </w:r>
      <w:proofErr w:type="spellStart"/>
      <w:r>
        <w:rPr>
          <w:sz w:val="24"/>
          <w:szCs w:val="24"/>
          <w:lang w:val="en-US"/>
        </w:rPr>
        <w:t>Doesn</w:t>
      </w:r>
      <w:proofErr w:type="spellEnd"/>
      <w:r>
        <w:rPr>
          <w:sz w:val="24"/>
          <w:szCs w:val="24"/>
        </w:rPr>
        <w:t>’</w:t>
      </w:r>
      <w:r>
        <w:rPr>
          <w:sz w:val="24"/>
          <w:szCs w:val="24"/>
          <w:lang w:val="en-US"/>
        </w:rPr>
        <w:t>t consider the capabilities of potential partners or competitors.</w:t>
      </w:r>
    </w:p>
    <w:p w:rsidR="001347E1" w:rsidRDefault="001347E1">
      <w:pPr>
        <w:rPr>
          <w:sz w:val="24"/>
          <w:szCs w:val="24"/>
          <w:lang w:val="en-US"/>
        </w:rPr>
      </w:pPr>
    </w:p>
    <w:p w:rsidR="001347E1" w:rsidRDefault="001347E1">
      <w:pPr>
        <w:rPr>
          <w:sz w:val="24"/>
          <w:szCs w:val="24"/>
          <w:lang w:val="en-US"/>
        </w:rPr>
      </w:pPr>
      <w:r>
        <w:rPr>
          <w:b/>
          <w:bCs/>
          <w:sz w:val="24"/>
          <w:szCs w:val="24"/>
          <w:lang w:val="en-US"/>
        </w:rPr>
        <w:t>Three concepts:</w:t>
      </w:r>
    </w:p>
    <w:p w:rsidR="001347E1" w:rsidRDefault="001347E1">
      <w:pPr>
        <w:rPr>
          <w:i/>
          <w:iCs/>
          <w:sz w:val="24"/>
          <w:szCs w:val="24"/>
          <w:u w:val="single"/>
          <w:lang w:val="en-US"/>
        </w:rPr>
      </w:pPr>
      <w:r>
        <w:rPr>
          <w:i/>
          <w:iCs/>
          <w:sz w:val="24"/>
          <w:szCs w:val="24"/>
          <w:u w:val="single"/>
          <w:lang w:val="en-US"/>
        </w:rPr>
        <w:t>Governance</w:t>
      </w:r>
    </w:p>
    <w:p w:rsidR="001347E1" w:rsidRDefault="001347E1">
      <w:pPr>
        <w:rPr>
          <w:sz w:val="24"/>
          <w:szCs w:val="24"/>
          <w:lang w:val="en-US"/>
        </w:rPr>
      </w:pPr>
      <w:r>
        <w:rPr>
          <w:sz w:val="24"/>
          <w:szCs w:val="24"/>
          <w:lang w:val="en-US"/>
        </w:rPr>
        <w:t>-Market Governance. (Outside Boundary)</w:t>
      </w:r>
      <w:r>
        <w:rPr>
          <w:sz w:val="24"/>
          <w:szCs w:val="24"/>
          <w:lang w:val="en-US"/>
        </w:rPr>
        <w:tab/>
      </w:r>
      <w:r>
        <w:rPr>
          <w:sz w:val="24"/>
          <w:szCs w:val="24"/>
          <w:lang w:val="en-US"/>
        </w:rPr>
        <w:tab/>
      </w:r>
      <w:r>
        <w:rPr>
          <w:sz w:val="24"/>
          <w:szCs w:val="24"/>
          <w:lang w:val="en-US"/>
        </w:rPr>
        <w:tab/>
        <w:t>-Low cost.</w:t>
      </w:r>
    </w:p>
    <w:p w:rsidR="001347E1" w:rsidRDefault="001347E1">
      <w:pPr>
        <w:rPr>
          <w:sz w:val="24"/>
          <w:szCs w:val="24"/>
          <w:lang w:val="en-US"/>
        </w:rPr>
      </w:pPr>
      <w:r>
        <w:rPr>
          <w:sz w:val="24"/>
          <w:szCs w:val="24"/>
          <w:lang w:val="en-US"/>
        </w:rPr>
        <w:t>-Intermediate Governance. (Outside Boundary)</w:t>
      </w:r>
      <w:r>
        <w:rPr>
          <w:sz w:val="24"/>
          <w:szCs w:val="24"/>
          <w:lang w:val="en-US"/>
        </w:rPr>
        <w:tab/>
      </w:r>
      <w:r>
        <w:rPr>
          <w:sz w:val="24"/>
          <w:szCs w:val="24"/>
          <w:lang w:val="en-US"/>
        </w:rPr>
        <w:tab/>
        <w:t>-Medium cost.</w:t>
      </w:r>
    </w:p>
    <w:p w:rsidR="001347E1" w:rsidRDefault="001347E1">
      <w:pPr>
        <w:rPr>
          <w:sz w:val="24"/>
          <w:szCs w:val="24"/>
          <w:lang w:val="en-US"/>
        </w:rPr>
      </w:pPr>
      <w:r>
        <w:rPr>
          <w:sz w:val="24"/>
          <w:szCs w:val="24"/>
          <w:lang w:val="en-US"/>
        </w:rPr>
        <w:t>-Hierarchical Governance. (Inside Boundary)</w:t>
      </w:r>
      <w:r>
        <w:rPr>
          <w:sz w:val="24"/>
          <w:szCs w:val="24"/>
          <w:lang w:val="en-US"/>
        </w:rPr>
        <w:tab/>
      </w:r>
      <w:r>
        <w:rPr>
          <w:sz w:val="24"/>
          <w:szCs w:val="24"/>
          <w:lang w:val="en-US"/>
        </w:rPr>
        <w:tab/>
        <w:t>-High cost.</w:t>
      </w:r>
    </w:p>
    <w:p w:rsidR="001347E1" w:rsidRDefault="001347E1">
      <w:pPr>
        <w:rPr>
          <w:sz w:val="24"/>
          <w:szCs w:val="24"/>
          <w:lang w:val="en-US"/>
        </w:rPr>
      </w:pPr>
    </w:p>
    <w:p w:rsidR="001347E1" w:rsidRDefault="001347E1">
      <w:pPr>
        <w:rPr>
          <w:i/>
          <w:iCs/>
          <w:sz w:val="24"/>
          <w:szCs w:val="24"/>
          <w:u w:val="single"/>
          <w:lang w:val="en-US"/>
        </w:rPr>
      </w:pPr>
      <w:r>
        <w:rPr>
          <w:i/>
          <w:iCs/>
          <w:sz w:val="24"/>
          <w:szCs w:val="24"/>
          <w:u w:val="single"/>
          <w:lang w:val="en-US"/>
        </w:rPr>
        <w:t>Opportunism</w:t>
      </w:r>
    </w:p>
    <w:p w:rsidR="001347E1" w:rsidRDefault="001347E1">
      <w:pPr>
        <w:rPr>
          <w:sz w:val="24"/>
          <w:szCs w:val="24"/>
          <w:lang w:val="en-US"/>
        </w:rPr>
      </w:pPr>
      <w:proofErr w:type="gramStart"/>
      <w:r>
        <w:rPr>
          <w:sz w:val="24"/>
          <w:szCs w:val="24"/>
          <w:lang w:val="en-US"/>
        </w:rPr>
        <w:t>Taking unfair advantage of another firm.</w:t>
      </w:r>
      <w:proofErr w:type="gramEnd"/>
    </w:p>
    <w:p w:rsidR="001347E1" w:rsidRDefault="001347E1">
      <w:pPr>
        <w:rPr>
          <w:sz w:val="24"/>
          <w:szCs w:val="24"/>
          <w:lang w:val="en-US"/>
        </w:rPr>
      </w:pPr>
      <w:bookmarkStart w:id="0" w:name="_GoBack"/>
      <w:bookmarkEnd w:id="0"/>
    </w:p>
    <w:p w:rsidR="001347E1" w:rsidRDefault="001347E1">
      <w:pPr>
        <w:rPr>
          <w:sz w:val="24"/>
          <w:szCs w:val="24"/>
          <w:lang w:val="en-US"/>
        </w:rPr>
      </w:pPr>
      <w:r>
        <w:rPr>
          <w:i/>
          <w:iCs/>
          <w:sz w:val="24"/>
          <w:szCs w:val="24"/>
          <w:u w:val="single"/>
          <w:lang w:val="en-US"/>
        </w:rPr>
        <w:t>Transaction-Specific Investment</w:t>
      </w:r>
    </w:p>
    <w:p w:rsidR="001347E1" w:rsidRDefault="001347E1">
      <w:pPr>
        <w:rPr>
          <w:sz w:val="24"/>
          <w:szCs w:val="24"/>
          <w:lang w:val="en-US"/>
        </w:rPr>
      </w:pPr>
      <w:r>
        <w:rPr>
          <w:sz w:val="24"/>
          <w:szCs w:val="24"/>
          <w:lang w:val="en-US"/>
        </w:rPr>
        <w:t>An investment made to facilitate a specific transaction but which has less value outside that transaction.</w:t>
      </w:r>
    </w:p>
    <w:p w:rsidR="001347E1" w:rsidRDefault="001347E1">
      <w:pPr>
        <w:rPr>
          <w:sz w:val="24"/>
          <w:szCs w:val="24"/>
          <w:lang w:val="en-US"/>
        </w:rPr>
      </w:pPr>
    </w:p>
    <w:p w:rsidR="001347E1" w:rsidRDefault="001347E1">
      <w:pPr>
        <w:rPr>
          <w:sz w:val="24"/>
          <w:szCs w:val="24"/>
          <w:lang w:val="en-US"/>
        </w:rPr>
      </w:pPr>
      <w:r>
        <w:rPr>
          <w:sz w:val="24"/>
          <w:szCs w:val="24"/>
          <w:lang w:val="en-US"/>
        </w:rPr>
        <w:t>-Opportunism is likely to occur if a firm has made a higher transaction-specific investment than their partner in the exchange has.</w:t>
      </w:r>
    </w:p>
    <w:p w:rsidR="001347E1" w:rsidRDefault="001347E1">
      <w:pPr>
        <w:rPr>
          <w:sz w:val="24"/>
          <w:szCs w:val="24"/>
          <w:lang w:val="en-US"/>
        </w:rPr>
      </w:pPr>
    </w:p>
    <w:p w:rsidR="001347E1" w:rsidRDefault="001347E1">
      <w:pPr>
        <w:rPr>
          <w:sz w:val="24"/>
          <w:szCs w:val="24"/>
          <w:lang w:val="en-US"/>
        </w:rPr>
      </w:pPr>
      <w:r>
        <w:rPr>
          <w:sz w:val="24"/>
          <w:szCs w:val="24"/>
          <w:lang w:val="en-US"/>
        </w:rPr>
        <w:t xml:space="preserve">-To reduce this threat, different </w:t>
      </w:r>
      <w:r>
        <w:rPr>
          <w:i/>
          <w:iCs/>
          <w:sz w:val="24"/>
          <w:szCs w:val="24"/>
          <w:lang w:val="en-US"/>
        </w:rPr>
        <w:t>Governance</w:t>
      </w:r>
      <w:r>
        <w:rPr>
          <w:sz w:val="24"/>
          <w:szCs w:val="24"/>
          <w:lang w:val="en-US"/>
        </w:rPr>
        <w:t xml:space="preserve"> mechanisms are used.</w:t>
      </w:r>
    </w:p>
    <w:p w:rsidR="001347E1" w:rsidRDefault="001347E1">
      <w:pPr>
        <w:rPr>
          <w:sz w:val="24"/>
          <w:szCs w:val="24"/>
          <w:lang w:val="en-US"/>
        </w:rPr>
      </w:pPr>
    </w:p>
    <w:p w:rsidR="001347E1" w:rsidRDefault="001347E1">
      <w:pPr>
        <w:rPr>
          <w:sz w:val="24"/>
          <w:szCs w:val="24"/>
          <w:lang w:val="en-US"/>
        </w:rPr>
      </w:pPr>
      <w:r>
        <w:rPr>
          <w:sz w:val="24"/>
          <w:szCs w:val="24"/>
          <w:lang w:val="en-US"/>
        </w:rPr>
        <w:t>i.e.</w:t>
      </w:r>
      <w:r>
        <w:rPr>
          <w:sz w:val="24"/>
          <w:szCs w:val="24"/>
          <w:lang w:val="en-US"/>
        </w:rPr>
        <w:tab/>
        <w:t>-If little transaction-specific investment has taken place,</w:t>
      </w:r>
    </w:p>
    <w:p w:rsidR="001347E1" w:rsidRDefault="001347E1">
      <w:pPr>
        <w:rPr>
          <w:sz w:val="24"/>
          <w:szCs w:val="24"/>
          <w:lang w:val="en-US"/>
        </w:rPr>
      </w:pPr>
      <w:r>
        <w:rPr>
          <w:sz w:val="24"/>
          <w:szCs w:val="24"/>
          <w:lang w:val="en-US"/>
        </w:rPr>
        <w:tab/>
      </w:r>
      <w:proofErr w:type="gramStart"/>
      <w:r>
        <w:rPr>
          <w:sz w:val="24"/>
          <w:szCs w:val="24"/>
          <w:lang w:val="en-US"/>
        </w:rPr>
        <w:t>then</w:t>
      </w:r>
      <w:proofErr w:type="gramEnd"/>
      <w:r>
        <w:rPr>
          <w:sz w:val="24"/>
          <w:szCs w:val="24"/>
          <w:lang w:val="en-US"/>
        </w:rPr>
        <w:t xml:space="preserve">; </w:t>
      </w:r>
      <w:r>
        <w:rPr>
          <w:i/>
          <w:iCs/>
          <w:sz w:val="24"/>
          <w:szCs w:val="24"/>
          <w:lang w:val="en-US"/>
        </w:rPr>
        <w:t>Market Governance</w:t>
      </w:r>
      <w:r>
        <w:rPr>
          <w:sz w:val="24"/>
          <w:szCs w:val="24"/>
          <w:lang w:val="en-US"/>
        </w:rPr>
        <w:t xml:space="preserve"> is used be</w:t>
      </w:r>
    </w:p>
    <w:p w:rsidR="001347E1" w:rsidRDefault="001347E1">
      <w:pPr>
        <w:rPr>
          <w:sz w:val="24"/>
          <w:szCs w:val="24"/>
          <w:lang w:val="en-US"/>
        </w:rPr>
      </w:pPr>
      <w:r>
        <w:rPr>
          <w:sz w:val="24"/>
          <w:szCs w:val="24"/>
          <w:lang w:val="en-US"/>
        </w:rPr>
        <w:tab/>
        <w:t>-If moderate transaction-specific investment has taken place</w:t>
      </w:r>
    </w:p>
    <w:p w:rsidR="001347E1" w:rsidRDefault="001347E1">
      <w:pPr>
        <w:rPr>
          <w:sz w:val="24"/>
          <w:szCs w:val="24"/>
          <w:lang w:val="en-US"/>
        </w:rPr>
      </w:pPr>
      <w:r>
        <w:rPr>
          <w:sz w:val="24"/>
          <w:szCs w:val="24"/>
          <w:lang w:val="en-US"/>
        </w:rPr>
        <w:tab/>
      </w:r>
      <w:proofErr w:type="gramStart"/>
      <w:r>
        <w:rPr>
          <w:sz w:val="24"/>
          <w:szCs w:val="24"/>
          <w:lang w:val="en-US"/>
        </w:rPr>
        <w:t>then</w:t>
      </w:r>
      <w:proofErr w:type="gramEnd"/>
      <w:r>
        <w:rPr>
          <w:sz w:val="24"/>
          <w:szCs w:val="24"/>
          <w:lang w:val="en-US"/>
        </w:rPr>
        <w:t xml:space="preserve">; </w:t>
      </w:r>
      <w:r>
        <w:rPr>
          <w:i/>
          <w:iCs/>
          <w:sz w:val="24"/>
          <w:szCs w:val="24"/>
          <w:lang w:val="en-US"/>
        </w:rPr>
        <w:t>Intermediate Governance</w:t>
      </w:r>
      <w:r>
        <w:rPr>
          <w:sz w:val="24"/>
          <w:szCs w:val="24"/>
          <w:lang w:val="en-US"/>
        </w:rPr>
        <w:t xml:space="preserve"> is used to reduce moderate risk.</w:t>
      </w:r>
    </w:p>
    <w:p w:rsidR="001347E1" w:rsidRDefault="001347E1">
      <w:pPr>
        <w:rPr>
          <w:sz w:val="24"/>
          <w:szCs w:val="24"/>
          <w:lang w:val="en-US"/>
        </w:rPr>
      </w:pPr>
      <w:r>
        <w:rPr>
          <w:sz w:val="24"/>
          <w:szCs w:val="24"/>
          <w:lang w:val="en-US"/>
        </w:rPr>
        <w:tab/>
        <w:t>-If a large transaction-specific investment has taken place</w:t>
      </w:r>
    </w:p>
    <w:p w:rsidR="001347E1" w:rsidRDefault="001347E1">
      <w:pPr>
        <w:rPr>
          <w:b/>
          <w:bCs/>
          <w:i/>
          <w:iCs/>
          <w:sz w:val="24"/>
          <w:szCs w:val="24"/>
          <w:u w:val="single"/>
          <w:lang w:val="en-US"/>
        </w:rPr>
      </w:pPr>
      <w:r>
        <w:rPr>
          <w:sz w:val="24"/>
          <w:szCs w:val="24"/>
          <w:lang w:val="en-US"/>
        </w:rPr>
        <w:tab/>
      </w:r>
      <w:proofErr w:type="gramStart"/>
      <w:r>
        <w:rPr>
          <w:sz w:val="24"/>
          <w:szCs w:val="24"/>
          <w:lang w:val="en-US"/>
        </w:rPr>
        <w:t>then</w:t>
      </w:r>
      <w:proofErr w:type="gramEnd"/>
      <w:r>
        <w:rPr>
          <w:sz w:val="24"/>
          <w:szCs w:val="24"/>
          <w:lang w:val="en-US"/>
        </w:rPr>
        <w:t xml:space="preserve">; </w:t>
      </w:r>
      <w:r>
        <w:rPr>
          <w:i/>
          <w:iCs/>
          <w:sz w:val="24"/>
          <w:szCs w:val="24"/>
          <w:lang w:val="en-US"/>
        </w:rPr>
        <w:t>Hierarchical Governance</w:t>
      </w:r>
      <w:r>
        <w:rPr>
          <w:sz w:val="24"/>
          <w:szCs w:val="24"/>
          <w:lang w:val="en-US"/>
        </w:rPr>
        <w:t xml:space="preserve"> is used to reduce high risk.</w:t>
      </w:r>
    </w:p>
    <w:p w:rsidR="00D522FF" w:rsidRDefault="00D522FF">
      <w:pPr>
        <w:rPr>
          <w:b/>
          <w:bCs/>
          <w:i/>
          <w:iCs/>
          <w:sz w:val="24"/>
          <w:szCs w:val="24"/>
          <w:u w:val="single"/>
          <w:lang w:val="en-US"/>
        </w:rPr>
      </w:pPr>
    </w:p>
    <w:p w:rsidR="001347E1" w:rsidRDefault="001347E1">
      <w:pPr>
        <w:rPr>
          <w:sz w:val="24"/>
          <w:szCs w:val="24"/>
          <w:lang w:val="en-US"/>
        </w:rPr>
      </w:pPr>
      <w:r>
        <w:rPr>
          <w:b/>
          <w:bCs/>
          <w:i/>
          <w:iCs/>
          <w:sz w:val="24"/>
          <w:szCs w:val="24"/>
          <w:u w:val="single"/>
          <w:lang w:val="en-US"/>
        </w:rPr>
        <w:lastRenderedPageBreak/>
        <w:t>Capability Considerations in Boundary Decisions</w:t>
      </w:r>
    </w:p>
    <w:p w:rsidR="001347E1" w:rsidRDefault="001347E1">
      <w:pPr>
        <w:rPr>
          <w:sz w:val="24"/>
          <w:szCs w:val="24"/>
          <w:lang w:val="en-US"/>
        </w:rPr>
      </w:pPr>
      <w:r>
        <w:rPr>
          <w:sz w:val="24"/>
          <w:szCs w:val="24"/>
          <w:lang w:val="en-US"/>
        </w:rPr>
        <w:t>-Threats of opportunism may be high when trying to gain certain capabilities.</w:t>
      </w:r>
    </w:p>
    <w:p w:rsidR="001347E1" w:rsidRDefault="001347E1">
      <w:pPr>
        <w:rPr>
          <w:sz w:val="24"/>
          <w:szCs w:val="24"/>
          <w:lang w:val="en-US"/>
        </w:rPr>
      </w:pPr>
      <w:r>
        <w:rPr>
          <w:sz w:val="24"/>
          <w:szCs w:val="24"/>
          <w:lang w:val="en-US"/>
        </w:rPr>
        <w:t xml:space="preserve">-Thus, a firm should use </w:t>
      </w:r>
      <w:r>
        <w:rPr>
          <w:i/>
          <w:iCs/>
          <w:sz w:val="24"/>
          <w:szCs w:val="24"/>
          <w:lang w:val="en-US"/>
        </w:rPr>
        <w:t>Hierarchical Governance</w:t>
      </w:r>
      <w:r>
        <w:rPr>
          <w:sz w:val="24"/>
          <w:szCs w:val="24"/>
          <w:lang w:val="en-US"/>
        </w:rPr>
        <w:t>.</w:t>
      </w:r>
    </w:p>
    <w:p w:rsidR="001347E1" w:rsidRDefault="001347E1">
      <w:pPr>
        <w:rPr>
          <w:sz w:val="24"/>
          <w:szCs w:val="24"/>
          <w:lang w:val="en-US"/>
        </w:rPr>
      </w:pPr>
      <w:r>
        <w:rPr>
          <w:sz w:val="24"/>
          <w:szCs w:val="24"/>
          <w:lang w:val="en-US"/>
        </w:rPr>
        <w:t>-Costs may be too high. Thus, the threat of opportunism is just a cost of making gains.</w:t>
      </w:r>
    </w:p>
    <w:p w:rsidR="001347E1" w:rsidRDefault="001347E1">
      <w:pPr>
        <w:rPr>
          <w:sz w:val="24"/>
          <w:szCs w:val="24"/>
          <w:lang w:val="en-US"/>
        </w:rPr>
      </w:pPr>
    </w:p>
    <w:p w:rsidR="001347E1" w:rsidRDefault="001347E1">
      <w:pPr>
        <w:rPr>
          <w:i/>
          <w:iCs/>
          <w:sz w:val="24"/>
          <w:szCs w:val="24"/>
          <w:lang w:val="en-US"/>
        </w:rPr>
      </w:pPr>
      <w:r>
        <w:rPr>
          <w:b/>
          <w:bCs/>
          <w:i/>
          <w:iCs/>
          <w:sz w:val="24"/>
          <w:szCs w:val="24"/>
          <w:lang w:val="en-US"/>
        </w:rPr>
        <w:t>A. Creating Capabilities</w:t>
      </w:r>
    </w:p>
    <w:p w:rsidR="001347E1" w:rsidRDefault="001347E1">
      <w:pPr>
        <w:rPr>
          <w:sz w:val="24"/>
          <w:szCs w:val="24"/>
          <w:lang w:val="en-US"/>
        </w:rPr>
      </w:pPr>
      <w:r>
        <w:rPr>
          <w:sz w:val="24"/>
          <w:szCs w:val="24"/>
          <w:lang w:val="en-US"/>
        </w:rPr>
        <w:t>Firms can create capabilities they don</w:t>
      </w:r>
      <w:r>
        <w:rPr>
          <w:sz w:val="24"/>
          <w:szCs w:val="24"/>
        </w:rPr>
        <w:t>’</w:t>
      </w:r>
      <w:r>
        <w:rPr>
          <w:sz w:val="24"/>
          <w:szCs w:val="24"/>
          <w:lang w:val="en-US"/>
        </w:rPr>
        <w:t>t have, but this may be costly or difficult because:</w:t>
      </w:r>
    </w:p>
    <w:p w:rsidR="001347E1" w:rsidRDefault="001347E1">
      <w:pPr>
        <w:rPr>
          <w:sz w:val="24"/>
          <w:szCs w:val="24"/>
          <w:lang w:val="en-US"/>
        </w:rPr>
      </w:pPr>
    </w:p>
    <w:p w:rsidR="001347E1" w:rsidRDefault="001347E1">
      <w:pPr>
        <w:rPr>
          <w:sz w:val="24"/>
          <w:szCs w:val="24"/>
          <w:lang w:val="en-US"/>
        </w:rPr>
      </w:pPr>
      <w:r>
        <w:rPr>
          <w:b/>
          <w:bCs/>
          <w:sz w:val="24"/>
          <w:szCs w:val="24"/>
          <w:lang w:val="en-US"/>
        </w:rPr>
        <w:t>1) Historical Context:</w:t>
      </w:r>
    </w:p>
    <w:p w:rsidR="001347E1" w:rsidRDefault="001347E1">
      <w:pPr>
        <w:rPr>
          <w:sz w:val="24"/>
          <w:szCs w:val="24"/>
          <w:lang w:val="en-US"/>
        </w:rPr>
      </w:pPr>
      <w:r>
        <w:rPr>
          <w:i/>
          <w:iCs/>
          <w:sz w:val="24"/>
          <w:szCs w:val="24"/>
        </w:rPr>
        <w:t>‘</w:t>
      </w:r>
      <w:r>
        <w:rPr>
          <w:i/>
          <w:iCs/>
          <w:sz w:val="24"/>
          <w:szCs w:val="24"/>
          <w:lang w:val="en-US"/>
        </w:rPr>
        <w:t>Being in the right place at the right time</w:t>
      </w:r>
      <w:r>
        <w:rPr>
          <w:i/>
          <w:iCs/>
          <w:sz w:val="24"/>
          <w:szCs w:val="24"/>
        </w:rPr>
        <w:t>’</w:t>
      </w:r>
    </w:p>
    <w:p w:rsidR="001347E1" w:rsidRDefault="001347E1">
      <w:pPr>
        <w:rPr>
          <w:sz w:val="24"/>
          <w:szCs w:val="24"/>
          <w:lang w:val="en-US"/>
        </w:rPr>
      </w:pPr>
      <w:r>
        <w:rPr>
          <w:sz w:val="24"/>
          <w:szCs w:val="24"/>
          <w:lang w:val="en-US"/>
        </w:rPr>
        <w:t>-Some conditions that allowed the development of certain capabilities may be impossible to recreate.</w:t>
      </w:r>
    </w:p>
    <w:p w:rsidR="001347E1" w:rsidRDefault="001347E1">
      <w:pPr>
        <w:rPr>
          <w:sz w:val="24"/>
          <w:szCs w:val="24"/>
          <w:lang w:val="en-US"/>
        </w:rPr>
      </w:pPr>
      <w:proofErr w:type="gramStart"/>
      <w:r>
        <w:rPr>
          <w:sz w:val="24"/>
          <w:szCs w:val="24"/>
          <w:lang w:val="en-US"/>
        </w:rPr>
        <w:t>e.g</w:t>
      </w:r>
      <w:proofErr w:type="gramEnd"/>
      <w:r>
        <w:rPr>
          <w:sz w:val="24"/>
          <w:szCs w:val="24"/>
          <w:lang w:val="en-US"/>
        </w:rPr>
        <w:t>. Caterpillar</w:t>
      </w:r>
      <w:r>
        <w:rPr>
          <w:sz w:val="24"/>
          <w:szCs w:val="24"/>
        </w:rPr>
        <w:t>’</w:t>
      </w:r>
      <w:r>
        <w:rPr>
          <w:sz w:val="24"/>
          <w:szCs w:val="24"/>
          <w:lang w:val="en-US"/>
        </w:rPr>
        <w:t xml:space="preserve">s service/support network development </w:t>
      </w:r>
      <w:proofErr w:type="spellStart"/>
      <w:r>
        <w:rPr>
          <w:sz w:val="24"/>
          <w:szCs w:val="24"/>
          <w:lang w:val="en-US"/>
        </w:rPr>
        <w:t>subsidised</w:t>
      </w:r>
      <w:proofErr w:type="spellEnd"/>
      <w:r>
        <w:rPr>
          <w:sz w:val="24"/>
          <w:szCs w:val="24"/>
          <w:lang w:val="en-US"/>
        </w:rPr>
        <w:t xml:space="preserve"> by governments during WWII.</w:t>
      </w:r>
    </w:p>
    <w:p w:rsidR="001347E1" w:rsidRDefault="001347E1">
      <w:pPr>
        <w:rPr>
          <w:sz w:val="24"/>
          <w:szCs w:val="24"/>
          <w:lang w:val="en-US"/>
        </w:rPr>
      </w:pPr>
    </w:p>
    <w:p w:rsidR="001347E1" w:rsidRDefault="001347E1">
      <w:pPr>
        <w:rPr>
          <w:sz w:val="24"/>
          <w:szCs w:val="24"/>
          <w:lang w:val="en-US"/>
        </w:rPr>
      </w:pPr>
      <w:r>
        <w:rPr>
          <w:b/>
          <w:bCs/>
          <w:sz w:val="24"/>
          <w:szCs w:val="24"/>
          <w:lang w:val="en-US"/>
        </w:rPr>
        <w:t>2) Path Dependence:</w:t>
      </w:r>
    </w:p>
    <w:p w:rsidR="001347E1" w:rsidRDefault="001347E1">
      <w:pPr>
        <w:rPr>
          <w:sz w:val="24"/>
          <w:szCs w:val="24"/>
          <w:lang w:val="en-US"/>
        </w:rPr>
      </w:pPr>
      <w:r>
        <w:rPr>
          <w:sz w:val="24"/>
          <w:szCs w:val="24"/>
          <w:lang w:val="en-US"/>
        </w:rPr>
        <w:t>-Some capabilities require a lot of experience to develop correctly and the firm must follow a long costly path to develop these capabilities.</w:t>
      </w:r>
    </w:p>
    <w:p w:rsidR="001347E1" w:rsidRDefault="001347E1">
      <w:pPr>
        <w:rPr>
          <w:sz w:val="24"/>
          <w:szCs w:val="24"/>
          <w:lang w:val="en-US"/>
        </w:rPr>
      </w:pPr>
      <w:proofErr w:type="gramStart"/>
      <w:r>
        <w:rPr>
          <w:sz w:val="24"/>
          <w:szCs w:val="24"/>
          <w:lang w:val="en-US"/>
        </w:rPr>
        <w:t>e.g</w:t>
      </w:r>
      <w:proofErr w:type="gramEnd"/>
      <w:r>
        <w:rPr>
          <w:sz w:val="24"/>
          <w:szCs w:val="24"/>
          <w:lang w:val="en-US"/>
        </w:rPr>
        <w:t>. Japan</w:t>
      </w:r>
      <w:r>
        <w:rPr>
          <w:sz w:val="24"/>
          <w:szCs w:val="24"/>
        </w:rPr>
        <w:t>’</w:t>
      </w:r>
      <w:r>
        <w:rPr>
          <w:sz w:val="24"/>
          <w:szCs w:val="24"/>
          <w:lang w:val="en-US"/>
        </w:rPr>
        <w:t>s system of cooperation in manufacturing took 500years to develop, thus can</w:t>
      </w:r>
      <w:r>
        <w:rPr>
          <w:sz w:val="24"/>
          <w:szCs w:val="24"/>
        </w:rPr>
        <w:t>’</w:t>
      </w:r>
      <w:r>
        <w:rPr>
          <w:sz w:val="24"/>
          <w:szCs w:val="24"/>
          <w:lang w:val="en-US"/>
        </w:rPr>
        <w:t>t be copied by U.S. manufacturing overnight.</w:t>
      </w:r>
    </w:p>
    <w:p w:rsidR="001347E1" w:rsidRDefault="001347E1">
      <w:pPr>
        <w:rPr>
          <w:sz w:val="24"/>
          <w:szCs w:val="24"/>
          <w:lang w:val="en-US"/>
        </w:rPr>
      </w:pPr>
    </w:p>
    <w:p w:rsidR="001347E1" w:rsidRDefault="001347E1">
      <w:pPr>
        <w:rPr>
          <w:sz w:val="24"/>
          <w:szCs w:val="24"/>
          <w:lang w:val="en-US"/>
        </w:rPr>
      </w:pPr>
      <w:r>
        <w:rPr>
          <w:b/>
          <w:bCs/>
          <w:sz w:val="24"/>
          <w:szCs w:val="24"/>
          <w:lang w:val="en-US"/>
        </w:rPr>
        <w:t>3) Social Complexity:</w:t>
      </w:r>
    </w:p>
    <w:p w:rsidR="001347E1" w:rsidRDefault="001347E1">
      <w:pPr>
        <w:rPr>
          <w:sz w:val="24"/>
          <w:szCs w:val="24"/>
          <w:lang w:val="en-US"/>
        </w:rPr>
      </w:pPr>
      <w:r>
        <w:rPr>
          <w:sz w:val="24"/>
          <w:szCs w:val="24"/>
          <w:lang w:val="en-US"/>
        </w:rPr>
        <w:t>-The capabilities that allow a firm to follow certain strategies are sometimes complex social issues that can</w:t>
      </w:r>
      <w:r>
        <w:rPr>
          <w:sz w:val="24"/>
          <w:szCs w:val="24"/>
        </w:rPr>
        <w:t>’</w:t>
      </w:r>
      <w:r>
        <w:rPr>
          <w:sz w:val="24"/>
          <w:szCs w:val="24"/>
          <w:lang w:val="en-US"/>
        </w:rPr>
        <w:t>t be developed overnight, but require many years of work to create.</w:t>
      </w:r>
    </w:p>
    <w:p w:rsidR="001347E1" w:rsidRDefault="001347E1">
      <w:pPr>
        <w:rPr>
          <w:sz w:val="24"/>
          <w:szCs w:val="24"/>
          <w:lang w:val="en-US"/>
        </w:rPr>
      </w:pPr>
      <w:proofErr w:type="gramStart"/>
      <w:r>
        <w:rPr>
          <w:sz w:val="24"/>
          <w:szCs w:val="24"/>
          <w:lang w:val="en-US"/>
        </w:rPr>
        <w:t>e.g</w:t>
      </w:r>
      <w:proofErr w:type="gramEnd"/>
      <w:r>
        <w:rPr>
          <w:sz w:val="24"/>
          <w:szCs w:val="24"/>
          <w:lang w:val="en-US"/>
        </w:rPr>
        <w:t>. building public trust/confidence may be required to pursue a particular strategy.</w:t>
      </w:r>
    </w:p>
    <w:p w:rsidR="001347E1" w:rsidRDefault="001347E1">
      <w:pPr>
        <w:rPr>
          <w:sz w:val="24"/>
          <w:szCs w:val="24"/>
          <w:lang w:val="en-US"/>
        </w:rPr>
      </w:pPr>
    </w:p>
    <w:p w:rsidR="001347E1" w:rsidRDefault="001347E1">
      <w:pPr>
        <w:rPr>
          <w:sz w:val="24"/>
          <w:szCs w:val="24"/>
          <w:lang w:val="en-US"/>
        </w:rPr>
      </w:pPr>
      <w:r>
        <w:rPr>
          <w:b/>
          <w:bCs/>
          <w:sz w:val="24"/>
          <w:szCs w:val="24"/>
          <w:lang w:val="en-US"/>
        </w:rPr>
        <w:t>4) Casual Ambiguity:</w:t>
      </w:r>
    </w:p>
    <w:p w:rsidR="001347E1" w:rsidRDefault="001347E1">
      <w:pPr>
        <w:rPr>
          <w:sz w:val="24"/>
          <w:szCs w:val="24"/>
          <w:lang w:val="en-US"/>
        </w:rPr>
      </w:pPr>
      <w:r>
        <w:rPr>
          <w:sz w:val="24"/>
          <w:szCs w:val="24"/>
          <w:lang w:val="en-US"/>
        </w:rPr>
        <w:t>-When a firm is not sure about the path they should take in order to develop certain capabilities and there are several competing hypotheses on how to do this, it is hard to decide which option take.</w:t>
      </w:r>
    </w:p>
    <w:p w:rsidR="001347E1" w:rsidRDefault="001347E1">
      <w:pPr>
        <w:rPr>
          <w:sz w:val="24"/>
          <w:szCs w:val="24"/>
          <w:lang w:val="en-US"/>
        </w:rPr>
      </w:pPr>
    </w:p>
    <w:p w:rsidR="001347E1" w:rsidRDefault="001347E1">
      <w:pPr>
        <w:rPr>
          <w:sz w:val="24"/>
          <w:szCs w:val="24"/>
          <w:lang w:val="en-US"/>
        </w:rPr>
      </w:pPr>
    </w:p>
    <w:p w:rsidR="001347E1" w:rsidRDefault="001347E1">
      <w:pPr>
        <w:rPr>
          <w:sz w:val="24"/>
          <w:szCs w:val="24"/>
          <w:lang w:val="en-US"/>
        </w:rPr>
      </w:pPr>
      <w:r>
        <w:rPr>
          <w:b/>
          <w:bCs/>
          <w:i/>
          <w:iCs/>
          <w:sz w:val="24"/>
          <w:szCs w:val="24"/>
          <w:lang w:val="en-US"/>
        </w:rPr>
        <w:t>B. Acquiring Capabilities</w:t>
      </w:r>
    </w:p>
    <w:p w:rsidR="001347E1" w:rsidRDefault="001347E1">
      <w:pPr>
        <w:rPr>
          <w:sz w:val="24"/>
          <w:szCs w:val="24"/>
          <w:lang w:val="en-US"/>
        </w:rPr>
      </w:pPr>
      <w:r>
        <w:rPr>
          <w:sz w:val="24"/>
          <w:szCs w:val="24"/>
          <w:lang w:val="en-US"/>
        </w:rPr>
        <w:t>If firms can</w:t>
      </w:r>
      <w:r>
        <w:rPr>
          <w:sz w:val="24"/>
          <w:szCs w:val="24"/>
        </w:rPr>
        <w:t>’</w:t>
      </w:r>
      <w:r>
        <w:rPr>
          <w:sz w:val="24"/>
          <w:szCs w:val="24"/>
          <w:lang w:val="en-US"/>
        </w:rPr>
        <w:t>t create abilities by themselves they can acquire firms that already have the capabilities they need. However, this can be costly because:</w:t>
      </w:r>
    </w:p>
    <w:p w:rsidR="001347E1" w:rsidRDefault="001347E1">
      <w:pPr>
        <w:rPr>
          <w:b/>
          <w:bCs/>
          <w:sz w:val="24"/>
          <w:szCs w:val="24"/>
          <w:lang w:val="en-US"/>
        </w:rPr>
      </w:pPr>
    </w:p>
    <w:p w:rsidR="001347E1" w:rsidRDefault="001347E1">
      <w:pPr>
        <w:rPr>
          <w:b/>
          <w:bCs/>
          <w:sz w:val="24"/>
          <w:szCs w:val="24"/>
          <w:lang w:val="en-US"/>
        </w:rPr>
      </w:pPr>
      <w:r>
        <w:rPr>
          <w:b/>
          <w:bCs/>
          <w:sz w:val="24"/>
          <w:szCs w:val="24"/>
          <w:lang w:val="en-US"/>
        </w:rPr>
        <w:t>1) Legal constraints:</w:t>
      </w:r>
    </w:p>
    <w:p w:rsidR="001347E1" w:rsidRDefault="001347E1">
      <w:pPr>
        <w:rPr>
          <w:sz w:val="24"/>
          <w:szCs w:val="24"/>
          <w:lang w:val="en-US"/>
        </w:rPr>
      </w:pPr>
      <w:r>
        <w:rPr>
          <w:sz w:val="24"/>
          <w:szCs w:val="24"/>
          <w:lang w:val="en-US"/>
        </w:rPr>
        <w:t>-Antitrust legislation may prohibit certain takeovers in order to prevent excessive power being gained.</w:t>
      </w:r>
    </w:p>
    <w:p w:rsidR="001347E1" w:rsidRDefault="001347E1">
      <w:pPr>
        <w:rPr>
          <w:sz w:val="24"/>
          <w:szCs w:val="24"/>
          <w:lang w:val="en-US"/>
        </w:rPr>
      </w:pPr>
      <w:r>
        <w:rPr>
          <w:sz w:val="24"/>
          <w:szCs w:val="24"/>
          <w:lang w:val="en-US"/>
        </w:rPr>
        <w:t>-Ownership legislation may prohibit non-domestic companies from acquiring domestic companies.</w:t>
      </w:r>
    </w:p>
    <w:p w:rsidR="001347E1" w:rsidRDefault="001347E1">
      <w:pPr>
        <w:rPr>
          <w:sz w:val="24"/>
          <w:szCs w:val="24"/>
          <w:lang w:val="en-US"/>
        </w:rPr>
      </w:pPr>
    </w:p>
    <w:p w:rsidR="001347E1" w:rsidRDefault="001347E1">
      <w:pPr>
        <w:rPr>
          <w:b/>
          <w:bCs/>
          <w:sz w:val="24"/>
          <w:szCs w:val="24"/>
          <w:lang w:val="en-US"/>
        </w:rPr>
      </w:pPr>
      <w:r>
        <w:rPr>
          <w:b/>
          <w:bCs/>
          <w:sz w:val="24"/>
          <w:szCs w:val="24"/>
          <w:lang w:val="en-US"/>
        </w:rPr>
        <w:t>2) Reduced the value of capabilities:</w:t>
      </w:r>
    </w:p>
    <w:p w:rsidR="001347E1" w:rsidRDefault="001347E1">
      <w:pPr>
        <w:rPr>
          <w:sz w:val="24"/>
          <w:szCs w:val="24"/>
          <w:lang w:val="en-US"/>
        </w:rPr>
      </w:pPr>
      <w:r>
        <w:rPr>
          <w:sz w:val="24"/>
          <w:szCs w:val="24"/>
          <w:lang w:val="en-US"/>
        </w:rPr>
        <w:t xml:space="preserve">-Some capabilities cannot be acquired without being </w:t>
      </w:r>
      <w:proofErr w:type="spellStart"/>
      <w:r>
        <w:rPr>
          <w:sz w:val="24"/>
          <w:szCs w:val="24"/>
          <w:lang w:val="en-US"/>
        </w:rPr>
        <w:t>jeopardised</w:t>
      </w:r>
      <w:proofErr w:type="spellEnd"/>
      <w:r>
        <w:rPr>
          <w:sz w:val="24"/>
          <w:szCs w:val="24"/>
          <w:lang w:val="en-US"/>
        </w:rPr>
        <w:t xml:space="preserve"> e.g. customer relationships. Alliances and partnerships are usually better options.</w:t>
      </w:r>
    </w:p>
    <w:p w:rsidR="001347E1" w:rsidRDefault="001347E1">
      <w:pPr>
        <w:rPr>
          <w:b/>
          <w:bCs/>
          <w:sz w:val="24"/>
          <w:szCs w:val="24"/>
          <w:lang w:val="en-US"/>
        </w:rPr>
      </w:pPr>
      <w:r>
        <w:rPr>
          <w:b/>
          <w:bCs/>
          <w:sz w:val="24"/>
          <w:szCs w:val="24"/>
          <w:lang w:val="en-US"/>
        </w:rPr>
        <w:t>3) Strategic flexibility/Uncertainty: Costly to reverse:</w:t>
      </w:r>
    </w:p>
    <w:p w:rsidR="001347E1" w:rsidRDefault="001347E1">
      <w:pPr>
        <w:rPr>
          <w:sz w:val="24"/>
          <w:szCs w:val="24"/>
          <w:lang w:val="en-US"/>
        </w:rPr>
      </w:pPr>
      <w:r>
        <w:rPr>
          <w:sz w:val="24"/>
          <w:szCs w:val="24"/>
          <w:lang w:val="en-US"/>
        </w:rPr>
        <w:lastRenderedPageBreak/>
        <w:t xml:space="preserve">-A firm should not acquire another firm to gain its capabilities if it requires strategic flexibility, or is in a time of uncertainty, as this will restrict their ability to </w:t>
      </w:r>
      <w:proofErr w:type="spellStart"/>
      <w:r>
        <w:rPr>
          <w:sz w:val="24"/>
          <w:szCs w:val="24"/>
          <w:lang w:val="en-US"/>
        </w:rPr>
        <w:t>manoeuvre</w:t>
      </w:r>
      <w:proofErr w:type="spellEnd"/>
      <w:r>
        <w:rPr>
          <w:sz w:val="24"/>
          <w:szCs w:val="24"/>
          <w:lang w:val="en-US"/>
        </w:rPr>
        <w:t>.</w:t>
      </w:r>
    </w:p>
    <w:p w:rsidR="001347E1" w:rsidRDefault="001347E1">
      <w:pPr>
        <w:rPr>
          <w:sz w:val="24"/>
          <w:szCs w:val="24"/>
          <w:lang w:val="en-US"/>
        </w:rPr>
      </w:pPr>
    </w:p>
    <w:p w:rsidR="001347E1" w:rsidRDefault="001347E1">
      <w:pPr>
        <w:rPr>
          <w:b/>
          <w:bCs/>
          <w:sz w:val="24"/>
          <w:szCs w:val="24"/>
          <w:lang w:val="en-US"/>
        </w:rPr>
      </w:pPr>
      <w:r>
        <w:rPr>
          <w:b/>
          <w:bCs/>
          <w:sz w:val="24"/>
          <w:szCs w:val="24"/>
          <w:lang w:val="en-US"/>
        </w:rPr>
        <w:t xml:space="preserve">4) Unwanted </w:t>
      </w:r>
      <w:r>
        <w:rPr>
          <w:b/>
          <w:bCs/>
          <w:sz w:val="24"/>
          <w:szCs w:val="24"/>
        </w:rPr>
        <w:t>“</w:t>
      </w:r>
      <w:r>
        <w:rPr>
          <w:b/>
          <w:bCs/>
          <w:sz w:val="24"/>
          <w:szCs w:val="24"/>
          <w:lang w:val="en-US"/>
        </w:rPr>
        <w:t>Baggage</w:t>
      </w:r>
      <w:r>
        <w:rPr>
          <w:b/>
          <w:bCs/>
          <w:sz w:val="24"/>
          <w:szCs w:val="24"/>
        </w:rPr>
        <w:t>”</w:t>
      </w:r>
      <w:r>
        <w:rPr>
          <w:b/>
          <w:bCs/>
          <w:sz w:val="24"/>
          <w:szCs w:val="24"/>
          <w:lang w:val="en-US"/>
        </w:rPr>
        <w:t>/Diffused Capabilities:</w:t>
      </w:r>
    </w:p>
    <w:p w:rsidR="001347E1" w:rsidRDefault="001347E1">
      <w:pPr>
        <w:rPr>
          <w:sz w:val="24"/>
          <w:szCs w:val="24"/>
          <w:lang w:val="en-US"/>
        </w:rPr>
      </w:pPr>
      <w:r>
        <w:rPr>
          <w:sz w:val="24"/>
          <w:szCs w:val="24"/>
          <w:lang w:val="en-US"/>
        </w:rPr>
        <w:t>-Sometimes a firm</w:t>
      </w:r>
      <w:r>
        <w:rPr>
          <w:sz w:val="24"/>
          <w:szCs w:val="24"/>
        </w:rPr>
        <w:t>’</w:t>
      </w:r>
      <w:r>
        <w:rPr>
          <w:sz w:val="24"/>
          <w:szCs w:val="24"/>
          <w:lang w:val="en-US"/>
        </w:rPr>
        <w:t xml:space="preserve">s desirable capabilities are not concentrated in one group or </w:t>
      </w:r>
      <w:proofErr w:type="gramStart"/>
      <w:r>
        <w:rPr>
          <w:sz w:val="24"/>
          <w:szCs w:val="24"/>
          <w:lang w:val="en-US"/>
        </w:rPr>
        <w:t>division,</w:t>
      </w:r>
      <w:proofErr w:type="gramEnd"/>
      <w:r>
        <w:rPr>
          <w:sz w:val="24"/>
          <w:szCs w:val="24"/>
          <w:lang w:val="en-US"/>
        </w:rPr>
        <w:t xml:space="preserve"> they made be spread over different divisions or areas. In order to access these capabilities they must disaggregated from the rest of the </w:t>
      </w:r>
      <w:r>
        <w:rPr>
          <w:sz w:val="24"/>
          <w:szCs w:val="24"/>
        </w:rPr>
        <w:t>“</w:t>
      </w:r>
      <w:r>
        <w:rPr>
          <w:sz w:val="24"/>
          <w:szCs w:val="24"/>
          <w:lang w:val="en-US"/>
        </w:rPr>
        <w:t>baggage</w:t>
      </w:r>
      <w:r>
        <w:rPr>
          <w:sz w:val="24"/>
          <w:szCs w:val="24"/>
        </w:rPr>
        <w:t>”</w:t>
      </w:r>
      <w:r>
        <w:rPr>
          <w:sz w:val="24"/>
          <w:szCs w:val="24"/>
          <w:lang w:val="en-US"/>
        </w:rPr>
        <w:t>, which may not be possible. A firm must still pay for all the unwanted capabilities of the firm it is acquiring.</w:t>
      </w:r>
    </w:p>
    <w:p w:rsidR="001347E1" w:rsidRDefault="001347E1">
      <w:pPr>
        <w:rPr>
          <w:sz w:val="24"/>
          <w:szCs w:val="24"/>
          <w:lang w:val="en-US"/>
        </w:rPr>
      </w:pPr>
    </w:p>
    <w:p w:rsidR="001347E1" w:rsidRDefault="001347E1">
      <w:pPr>
        <w:rPr>
          <w:b/>
          <w:bCs/>
          <w:sz w:val="24"/>
          <w:szCs w:val="24"/>
          <w:lang w:val="en-US"/>
        </w:rPr>
      </w:pPr>
      <w:r>
        <w:rPr>
          <w:b/>
          <w:bCs/>
          <w:sz w:val="24"/>
          <w:szCs w:val="24"/>
          <w:lang w:val="en-US"/>
        </w:rPr>
        <w:t>5) Leveraging acquired capabilities:</w:t>
      </w:r>
    </w:p>
    <w:p w:rsidR="001347E1" w:rsidRDefault="001347E1">
      <w:pPr>
        <w:rPr>
          <w:sz w:val="24"/>
          <w:szCs w:val="24"/>
          <w:lang w:val="en-US"/>
        </w:rPr>
      </w:pPr>
      <w:r>
        <w:rPr>
          <w:sz w:val="24"/>
          <w:szCs w:val="24"/>
          <w:lang w:val="en-US"/>
        </w:rPr>
        <w:t xml:space="preserve">-Even if an acquisition succeeds, it may be difficult to </w:t>
      </w:r>
      <w:proofErr w:type="spellStart"/>
      <w:r>
        <w:rPr>
          <w:sz w:val="24"/>
          <w:szCs w:val="24"/>
          <w:lang w:val="en-US"/>
        </w:rPr>
        <w:t>utilise</w:t>
      </w:r>
      <w:proofErr w:type="spellEnd"/>
      <w:r>
        <w:rPr>
          <w:sz w:val="24"/>
          <w:szCs w:val="24"/>
          <w:lang w:val="en-US"/>
        </w:rPr>
        <w:t xml:space="preserve"> the capabilities of the acquired firm in conjunction with those of the acquired firm, due differences in methodology and company culture, thus extra resources must be used to leverage the capabilities, thus making the exchange more costly.</w:t>
      </w:r>
    </w:p>
    <w:p w:rsidR="001347E1" w:rsidRDefault="001347E1">
      <w:pPr>
        <w:rPr>
          <w:sz w:val="24"/>
          <w:szCs w:val="24"/>
          <w:lang w:val="en-US"/>
        </w:rPr>
      </w:pPr>
    </w:p>
    <w:p w:rsidR="001347E1" w:rsidRDefault="001347E1">
      <w:pPr>
        <w:rPr>
          <w:sz w:val="24"/>
          <w:szCs w:val="24"/>
          <w:lang w:val="en-US"/>
        </w:rPr>
      </w:pPr>
    </w:p>
    <w:p w:rsidR="001347E1" w:rsidRDefault="001347E1">
      <w:pPr>
        <w:rPr>
          <w:sz w:val="24"/>
          <w:szCs w:val="24"/>
          <w:lang w:val="en-US"/>
        </w:rPr>
      </w:pPr>
      <w:r>
        <w:rPr>
          <w:b/>
          <w:bCs/>
          <w:i/>
          <w:iCs/>
          <w:sz w:val="24"/>
          <w:szCs w:val="24"/>
          <w:u w:val="single"/>
          <w:lang w:val="en-US"/>
        </w:rPr>
        <w:t>Bringing Capabilities into Boundary Decisions</w:t>
      </w:r>
    </w:p>
    <w:p w:rsidR="001347E1" w:rsidRDefault="001347E1">
      <w:pPr>
        <w:rPr>
          <w:sz w:val="24"/>
          <w:szCs w:val="24"/>
          <w:lang w:val="en-US"/>
        </w:rPr>
      </w:pPr>
    </w:p>
    <w:p w:rsidR="001347E1" w:rsidRDefault="001347E1">
      <w:pPr>
        <w:rPr>
          <w:sz w:val="24"/>
          <w:szCs w:val="24"/>
          <w:lang w:val="en-US"/>
        </w:rPr>
      </w:pPr>
      <w:r>
        <w:rPr>
          <w:sz w:val="24"/>
          <w:szCs w:val="24"/>
          <w:lang w:val="en-US"/>
        </w:rPr>
        <w:t>-Hierarchical governance costs may be too high, thus a firm may prefer to use another method of governance and take the risks of opportunism.</w:t>
      </w:r>
    </w:p>
    <w:p w:rsidR="001347E1" w:rsidRDefault="001347E1">
      <w:pPr>
        <w:rPr>
          <w:sz w:val="24"/>
          <w:szCs w:val="24"/>
          <w:lang w:val="en-US"/>
        </w:rPr>
      </w:pPr>
      <w:r>
        <w:rPr>
          <w:sz w:val="24"/>
          <w:szCs w:val="24"/>
          <w:lang w:val="en-US"/>
        </w:rPr>
        <w:t>-They must understand and weigh the costs of hierarchical governance against the risks of opportunism.</w:t>
      </w:r>
    </w:p>
    <w:p w:rsidR="001347E1" w:rsidRDefault="001347E1">
      <w:pPr>
        <w:rPr>
          <w:sz w:val="24"/>
          <w:szCs w:val="24"/>
          <w:lang w:val="en-US"/>
        </w:rPr>
      </w:pPr>
    </w:p>
    <w:p w:rsidR="001347E1" w:rsidRDefault="001347E1">
      <w:pPr>
        <w:rPr>
          <w:sz w:val="24"/>
          <w:szCs w:val="24"/>
          <w:lang w:val="en-US"/>
        </w:rPr>
      </w:pPr>
      <w:r>
        <w:rPr>
          <w:b/>
          <w:bCs/>
          <w:i/>
          <w:iCs/>
          <w:sz w:val="24"/>
          <w:szCs w:val="24"/>
          <w:u w:val="single"/>
          <w:lang w:val="en-US"/>
        </w:rPr>
        <w:t>Prevalence of These Exchange Conditions</w:t>
      </w:r>
    </w:p>
    <w:p w:rsidR="001347E1" w:rsidRDefault="001347E1">
      <w:pPr>
        <w:rPr>
          <w:sz w:val="24"/>
          <w:szCs w:val="24"/>
          <w:lang w:val="en-US"/>
        </w:rPr>
      </w:pPr>
      <w:r>
        <w:rPr>
          <w:sz w:val="24"/>
          <w:szCs w:val="24"/>
          <w:lang w:val="en-US"/>
        </w:rPr>
        <w:t>-Conditions are quite common to advanced industry, thus relevant.</w:t>
      </w:r>
    </w:p>
    <w:p w:rsidR="001347E1" w:rsidRDefault="001347E1">
      <w:pPr>
        <w:rPr>
          <w:sz w:val="24"/>
          <w:szCs w:val="24"/>
          <w:lang w:val="en-US"/>
        </w:rPr>
      </w:pPr>
    </w:p>
    <w:p w:rsidR="001347E1" w:rsidRDefault="001347E1">
      <w:pPr>
        <w:rPr>
          <w:sz w:val="24"/>
          <w:szCs w:val="24"/>
          <w:lang w:val="en-US"/>
        </w:rPr>
      </w:pPr>
    </w:p>
    <w:p w:rsidR="001347E1" w:rsidRDefault="001347E1">
      <w:pPr>
        <w:rPr>
          <w:sz w:val="24"/>
          <w:szCs w:val="24"/>
          <w:lang w:val="en-US"/>
        </w:rPr>
      </w:pPr>
    </w:p>
    <w:p w:rsidR="001347E1" w:rsidRDefault="001347E1">
      <w:pPr>
        <w:rPr>
          <w:sz w:val="24"/>
          <w:szCs w:val="24"/>
          <w:lang w:val="en-US"/>
        </w:rPr>
      </w:pPr>
    </w:p>
    <w:p w:rsidR="001347E1" w:rsidRDefault="001347E1">
      <w:pPr>
        <w:rPr>
          <w:sz w:val="24"/>
          <w:szCs w:val="24"/>
          <w:lang w:val="en-US"/>
        </w:rPr>
      </w:pPr>
      <w:r>
        <w:rPr>
          <w:b/>
          <w:bCs/>
          <w:sz w:val="24"/>
          <w:szCs w:val="24"/>
          <w:u w:val="single"/>
          <w:lang w:val="en-US"/>
        </w:rPr>
        <w:t>Conclusion</w:t>
      </w:r>
    </w:p>
    <w:p w:rsidR="001347E1" w:rsidRDefault="001347E1">
      <w:pPr>
        <w:rPr>
          <w:sz w:val="24"/>
          <w:szCs w:val="24"/>
          <w:lang w:val="en-US"/>
        </w:rPr>
      </w:pPr>
      <w:r>
        <w:rPr>
          <w:sz w:val="24"/>
          <w:szCs w:val="24"/>
          <w:lang w:val="en-US"/>
        </w:rPr>
        <w:t xml:space="preserve">Firms must balance: </w:t>
      </w:r>
    </w:p>
    <w:p w:rsidR="001347E1" w:rsidRDefault="001347E1">
      <w:pPr>
        <w:rPr>
          <w:sz w:val="24"/>
          <w:szCs w:val="24"/>
          <w:lang w:val="en-US"/>
        </w:rPr>
      </w:pPr>
      <w:r>
        <w:rPr>
          <w:sz w:val="24"/>
          <w:szCs w:val="24"/>
          <w:lang w:val="en-US"/>
        </w:rPr>
        <w:t>-Their ability to extract/</w:t>
      </w:r>
      <w:proofErr w:type="spellStart"/>
      <w:r>
        <w:rPr>
          <w:sz w:val="24"/>
          <w:szCs w:val="24"/>
          <w:lang w:val="en-US"/>
        </w:rPr>
        <w:t>utilise</w:t>
      </w:r>
      <w:proofErr w:type="spellEnd"/>
      <w:r>
        <w:rPr>
          <w:sz w:val="24"/>
          <w:szCs w:val="24"/>
          <w:lang w:val="en-US"/>
        </w:rPr>
        <w:t xml:space="preserve"> the desired capabilities using hierarchical governance.</w:t>
      </w:r>
    </w:p>
    <w:p w:rsidR="001347E1" w:rsidRDefault="001347E1">
      <w:pPr>
        <w:rPr>
          <w:sz w:val="24"/>
          <w:szCs w:val="24"/>
          <w:lang w:val="en-US"/>
        </w:rPr>
      </w:pPr>
      <w:r>
        <w:rPr>
          <w:sz w:val="24"/>
          <w:szCs w:val="24"/>
          <w:lang w:val="en-US"/>
        </w:rPr>
        <w:t>-The costs of gaining capabilities via hierarchical governance.</w:t>
      </w:r>
    </w:p>
    <w:p w:rsidR="001347E1" w:rsidRDefault="001347E1">
      <w:pPr>
        <w:rPr>
          <w:sz w:val="24"/>
          <w:szCs w:val="24"/>
          <w:lang w:val="en-US"/>
        </w:rPr>
      </w:pPr>
      <w:r>
        <w:rPr>
          <w:sz w:val="24"/>
          <w:szCs w:val="24"/>
          <w:lang w:val="en-US"/>
        </w:rPr>
        <w:t>Against:</w:t>
      </w:r>
    </w:p>
    <w:p w:rsidR="001347E1" w:rsidRDefault="001347E1">
      <w:pPr>
        <w:rPr>
          <w:sz w:val="24"/>
          <w:szCs w:val="24"/>
          <w:lang w:val="en-US"/>
        </w:rPr>
      </w:pPr>
      <w:r>
        <w:rPr>
          <w:sz w:val="24"/>
          <w:szCs w:val="24"/>
          <w:lang w:val="en-US"/>
        </w:rPr>
        <w:t>-Their ability to gain capabilities via non-hierarchical governance.</w:t>
      </w:r>
    </w:p>
    <w:p w:rsidR="001347E1" w:rsidRDefault="001347E1">
      <w:pPr>
        <w:rPr>
          <w:sz w:val="24"/>
          <w:szCs w:val="24"/>
          <w:lang w:val="en-US"/>
        </w:rPr>
      </w:pPr>
      <w:r>
        <w:rPr>
          <w:sz w:val="24"/>
          <w:szCs w:val="24"/>
          <w:lang w:val="en-US"/>
        </w:rPr>
        <w:t>-The cost of gaining capabilities via non-hierarchical governance.</w:t>
      </w:r>
    </w:p>
    <w:p w:rsidR="001347E1" w:rsidRDefault="001347E1">
      <w:r>
        <w:rPr>
          <w:sz w:val="24"/>
          <w:szCs w:val="24"/>
          <w:lang w:val="en-US"/>
        </w:rPr>
        <w:t>-The degree of risk posed by opportunism.</w:t>
      </w:r>
    </w:p>
    <w:sectPr w:rsidR="001347E1" w:rsidSect="001347E1">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D8A" w:rsidRDefault="004C3D8A" w:rsidP="001347E1">
      <w:r>
        <w:separator/>
      </w:r>
    </w:p>
  </w:endnote>
  <w:endnote w:type="continuationSeparator" w:id="0">
    <w:p w:rsidR="004C3D8A" w:rsidRDefault="004C3D8A" w:rsidP="0013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7E1" w:rsidRDefault="001347E1">
    <w:pPr>
      <w:tabs>
        <w:tab w:val="center" w:pos="4320"/>
        <w:tab w:val="right" w:pos="8640"/>
      </w:tabs>
      <w:rPr>
        <w:rFonts w:eastAsiaTheme="minorEastAsia"/>
        <w:kern w:val="0"/>
      </w:rPr>
    </w:pPr>
  </w:p>
  <w:p w:rsidR="001347E1" w:rsidRDefault="001347E1">
    <w:pPr>
      <w:tabs>
        <w:tab w:val="center" w:pos="4320"/>
        <w:tab w:val="right" w:pos="8640"/>
      </w:tabs>
      <w:rPr>
        <w:rFonts w:eastAsiaTheme="minorEastAsia"/>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D8A" w:rsidRDefault="004C3D8A" w:rsidP="001347E1">
      <w:r>
        <w:separator/>
      </w:r>
    </w:p>
  </w:footnote>
  <w:footnote w:type="continuationSeparator" w:id="0">
    <w:p w:rsidR="004C3D8A" w:rsidRDefault="004C3D8A" w:rsidP="00134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7E1" w:rsidRDefault="001347E1">
    <w:pPr>
      <w:tabs>
        <w:tab w:val="center" w:pos="4320"/>
        <w:tab w:val="right" w:pos="8640"/>
      </w:tabs>
      <w:rPr>
        <w:rFonts w:eastAsiaTheme="minorEastAsia"/>
        <w:kern w:val="0"/>
      </w:rPr>
    </w:pPr>
  </w:p>
  <w:p w:rsidR="001347E1" w:rsidRDefault="001347E1">
    <w:pPr>
      <w:tabs>
        <w:tab w:val="center" w:pos="4320"/>
        <w:tab w:val="right" w:pos="8640"/>
      </w:tabs>
      <w:rPr>
        <w:rFonts w:eastAsiaTheme="minorEastAsia"/>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1347E1"/>
    <w:rsid w:val="000825FD"/>
    <w:rsid w:val="001347E1"/>
    <w:rsid w:val="004C3D8A"/>
    <w:rsid w:val="00756C74"/>
    <w:rsid w:val="00A823D6"/>
    <w:rsid w:val="00B37431"/>
    <w:rsid w:val="00B706E3"/>
    <w:rsid w:val="00D52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2FF"/>
    <w:rPr>
      <w:rFonts w:ascii="Tahoma" w:hAnsi="Tahoma" w:cs="Tahoma"/>
      <w:sz w:val="16"/>
      <w:szCs w:val="16"/>
    </w:rPr>
  </w:style>
  <w:style w:type="character" w:customStyle="1" w:styleId="BalloonTextChar">
    <w:name w:val="Balloon Text Char"/>
    <w:basedOn w:val="DefaultParagraphFont"/>
    <w:link w:val="BalloonText"/>
    <w:uiPriority w:val="99"/>
    <w:semiHidden/>
    <w:rsid w:val="00D522FF"/>
    <w:rPr>
      <w:rFonts w:ascii="Tahoma" w:eastAsia="Times New Roman" w:hAnsi="Tahoma" w:cs="Tahoma"/>
      <w:kern w:val="28"/>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2FF"/>
    <w:rPr>
      <w:rFonts w:ascii="Tahoma" w:hAnsi="Tahoma" w:cs="Tahoma"/>
      <w:sz w:val="16"/>
      <w:szCs w:val="16"/>
    </w:rPr>
  </w:style>
  <w:style w:type="character" w:customStyle="1" w:styleId="BalloonTextChar">
    <w:name w:val="Balloon Text Char"/>
    <w:basedOn w:val="DefaultParagraphFont"/>
    <w:link w:val="BalloonText"/>
    <w:uiPriority w:val="99"/>
    <w:semiHidden/>
    <w:rsid w:val="00D522FF"/>
    <w:rPr>
      <w:rFonts w:ascii="Tahoma" w:eastAsia="Times New Roman" w:hAnsi="Tahoma" w:cs="Tahoma"/>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818</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Fiona</cp:lastModifiedBy>
  <cp:revision>6</cp:revision>
  <cp:lastPrinted>2012-01-29T19:58:00Z</cp:lastPrinted>
  <dcterms:created xsi:type="dcterms:W3CDTF">2011-04-29T20:53:00Z</dcterms:created>
  <dcterms:modified xsi:type="dcterms:W3CDTF">2012-01-29T19:59:00Z</dcterms:modified>
</cp:coreProperties>
</file>