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F4DE51" w:rsidP="6EC14744" w:rsidRDefault="7CF4DE51" w14:paraId="2C10ED6F" w14:textId="0400AC6C">
      <w:pPr>
        <w:pStyle w:val="Normal"/>
        <w:jc w:val="center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6EC14744" w:rsidR="7CF4DE51">
        <w:rPr>
          <w:rFonts w:ascii="Calibri" w:hAnsi="Calibri" w:eastAsia="Calibri" w:cs="Calibri"/>
          <w:noProof w:val="0"/>
          <w:sz w:val="52"/>
          <w:szCs w:val="52"/>
          <w:lang w:val="en-US"/>
        </w:rPr>
        <w:t>COMP1004</w:t>
      </w:r>
    </w:p>
    <w:p w:rsidR="6EC14744" w:rsidP="6EC14744" w:rsidRDefault="6EC14744" w14:paraId="68BB585A" w14:textId="0D7A719F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CF4DE51" w:rsidP="6EC14744" w:rsidRDefault="7CF4DE51" w14:paraId="519E79E5" w14:textId="17510B64">
      <w:pPr>
        <w:pStyle w:val="Normal"/>
        <w:jc w:val="center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6EC14744" w:rsidR="7CF4DE51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Computing Practice</w:t>
      </w:r>
    </w:p>
    <w:p w:rsidR="7CF4DE51" w:rsidP="6EC14744" w:rsidRDefault="7CF4DE51" w14:paraId="4ABC50AE" w14:textId="0F23A4F8">
      <w:pPr>
        <w:pStyle w:val="Normal"/>
        <w:jc w:val="center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6EC14744" w:rsidR="7CF4DE51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2023/2024 </w:t>
      </w:r>
    </w:p>
    <w:p w:rsidR="6EC14744" w:rsidP="6EC14744" w:rsidRDefault="6EC14744" w14:paraId="10B79808" w14:textId="5737020D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F4DE51" w:rsidP="6EC14744" w:rsidRDefault="7CF4DE51" w14:paraId="07C4AB30" w14:textId="6BDFEC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EC14744" w:rsidR="7CF4DE51">
        <w:rPr>
          <w:rFonts w:ascii="Calibri" w:hAnsi="Calibri" w:eastAsia="Calibri" w:cs="Calibri"/>
          <w:noProof w:val="0"/>
          <w:sz w:val="32"/>
          <w:szCs w:val="32"/>
          <w:lang w:val="en-US"/>
        </w:rPr>
        <w:t>Activities Manager System</w:t>
      </w:r>
    </w:p>
    <w:p w:rsidR="6EC14744" w:rsidP="6EC14744" w:rsidRDefault="6EC14744" w14:paraId="0ED9013E" w14:textId="1A9DC5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F4DE51" w:rsidP="6EC14744" w:rsidRDefault="7CF4DE51" w14:paraId="1FFDAAAB" w14:textId="705BEE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EC14744" w:rsidR="7CF4DE51">
        <w:rPr>
          <w:rFonts w:ascii="Calibri" w:hAnsi="Calibri" w:eastAsia="Calibri" w:cs="Calibri"/>
          <w:noProof w:val="0"/>
          <w:sz w:val="28"/>
          <w:szCs w:val="28"/>
          <w:lang w:val="en-US"/>
        </w:rPr>
        <w:t>Introduction</w:t>
      </w:r>
    </w:p>
    <w:p w:rsidR="6EC14744" w:rsidP="6EC14744" w:rsidRDefault="6EC14744" w14:paraId="3999C9C3" w14:textId="554C46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CF4DE51" w:rsidP="6EC14744" w:rsidRDefault="7CF4DE51" w14:paraId="753AF43F" w14:textId="31F07E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C14744" w:rsidR="7CF4DE51">
        <w:rPr>
          <w:rFonts w:ascii="Calibri" w:hAnsi="Calibri" w:eastAsia="Calibri" w:cs="Calibri"/>
          <w:noProof w:val="0"/>
          <w:sz w:val="22"/>
          <w:szCs w:val="22"/>
          <w:lang w:val="en-US"/>
        </w:rPr>
        <w:t>In the current climate of post coronavirus pandemic, most people are still reeling from being forced to stay home all day and not b</w:t>
      </w:r>
      <w:r w:rsidRPr="6EC14744" w:rsidR="053E0423">
        <w:rPr>
          <w:rFonts w:ascii="Calibri" w:hAnsi="Calibri" w:eastAsia="Calibri" w:cs="Calibri"/>
          <w:noProof w:val="0"/>
          <w:sz w:val="22"/>
          <w:szCs w:val="22"/>
          <w:lang w:val="en-US"/>
        </w:rPr>
        <w:t>eing able to partake in outdoor activities or activities in general</w:t>
      </w:r>
      <w:r w:rsidRPr="6EC14744" w:rsidR="3C908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leads to more people staying home doing nothing even when the</w:t>
      </w:r>
      <w:r w:rsidRPr="6EC14744" w:rsidR="36AE24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pandemic has ended. </w:t>
      </w:r>
      <w:r w:rsidRPr="6EC14744" w:rsidR="36AE2440">
        <w:rPr>
          <w:rFonts w:ascii="Calibri" w:hAnsi="Calibri" w:eastAsia="Calibri" w:cs="Calibri"/>
          <w:noProof w:val="0"/>
          <w:sz w:val="22"/>
          <w:szCs w:val="22"/>
          <w:lang w:val="en-US"/>
        </w:rPr>
        <w:t>I’m</w:t>
      </w:r>
      <w:r w:rsidRPr="6EC14744" w:rsidR="36AE24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developing a webpage that will allow you to track and log different activities </w:t>
      </w:r>
      <w:r w:rsidRPr="6EC14744" w:rsidR="019C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how long the user spends performing them. This will hopefully make readjusting to getting out again easier for </w:t>
      </w:r>
      <w:r w:rsidRPr="6EC14744" w:rsidR="08029A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users that might </w:t>
      </w:r>
      <w:r w:rsidRPr="6EC14744" w:rsidR="11F864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spending too much time on nonproductive activities </w:t>
      </w:r>
      <w:r w:rsidRPr="6EC14744" w:rsidR="185EFA6A">
        <w:rPr>
          <w:rFonts w:ascii="Calibri" w:hAnsi="Calibri" w:eastAsia="Calibri" w:cs="Calibri"/>
          <w:noProof w:val="0"/>
          <w:sz w:val="22"/>
          <w:szCs w:val="22"/>
          <w:lang w:val="en-US"/>
        </w:rPr>
        <w:t>inside</w:t>
      </w:r>
      <w:r w:rsidRPr="6EC14744" w:rsidR="11F864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not enough time doing what th</w:t>
      </w:r>
      <w:r w:rsidRPr="6EC14744" w:rsidR="5343B4F7">
        <w:rPr>
          <w:rFonts w:ascii="Calibri" w:hAnsi="Calibri" w:eastAsia="Calibri" w:cs="Calibri"/>
          <w:noProof w:val="0"/>
          <w:sz w:val="22"/>
          <w:szCs w:val="22"/>
          <w:lang w:val="en-US"/>
        </w:rPr>
        <w:t>ey need to do</w:t>
      </w:r>
      <w:r w:rsidRPr="6EC14744" w:rsidR="11F8640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EC14744" w:rsidR="08029A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report aims to </w:t>
      </w:r>
      <w:r w:rsidRPr="6EC14744" w:rsidR="11112D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walk the reader through the </w:t>
      </w:r>
      <w:r w:rsidRPr="6EC14744" w:rsidR="040B6FCD">
        <w:rPr>
          <w:rFonts w:ascii="Calibri" w:hAnsi="Calibri" w:eastAsia="Calibri" w:cs="Calibri"/>
          <w:noProof w:val="0"/>
          <w:sz w:val="22"/>
          <w:szCs w:val="22"/>
          <w:lang w:val="en-US"/>
        </w:rPr>
        <w:t>deve</w:t>
      </w:r>
      <w:r>
        <w:tab/>
      </w:r>
      <w:r w:rsidRPr="6EC14744" w:rsidR="040B6FCD">
        <w:rPr>
          <w:rFonts w:ascii="Calibri" w:hAnsi="Calibri" w:eastAsia="Calibri" w:cs="Calibri"/>
          <w:noProof w:val="0"/>
          <w:sz w:val="22"/>
          <w:szCs w:val="22"/>
          <w:lang w:val="en-US"/>
        </w:rPr>
        <w:t>lopment process and how the website was built</w:t>
      </w:r>
      <w:r w:rsidRPr="6EC14744" w:rsidR="2FEFBBD0">
        <w:rPr>
          <w:rFonts w:ascii="Calibri" w:hAnsi="Calibri" w:eastAsia="Calibri" w:cs="Calibri"/>
          <w:noProof w:val="0"/>
          <w:sz w:val="22"/>
          <w:szCs w:val="22"/>
          <w:lang w:val="en-US"/>
        </w:rPr>
        <w:t>. It will then bring any wider concerns to light and speak abo</w:t>
      </w:r>
      <w:r w:rsidRPr="6EC14744" w:rsidR="15A8C4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 how the website could help in day-to-day life. At the end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5FD55"/>
    <w:rsid w:val="019C0418"/>
    <w:rsid w:val="040B6FCD"/>
    <w:rsid w:val="053E0423"/>
    <w:rsid w:val="08029A7C"/>
    <w:rsid w:val="11112D63"/>
    <w:rsid w:val="118182E3"/>
    <w:rsid w:val="11F86406"/>
    <w:rsid w:val="1307B7B7"/>
    <w:rsid w:val="15A8C4CD"/>
    <w:rsid w:val="17DB28DA"/>
    <w:rsid w:val="185EFA6A"/>
    <w:rsid w:val="2DE5FD55"/>
    <w:rsid w:val="2FEFBBD0"/>
    <w:rsid w:val="33BFEFFF"/>
    <w:rsid w:val="36AE2440"/>
    <w:rsid w:val="3A9B6478"/>
    <w:rsid w:val="3C908882"/>
    <w:rsid w:val="4B1FEFE3"/>
    <w:rsid w:val="4C2CDB33"/>
    <w:rsid w:val="4E5790A5"/>
    <w:rsid w:val="4EB4B70C"/>
    <w:rsid w:val="5343B4F7"/>
    <w:rsid w:val="61F85FC9"/>
    <w:rsid w:val="6530008B"/>
    <w:rsid w:val="66B6355F"/>
    <w:rsid w:val="66CBD0EC"/>
    <w:rsid w:val="6B89A682"/>
    <w:rsid w:val="6D2576E3"/>
    <w:rsid w:val="6EC14744"/>
    <w:rsid w:val="754E11DB"/>
    <w:rsid w:val="7639E748"/>
    <w:rsid w:val="7CD7553E"/>
    <w:rsid w:val="7CF4D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D55"/>
  <w15:chartTrackingRefBased/>
  <w15:docId w15:val="{E5BD6741-4303-4A0C-B35B-33ECC85EC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2024-01-08T18:28:52.9542082Z</dcterms:created>
  <dcterms:modified xsi:type="dcterms:W3CDTF">2024-01-09T15:44:39.4374734Z</dcterms:modified>
  <dc:creator>(s) David Wilson 2</dc:creator>
  <lastModifiedBy>(s) David Wilson 2</lastModifiedBy>
</coreProperties>
</file>