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39E8" w:rsidRPr="002A6037" w:rsidRDefault="004550BF" w:rsidP="004550BF">
      <w:pPr>
        <w:pStyle w:val="Titre"/>
        <w:rPr>
          <w:lang w:val="en-GB"/>
        </w:rPr>
      </w:pPr>
      <w:r w:rsidRPr="002A6037">
        <w:rPr>
          <w:lang w:val="en-GB"/>
        </w:rPr>
        <w:t>ConfigMgr Driver Injector</w:t>
      </w:r>
    </w:p>
    <w:p w:rsidR="004550BF" w:rsidRPr="002A6037" w:rsidRDefault="004550BF" w:rsidP="004550BF">
      <w:pPr>
        <w:rPr>
          <w:lang w:val="en-GB"/>
        </w:rPr>
      </w:pPr>
    </w:p>
    <w:p w:rsidR="004550BF" w:rsidRPr="002A6037" w:rsidRDefault="004550BF" w:rsidP="004550BF">
      <w:pPr>
        <w:rPr>
          <w:lang w:val="en-GB"/>
        </w:rPr>
      </w:pPr>
    </w:p>
    <w:p w:rsidR="004550BF" w:rsidRPr="002A6037" w:rsidRDefault="004550BF" w:rsidP="004550BF">
      <w:pPr>
        <w:rPr>
          <w:lang w:val="en-GB"/>
        </w:rPr>
      </w:pPr>
    </w:p>
    <w:p w:rsidR="004550BF" w:rsidRPr="002A6037" w:rsidRDefault="004550BF" w:rsidP="004550BF">
      <w:pPr>
        <w:rPr>
          <w:lang w:val="en-GB"/>
        </w:rPr>
      </w:pPr>
    </w:p>
    <w:p w:rsidR="004550BF" w:rsidRPr="002A6037" w:rsidRDefault="004550BF" w:rsidP="004550BF">
      <w:pPr>
        <w:rPr>
          <w:lang w:val="en-GB"/>
        </w:rPr>
      </w:pPr>
    </w:p>
    <w:p w:rsidR="004550BF" w:rsidRPr="002A6037" w:rsidRDefault="004550BF" w:rsidP="004550BF">
      <w:pPr>
        <w:rPr>
          <w:lang w:val="en-GB"/>
        </w:rPr>
      </w:pPr>
    </w:p>
    <w:p w:rsidR="004550BF" w:rsidRPr="002A6037" w:rsidRDefault="004550BF" w:rsidP="004550BF">
      <w:pPr>
        <w:rPr>
          <w:lang w:val="en-GB"/>
        </w:rPr>
      </w:pPr>
    </w:p>
    <w:p w:rsidR="004550BF" w:rsidRPr="002A6037" w:rsidRDefault="004550BF" w:rsidP="004550BF">
      <w:pPr>
        <w:rPr>
          <w:lang w:val="en-GB"/>
        </w:rPr>
      </w:pPr>
    </w:p>
    <w:p w:rsidR="004550BF" w:rsidRPr="002A6037" w:rsidRDefault="004550BF" w:rsidP="004550BF">
      <w:pPr>
        <w:rPr>
          <w:lang w:val="en-GB"/>
        </w:rPr>
      </w:pPr>
    </w:p>
    <w:p w:rsidR="004550BF" w:rsidRPr="002A6037" w:rsidRDefault="004550BF" w:rsidP="004550BF">
      <w:pPr>
        <w:rPr>
          <w:lang w:val="en-GB"/>
        </w:rPr>
      </w:pPr>
    </w:p>
    <w:p w:rsidR="004550BF" w:rsidRPr="00EF620F" w:rsidRDefault="004550BF" w:rsidP="004550BF">
      <w:pPr>
        <w:rPr>
          <w:rFonts w:asciiTheme="majorHAnsi" w:eastAsiaTheme="majorEastAsia" w:hAnsiTheme="majorHAnsi" w:cstheme="majorBidi"/>
          <w:spacing w:val="-10"/>
          <w:kern w:val="28"/>
          <w:sz w:val="56"/>
          <w:szCs w:val="56"/>
        </w:rPr>
      </w:pPr>
      <w:r w:rsidRPr="00EF620F">
        <w:rPr>
          <w:rFonts w:asciiTheme="majorHAnsi" w:eastAsiaTheme="majorEastAsia" w:hAnsiTheme="majorHAnsi" w:cstheme="majorBidi"/>
          <w:spacing w:val="-10"/>
          <w:kern w:val="28"/>
          <w:sz w:val="56"/>
          <w:szCs w:val="56"/>
        </w:rPr>
        <w:t>Instructions</w:t>
      </w:r>
    </w:p>
    <w:p w:rsidR="004550BF" w:rsidRPr="00EF620F" w:rsidRDefault="004550BF" w:rsidP="004550BF">
      <w:pPr>
        <w:rPr>
          <w:rFonts w:asciiTheme="majorHAnsi" w:eastAsiaTheme="majorEastAsia" w:hAnsiTheme="majorHAnsi" w:cstheme="majorBidi"/>
          <w:spacing w:val="-10"/>
          <w:kern w:val="28"/>
          <w:sz w:val="56"/>
          <w:szCs w:val="56"/>
        </w:rPr>
      </w:pPr>
    </w:p>
    <w:p w:rsidR="004550BF" w:rsidRPr="00EF620F" w:rsidRDefault="004550BF" w:rsidP="004550BF">
      <w:pPr>
        <w:rPr>
          <w:rFonts w:asciiTheme="majorHAnsi" w:eastAsiaTheme="majorEastAsia" w:hAnsiTheme="majorHAnsi" w:cstheme="majorBidi"/>
          <w:spacing w:val="-10"/>
          <w:kern w:val="28"/>
          <w:sz w:val="56"/>
          <w:szCs w:val="56"/>
        </w:rPr>
      </w:pPr>
    </w:p>
    <w:p w:rsidR="004550BF" w:rsidRPr="00EF620F" w:rsidRDefault="004550BF" w:rsidP="004550BF">
      <w:pPr>
        <w:rPr>
          <w:rFonts w:asciiTheme="majorHAnsi" w:eastAsiaTheme="majorEastAsia" w:hAnsiTheme="majorHAnsi" w:cstheme="majorBidi"/>
          <w:spacing w:val="-10"/>
          <w:kern w:val="28"/>
          <w:sz w:val="56"/>
          <w:szCs w:val="56"/>
        </w:rPr>
      </w:pPr>
    </w:p>
    <w:p w:rsidR="004550BF" w:rsidRPr="00EF620F" w:rsidRDefault="004550BF" w:rsidP="004550BF">
      <w:pPr>
        <w:rPr>
          <w:rFonts w:asciiTheme="majorHAnsi" w:eastAsiaTheme="majorEastAsia" w:hAnsiTheme="majorHAnsi" w:cstheme="majorBidi"/>
          <w:spacing w:val="-10"/>
          <w:kern w:val="28"/>
          <w:sz w:val="56"/>
          <w:szCs w:val="56"/>
        </w:rPr>
      </w:pPr>
    </w:p>
    <w:p w:rsidR="004550BF" w:rsidRPr="00EF620F" w:rsidRDefault="004550BF" w:rsidP="004550BF">
      <w:pPr>
        <w:rPr>
          <w:rFonts w:asciiTheme="majorHAnsi" w:eastAsiaTheme="majorEastAsia" w:hAnsiTheme="majorHAnsi" w:cstheme="majorBidi"/>
          <w:spacing w:val="-10"/>
          <w:kern w:val="28"/>
          <w:sz w:val="56"/>
          <w:szCs w:val="56"/>
        </w:rPr>
      </w:pPr>
    </w:p>
    <w:p w:rsidR="004550BF" w:rsidRPr="00EF620F" w:rsidRDefault="004550BF" w:rsidP="004550BF">
      <w:pPr>
        <w:rPr>
          <w:rFonts w:asciiTheme="majorHAnsi" w:eastAsiaTheme="majorEastAsia" w:hAnsiTheme="majorHAnsi" w:cstheme="majorBidi"/>
          <w:spacing w:val="-10"/>
          <w:kern w:val="28"/>
          <w:sz w:val="56"/>
          <w:szCs w:val="56"/>
        </w:rPr>
      </w:pPr>
    </w:p>
    <w:p w:rsidR="004550BF" w:rsidRPr="00EF620F" w:rsidRDefault="004550BF" w:rsidP="004550BF">
      <w:r w:rsidRPr="00EF620F">
        <w:t>Mickael PONSOT</w:t>
      </w:r>
    </w:p>
    <w:p w:rsidR="004550BF" w:rsidRDefault="004550BF" w:rsidP="004550BF">
      <w:r>
        <w:t>Avril 2013</w:t>
      </w:r>
    </w:p>
    <w:p w:rsidR="00251EE6" w:rsidRDefault="00EF620F" w:rsidP="004550BF">
      <w:hyperlink r:id="rId6" w:history="1">
        <w:r w:rsidR="004550BF" w:rsidRPr="00644813">
          <w:rPr>
            <w:rStyle w:val="Lienhypertexte"/>
          </w:rPr>
          <w:t>Mickael.ponsot@gmail.com</w:t>
        </w:r>
      </w:hyperlink>
      <w:r w:rsidR="004550BF">
        <w:t xml:space="preserve"> – </w:t>
      </w:r>
      <w:hyperlink r:id="rId7" w:history="1">
        <w:r w:rsidR="004550BF" w:rsidRPr="00644813">
          <w:rPr>
            <w:rStyle w:val="Lienhypertexte"/>
          </w:rPr>
          <w:t>http://mponsot.wordpress.com</w:t>
        </w:r>
      </w:hyperlink>
    </w:p>
    <w:p w:rsidR="00251EE6" w:rsidRDefault="00251EE6" w:rsidP="004550BF">
      <w:r>
        <w:t>Version 1</w:t>
      </w:r>
      <w:r w:rsidR="005C72E1">
        <w:t>.</w:t>
      </w:r>
      <w:r w:rsidR="00EF620F">
        <w:t>1</w:t>
      </w:r>
      <w:r w:rsidR="00A93314">
        <w:t xml:space="preserve"> – </w:t>
      </w:r>
      <w:r w:rsidR="00EF620F">
        <w:t>Second</w:t>
      </w:r>
      <w:r w:rsidR="00A93314">
        <w:t xml:space="preserve"> release</w:t>
      </w:r>
    </w:p>
    <w:p w:rsidR="004550BF" w:rsidRDefault="004550BF">
      <w:r>
        <w:br w:type="page"/>
      </w:r>
    </w:p>
    <w:sdt>
      <w:sdtPr>
        <w:rPr>
          <w:rFonts w:asciiTheme="minorHAnsi" w:eastAsiaTheme="minorHAnsi" w:hAnsiTheme="minorHAnsi" w:cstheme="minorBidi"/>
          <w:color w:val="auto"/>
          <w:sz w:val="22"/>
          <w:szCs w:val="22"/>
          <w:lang w:eastAsia="en-US"/>
        </w:rPr>
        <w:id w:val="546269688"/>
        <w:docPartObj>
          <w:docPartGallery w:val="Table of Contents"/>
          <w:docPartUnique/>
        </w:docPartObj>
      </w:sdtPr>
      <w:sdtEndPr>
        <w:rPr>
          <w:b/>
          <w:bCs/>
        </w:rPr>
      </w:sdtEndPr>
      <w:sdtContent>
        <w:p w:rsidR="004550BF" w:rsidRDefault="004550BF">
          <w:pPr>
            <w:pStyle w:val="En-ttedetabledesmatires"/>
          </w:pPr>
          <w:r>
            <w:t>Table des matières</w:t>
          </w:r>
        </w:p>
        <w:p w:rsidR="00A82E4B" w:rsidRDefault="004550BF">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352937852" w:history="1">
            <w:r w:rsidR="00A82E4B" w:rsidRPr="00607D37">
              <w:rPr>
                <w:rStyle w:val="Lienhypertexte"/>
                <w:noProof/>
              </w:rPr>
              <w:t>Présentation</w:t>
            </w:r>
            <w:r w:rsidR="00A82E4B">
              <w:rPr>
                <w:noProof/>
                <w:webHidden/>
              </w:rPr>
              <w:tab/>
            </w:r>
            <w:r w:rsidR="00A82E4B">
              <w:rPr>
                <w:noProof/>
                <w:webHidden/>
              </w:rPr>
              <w:fldChar w:fldCharType="begin"/>
            </w:r>
            <w:r w:rsidR="00A82E4B">
              <w:rPr>
                <w:noProof/>
                <w:webHidden/>
              </w:rPr>
              <w:instrText xml:space="preserve"> PAGEREF _Toc352937852 \h </w:instrText>
            </w:r>
            <w:r w:rsidR="00A82E4B">
              <w:rPr>
                <w:noProof/>
                <w:webHidden/>
              </w:rPr>
            </w:r>
            <w:r w:rsidR="00A82E4B">
              <w:rPr>
                <w:noProof/>
                <w:webHidden/>
              </w:rPr>
              <w:fldChar w:fldCharType="separate"/>
            </w:r>
            <w:r w:rsidR="00A82E4B">
              <w:rPr>
                <w:noProof/>
                <w:webHidden/>
              </w:rPr>
              <w:t>3</w:t>
            </w:r>
            <w:r w:rsidR="00A82E4B">
              <w:rPr>
                <w:noProof/>
                <w:webHidden/>
              </w:rPr>
              <w:fldChar w:fldCharType="end"/>
            </w:r>
          </w:hyperlink>
        </w:p>
        <w:p w:rsidR="00A82E4B" w:rsidRDefault="00EF620F">
          <w:pPr>
            <w:pStyle w:val="TM1"/>
            <w:tabs>
              <w:tab w:val="right" w:leader="dot" w:pos="9062"/>
            </w:tabs>
            <w:rPr>
              <w:rFonts w:eastAsiaTheme="minorEastAsia"/>
              <w:noProof/>
              <w:lang w:eastAsia="fr-FR"/>
            </w:rPr>
          </w:pPr>
          <w:hyperlink w:anchor="_Toc352937853" w:history="1">
            <w:r w:rsidR="00A82E4B" w:rsidRPr="00607D37">
              <w:rPr>
                <w:rStyle w:val="Lienhypertexte"/>
                <w:noProof/>
              </w:rPr>
              <w:t>Prérequis</w:t>
            </w:r>
            <w:r w:rsidR="00A82E4B">
              <w:rPr>
                <w:noProof/>
                <w:webHidden/>
              </w:rPr>
              <w:tab/>
            </w:r>
            <w:r w:rsidR="00A82E4B">
              <w:rPr>
                <w:noProof/>
                <w:webHidden/>
              </w:rPr>
              <w:fldChar w:fldCharType="begin"/>
            </w:r>
            <w:r w:rsidR="00A82E4B">
              <w:rPr>
                <w:noProof/>
                <w:webHidden/>
              </w:rPr>
              <w:instrText xml:space="preserve"> PAGEREF _Toc352937853 \h </w:instrText>
            </w:r>
            <w:r w:rsidR="00A82E4B">
              <w:rPr>
                <w:noProof/>
                <w:webHidden/>
              </w:rPr>
            </w:r>
            <w:r w:rsidR="00A82E4B">
              <w:rPr>
                <w:noProof/>
                <w:webHidden/>
              </w:rPr>
              <w:fldChar w:fldCharType="separate"/>
            </w:r>
            <w:r w:rsidR="00A82E4B">
              <w:rPr>
                <w:noProof/>
                <w:webHidden/>
              </w:rPr>
              <w:t>4</w:t>
            </w:r>
            <w:r w:rsidR="00A82E4B">
              <w:rPr>
                <w:noProof/>
                <w:webHidden/>
              </w:rPr>
              <w:fldChar w:fldCharType="end"/>
            </w:r>
          </w:hyperlink>
        </w:p>
        <w:p w:rsidR="00A82E4B" w:rsidRDefault="00EF620F">
          <w:pPr>
            <w:pStyle w:val="TM1"/>
            <w:tabs>
              <w:tab w:val="right" w:leader="dot" w:pos="9062"/>
            </w:tabs>
            <w:rPr>
              <w:rFonts w:eastAsiaTheme="minorEastAsia"/>
              <w:noProof/>
              <w:lang w:eastAsia="fr-FR"/>
            </w:rPr>
          </w:pPr>
          <w:hyperlink w:anchor="_Toc352937854" w:history="1">
            <w:r w:rsidR="00A82E4B" w:rsidRPr="00607D37">
              <w:rPr>
                <w:rStyle w:val="Lienhypertexte"/>
                <w:noProof/>
              </w:rPr>
              <w:t>Fonctionnement</w:t>
            </w:r>
            <w:r w:rsidR="00A82E4B">
              <w:rPr>
                <w:noProof/>
                <w:webHidden/>
              </w:rPr>
              <w:tab/>
            </w:r>
            <w:r w:rsidR="00A82E4B">
              <w:rPr>
                <w:noProof/>
                <w:webHidden/>
              </w:rPr>
              <w:fldChar w:fldCharType="begin"/>
            </w:r>
            <w:r w:rsidR="00A82E4B">
              <w:rPr>
                <w:noProof/>
                <w:webHidden/>
              </w:rPr>
              <w:instrText xml:space="preserve"> PAGEREF _Toc352937854 \h </w:instrText>
            </w:r>
            <w:r w:rsidR="00A82E4B">
              <w:rPr>
                <w:noProof/>
                <w:webHidden/>
              </w:rPr>
            </w:r>
            <w:r w:rsidR="00A82E4B">
              <w:rPr>
                <w:noProof/>
                <w:webHidden/>
              </w:rPr>
              <w:fldChar w:fldCharType="separate"/>
            </w:r>
            <w:r w:rsidR="00A82E4B">
              <w:rPr>
                <w:noProof/>
                <w:webHidden/>
              </w:rPr>
              <w:t>5</w:t>
            </w:r>
            <w:r w:rsidR="00A82E4B">
              <w:rPr>
                <w:noProof/>
                <w:webHidden/>
              </w:rPr>
              <w:fldChar w:fldCharType="end"/>
            </w:r>
          </w:hyperlink>
        </w:p>
        <w:p w:rsidR="00A82E4B" w:rsidRDefault="00EF620F">
          <w:pPr>
            <w:pStyle w:val="TM2"/>
            <w:tabs>
              <w:tab w:val="right" w:leader="dot" w:pos="9062"/>
            </w:tabs>
            <w:rPr>
              <w:rFonts w:eastAsiaTheme="minorEastAsia"/>
              <w:noProof/>
              <w:lang w:eastAsia="fr-FR"/>
            </w:rPr>
          </w:pPr>
          <w:hyperlink w:anchor="_Toc352937855" w:history="1">
            <w:r w:rsidR="00A82E4B" w:rsidRPr="00607D37">
              <w:rPr>
                <w:rStyle w:val="Lienhypertexte"/>
                <w:noProof/>
              </w:rPr>
              <w:t>ConfigMgrDriverGrabber</w:t>
            </w:r>
            <w:r w:rsidR="00A82E4B">
              <w:rPr>
                <w:noProof/>
                <w:webHidden/>
              </w:rPr>
              <w:tab/>
            </w:r>
            <w:r w:rsidR="00A82E4B">
              <w:rPr>
                <w:noProof/>
                <w:webHidden/>
              </w:rPr>
              <w:fldChar w:fldCharType="begin"/>
            </w:r>
            <w:r w:rsidR="00A82E4B">
              <w:rPr>
                <w:noProof/>
                <w:webHidden/>
              </w:rPr>
              <w:instrText xml:space="preserve"> PAGEREF _Toc352937855 \h </w:instrText>
            </w:r>
            <w:r w:rsidR="00A82E4B">
              <w:rPr>
                <w:noProof/>
                <w:webHidden/>
              </w:rPr>
            </w:r>
            <w:r w:rsidR="00A82E4B">
              <w:rPr>
                <w:noProof/>
                <w:webHidden/>
              </w:rPr>
              <w:fldChar w:fldCharType="separate"/>
            </w:r>
            <w:r w:rsidR="00A82E4B">
              <w:rPr>
                <w:noProof/>
                <w:webHidden/>
              </w:rPr>
              <w:t>5</w:t>
            </w:r>
            <w:r w:rsidR="00A82E4B">
              <w:rPr>
                <w:noProof/>
                <w:webHidden/>
              </w:rPr>
              <w:fldChar w:fldCharType="end"/>
            </w:r>
          </w:hyperlink>
        </w:p>
        <w:p w:rsidR="00A82E4B" w:rsidRDefault="00EF620F">
          <w:pPr>
            <w:pStyle w:val="TM2"/>
            <w:tabs>
              <w:tab w:val="right" w:leader="dot" w:pos="9062"/>
            </w:tabs>
            <w:rPr>
              <w:rFonts w:eastAsiaTheme="minorEastAsia"/>
              <w:noProof/>
              <w:lang w:eastAsia="fr-FR"/>
            </w:rPr>
          </w:pPr>
          <w:hyperlink w:anchor="_Toc352937856" w:history="1">
            <w:r w:rsidR="00A82E4B" w:rsidRPr="00607D37">
              <w:rPr>
                <w:rStyle w:val="Lienhypertexte"/>
                <w:noProof/>
              </w:rPr>
              <w:t>ConfigMgrDriverInjector</w:t>
            </w:r>
            <w:r w:rsidR="00A82E4B">
              <w:rPr>
                <w:noProof/>
                <w:webHidden/>
              </w:rPr>
              <w:tab/>
            </w:r>
            <w:r w:rsidR="00A82E4B">
              <w:rPr>
                <w:noProof/>
                <w:webHidden/>
              </w:rPr>
              <w:fldChar w:fldCharType="begin"/>
            </w:r>
            <w:r w:rsidR="00A82E4B">
              <w:rPr>
                <w:noProof/>
                <w:webHidden/>
              </w:rPr>
              <w:instrText xml:space="preserve"> PAGEREF _Toc352937856 \h </w:instrText>
            </w:r>
            <w:r w:rsidR="00A82E4B">
              <w:rPr>
                <w:noProof/>
                <w:webHidden/>
              </w:rPr>
            </w:r>
            <w:r w:rsidR="00A82E4B">
              <w:rPr>
                <w:noProof/>
                <w:webHidden/>
              </w:rPr>
              <w:fldChar w:fldCharType="separate"/>
            </w:r>
            <w:r w:rsidR="00A82E4B">
              <w:rPr>
                <w:noProof/>
                <w:webHidden/>
              </w:rPr>
              <w:t>5</w:t>
            </w:r>
            <w:r w:rsidR="00A82E4B">
              <w:rPr>
                <w:noProof/>
                <w:webHidden/>
              </w:rPr>
              <w:fldChar w:fldCharType="end"/>
            </w:r>
          </w:hyperlink>
        </w:p>
        <w:p w:rsidR="00A82E4B" w:rsidRDefault="00EF620F">
          <w:pPr>
            <w:pStyle w:val="TM1"/>
            <w:tabs>
              <w:tab w:val="right" w:leader="dot" w:pos="9062"/>
            </w:tabs>
            <w:rPr>
              <w:rFonts w:eastAsiaTheme="minorEastAsia"/>
              <w:noProof/>
              <w:lang w:eastAsia="fr-FR"/>
            </w:rPr>
          </w:pPr>
          <w:hyperlink w:anchor="_Toc352937857" w:history="1">
            <w:r w:rsidR="00A82E4B" w:rsidRPr="00607D37">
              <w:rPr>
                <w:rStyle w:val="Lienhypertexte"/>
                <w:noProof/>
              </w:rPr>
              <w:t>Utilisation</w:t>
            </w:r>
            <w:r w:rsidR="00A82E4B">
              <w:rPr>
                <w:noProof/>
                <w:webHidden/>
              </w:rPr>
              <w:tab/>
            </w:r>
            <w:r w:rsidR="00A82E4B">
              <w:rPr>
                <w:noProof/>
                <w:webHidden/>
              </w:rPr>
              <w:fldChar w:fldCharType="begin"/>
            </w:r>
            <w:r w:rsidR="00A82E4B">
              <w:rPr>
                <w:noProof/>
                <w:webHidden/>
              </w:rPr>
              <w:instrText xml:space="preserve"> PAGEREF _Toc352937857 \h </w:instrText>
            </w:r>
            <w:r w:rsidR="00A82E4B">
              <w:rPr>
                <w:noProof/>
                <w:webHidden/>
              </w:rPr>
            </w:r>
            <w:r w:rsidR="00A82E4B">
              <w:rPr>
                <w:noProof/>
                <w:webHidden/>
              </w:rPr>
              <w:fldChar w:fldCharType="separate"/>
            </w:r>
            <w:r w:rsidR="00A82E4B">
              <w:rPr>
                <w:noProof/>
                <w:webHidden/>
              </w:rPr>
              <w:t>7</w:t>
            </w:r>
            <w:r w:rsidR="00A82E4B">
              <w:rPr>
                <w:noProof/>
                <w:webHidden/>
              </w:rPr>
              <w:fldChar w:fldCharType="end"/>
            </w:r>
          </w:hyperlink>
        </w:p>
        <w:p w:rsidR="00A82E4B" w:rsidRDefault="00EF620F">
          <w:pPr>
            <w:pStyle w:val="TM2"/>
            <w:tabs>
              <w:tab w:val="right" w:leader="dot" w:pos="9062"/>
            </w:tabs>
            <w:rPr>
              <w:rFonts w:eastAsiaTheme="minorEastAsia"/>
              <w:noProof/>
              <w:lang w:eastAsia="fr-FR"/>
            </w:rPr>
          </w:pPr>
          <w:hyperlink w:anchor="_Toc352937858" w:history="1">
            <w:r w:rsidR="00A82E4B" w:rsidRPr="00607D37">
              <w:rPr>
                <w:rStyle w:val="Lienhypertexte"/>
                <w:noProof/>
              </w:rPr>
              <w:t>ConfigMgrDriverGrabber</w:t>
            </w:r>
            <w:r w:rsidR="00A82E4B">
              <w:rPr>
                <w:noProof/>
                <w:webHidden/>
              </w:rPr>
              <w:tab/>
            </w:r>
            <w:r w:rsidR="00A82E4B">
              <w:rPr>
                <w:noProof/>
                <w:webHidden/>
              </w:rPr>
              <w:fldChar w:fldCharType="begin"/>
            </w:r>
            <w:r w:rsidR="00A82E4B">
              <w:rPr>
                <w:noProof/>
                <w:webHidden/>
              </w:rPr>
              <w:instrText xml:space="preserve"> PAGEREF _Toc352937858 \h </w:instrText>
            </w:r>
            <w:r w:rsidR="00A82E4B">
              <w:rPr>
                <w:noProof/>
                <w:webHidden/>
              </w:rPr>
            </w:r>
            <w:r w:rsidR="00A82E4B">
              <w:rPr>
                <w:noProof/>
                <w:webHidden/>
              </w:rPr>
              <w:fldChar w:fldCharType="separate"/>
            </w:r>
            <w:r w:rsidR="00A82E4B">
              <w:rPr>
                <w:noProof/>
                <w:webHidden/>
              </w:rPr>
              <w:t>7</w:t>
            </w:r>
            <w:r w:rsidR="00A82E4B">
              <w:rPr>
                <w:noProof/>
                <w:webHidden/>
              </w:rPr>
              <w:fldChar w:fldCharType="end"/>
            </w:r>
          </w:hyperlink>
        </w:p>
        <w:p w:rsidR="00A82E4B" w:rsidRDefault="00EF620F">
          <w:pPr>
            <w:pStyle w:val="TM3"/>
            <w:tabs>
              <w:tab w:val="right" w:leader="dot" w:pos="9062"/>
            </w:tabs>
            <w:rPr>
              <w:rFonts w:eastAsiaTheme="minorEastAsia"/>
              <w:noProof/>
              <w:lang w:eastAsia="fr-FR"/>
            </w:rPr>
          </w:pPr>
          <w:hyperlink w:anchor="_Toc352937859" w:history="1">
            <w:r w:rsidR="00A82E4B" w:rsidRPr="00607D37">
              <w:rPr>
                <w:rStyle w:val="Lienhypertexte"/>
                <w:noProof/>
              </w:rPr>
              <w:t>Utilisation manuelle</w:t>
            </w:r>
            <w:r w:rsidR="00A82E4B">
              <w:rPr>
                <w:noProof/>
                <w:webHidden/>
              </w:rPr>
              <w:tab/>
            </w:r>
            <w:r w:rsidR="00A82E4B">
              <w:rPr>
                <w:noProof/>
                <w:webHidden/>
              </w:rPr>
              <w:fldChar w:fldCharType="begin"/>
            </w:r>
            <w:r w:rsidR="00A82E4B">
              <w:rPr>
                <w:noProof/>
                <w:webHidden/>
              </w:rPr>
              <w:instrText xml:space="preserve"> PAGEREF _Toc352937859 \h </w:instrText>
            </w:r>
            <w:r w:rsidR="00A82E4B">
              <w:rPr>
                <w:noProof/>
                <w:webHidden/>
              </w:rPr>
            </w:r>
            <w:r w:rsidR="00A82E4B">
              <w:rPr>
                <w:noProof/>
                <w:webHidden/>
              </w:rPr>
              <w:fldChar w:fldCharType="separate"/>
            </w:r>
            <w:r w:rsidR="00A82E4B">
              <w:rPr>
                <w:noProof/>
                <w:webHidden/>
              </w:rPr>
              <w:t>7</w:t>
            </w:r>
            <w:r w:rsidR="00A82E4B">
              <w:rPr>
                <w:noProof/>
                <w:webHidden/>
              </w:rPr>
              <w:fldChar w:fldCharType="end"/>
            </w:r>
          </w:hyperlink>
        </w:p>
        <w:p w:rsidR="00A82E4B" w:rsidRDefault="00EF620F">
          <w:pPr>
            <w:pStyle w:val="TM3"/>
            <w:tabs>
              <w:tab w:val="right" w:leader="dot" w:pos="9062"/>
            </w:tabs>
            <w:rPr>
              <w:rFonts w:eastAsiaTheme="minorEastAsia"/>
              <w:noProof/>
              <w:lang w:eastAsia="fr-FR"/>
            </w:rPr>
          </w:pPr>
          <w:hyperlink w:anchor="_Toc352937860" w:history="1">
            <w:r w:rsidR="00A82E4B" w:rsidRPr="00607D37">
              <w:rPr>
                <w:rStyle w:val="Lienhypertexte"/>
                <w:noProof/>
              </w:rPr>
              <w:t>Utilisation silencieuse</w:t>
            </w:r>
            <w:r w:rsidR="00A82E4B">
              <w:rPr>
                <w:noProof/>
                <w:webHidden/>
              </w:rPr>
              <w:tab/>
            </w:r>
            <w:r w:rsidR="00A82E4B">
              <w:rPr>
                <w:noProof/>
                <w:webHidden/>
              </w:rPr>
              <w:fldChar w:fldCharType="begin"/>
            </w:r>
            <w:r w:rsidR="00A82E4B">
              <w:rPr>
                <w:noProof/>
                <w:webHidden/>
              </w:rPr>
              <w:instrText xml:space="preserve"> PAGEREF _Toc352937860 \h </w:instrText>
            </w:r>
            <w:r w:rsidR="00A82E4B">
              <w:rPr>
                <w:noProof/>
                <w:webHidden/>
              </w:rPr>
            </w:r>
            <w:r w:rsidR="00A82E4B">
              <w:rPr>
                <w:noProof/>
                <w:webHidden/>
              </w:rPr>
              <w:fldChar w:fldCharType="separate"/>
            </w:r>
            <w:r w:rsidR="00A82E4B">
              <w:rPr>
                <w:noProof/>
                <w:webHidden/>
              </w:rPr>
              <w:t>8</w:t>
            </w:r>
            <w:r w:rsidR="00A82E4B">
              <w:rPr>
                <w:noProof/>
                <w:webHidden/>
              </w:rPr>
              <w:fldChar w:fldCharType="end"/>
            </w:r>
          </w:hyperlink>
        </w:p>
        <w:p w:rsidR="00A82E4B" w:rsidRDefault="00EF620F">
          <w:pPr>
            <w:pStyle w:val="TM3"/>
            <w:tabs>
              <w:tab w:val="right" w:leader="dot" w:pos="9062"/>
            </w:tabs>
            <w:rPr>
              <w:rFonts w:eastAsiaTheme="minorEastAsia"/>
              <w:noProof/>
              <w:lang w:eastAsia="fr-FR"/>
            </w:rPr>
          </w:pPr>
          <w:hyperlink w:anchor="_Toc352937861" w:history="1">
            <w:r w:rsidR="00A82E4B" w:rsidRPr="00607D37">
              <w:rPr>
                <w:rStyle w:val="Lienhypertexte"/>
                <w:noProof/>
              </w:rPr>
              <w:t>Déploiement via System Center 2012 Configuration Manager</w:t>
            </w:r>
            <w:r w:rsidR="00A82E4B">
              <w:rPr>
                <w:noProof/>
                <w:webHidden/>
              </w:rPr>
              <w:tab/>
            </w:r>
            <w:r w:rsidR="00A82E4B">
              <w:rPr>
                <w:noProof/>
                <w:webHidden/>
              </w:rPr>
              <w:fldChar w:fldCharType="begin"/>
            </w:r>
            <w:r w:rsidR="00A82E4B">
              <w:rPr>
                <w:noProof/>
                <w:webHidden/>
              </w:rPr>
              <w:instrText xml:space="preserve"> PAGEREF _Toc352937861 \h </w:instrText>
            </w:r>
            <w:r w:rsidR="00A82E4B">
              <w:rPr>
                <w:noProof/>
                <w:webHidden/>
              </w:rPr>
            </w:r>
            <w:r w:rsidR="00A82E4B">
              <w:rPr>
                <w:noProof/>
                <w:webHidden/>
              </w:rPr>
              <w:fldChar w:fldCharType="separate"/>
            </w:r>
            <w:r w:rsidR="00A82E4B">
              <w:rPr>
                <w:noProof/>
                <w:webHidden/>
              </w:rPr>
              <w:t>9</w:t>
            </w:r>
            <w:r w:rsidR="00A82E4B">
              <w:rPr>
                <w:noProof/>
                <w:webHidden/>
              </w:rPr>
              <w:fldChar w:fldCharType="end"/>
            </w:r>
          </w:hyperlink>
        </w:p>
        <w:p w:rsidR="00A82E4B" w:rsidRDefault="00EF620F">
          <w:pPr>
            <w:pStyle w:val="TM2"/>
            <w:tabs>
              <w:tab w:val="right" w:leader="dot" w:pos="9062"/>
            </w:tabs>
            <w:rPr>
              <w:rFonts w:eastAsiaTheme="minorEastAsia"/>
              <w:noProof/>
              <w:lang w:eastAsia="fr-FR"/>
            </w:rPr>
          </w:pPr>
          <w:hyperlink w:anchor="_Toc352937862" w:history="1">
            <w:r w:rsidR="00A82E4B" w:rsidRPr="00607D37">
              <w:rPr>
                <w:rStyle w:val="Lienhypertexte"/>
                <w:noProof/>
              </w:rPr>
              <w:t>ConfigMgrDriverInjector</w:t>
            </w:r>
            <w:r w:rsidR="00A82E4B">
              <w:rPr>
                <w:noProof/>
                <w:webHidden/>
              </w:rPr>
              <w:tab/>
            </w:r>
            <w:r w:rsidR="00A82E4B">
              <w:rPr>
                <w:noProof/>
                <w:webHidden/>
              </w:rPr>
              <w:fldChar w:fldCharType="begin"/>
            </w:r>
            <w:r w:rsidR="00A82E4B">
              <w:rPr>
                <w:noProof/>
                <w:webHidden/>
              </w:rPr>
              <w:instrText xml:space="preserve"> PAGEREF _Toc352937862 \h </w:instrText>
            </w:r>
            <w:r w:rsidR="00A82E4B">
              <w:rPr>
                <w:noProof/>
                <w:webHidden/>
              </w:rPr>
            </w:r>
            <w:r w:rsidR="00A82E4B">
              <w:rPr>
                <w:noProof/>
                <w:webHidden/>
              </w:rPr>
              <w:fldChar w:fldCharType="separate"/>
            </w:r>
            <w:r w:rsidR="00A82E4B">
              <w:rPr>
                <w:noProof/>
                <w:webHidden/>
              </w:rPr>
              <w:t>11</w:t>
            </w:r>
            <w:r w:rsidR="00A82E4B">
              <w:rPr>
                <w:noProof/>
                <w:webHidden/>
              </w:rPr>
              <w:fldChar w:fldCharType="end"/>
            </w:r>
          </w:hyperlink>
        </w:p>
        <w:p w:rsidR="00A82E4B" w:rsidRDefault="00EF620F">
          <w:pPr>
            <w:pStyle w:val="TM1"/>
            <w:tabs>
              <w:tab w:val="right" w:leader="dot" w:pos="9062"/>
            </w:tabs>
            <w:rPr>
              <w:rFonts w:eastAsiaTheme="minorEastAsia"/>
              <w:noProof/>
              <w:lang w:eastAsia="fr-FR"/>
            </w:rPr>
          </w:pPr>
          <w:hyperlink w:anchor="_Toc352937863" w:history="1">
            <w:r w:rsidR="00A82E4B" w:rsidRPr="00607D37">
              <w:rPr>
                <w:rStyle w:val="Lienhypertexte"/>
                <w:noProof/>
              </w:rPr>
              <w:t>Utiliser un package de pilotes spécifique dans une séquence de taches</w:t>
            </w:r>
            <w:r w:rsidR="00A82E4B">
              <w:rPr>
                <w:noProof/>
                <w:webHidden/>
              </w:rPr>
              <w:tab/>
            </w:r>
            <w:r w:rsidR="00A82E4B">
              <w:rPr>
                <w:noProof/>
                <w:webHidden/>
              </w:rPr>
              <w:fldChar w:fldCharType="begin"/>
            </w:r>
            <w:r w:rsidR="00A82E4B">
              <w:rPr>
                <w:noProof/>
                <w:webHidden/>
              </w:rPr>
              <w:instrText xml:space="preserve"> PAGEREF _Toc352937863 \h </w:instrText>
            </w:r>
            <w:r w:rsidR="00A82E4B">
              <w:rPr>
                <w:noProof/>
                <w:webHidden/>
              </w:rPr>
            </w:r>
            <w:r w:rsidR="00A82E4B">
              <w:rPr>
                <w:noProof/>
                <w:webHidden/>
              </w:rPr>
              <w:fldChar w:fldCharType="separate"/>
            </w:r>
            <w:r w:rsidR="00A82E4B">
              <w:rPr>
                <w:noProof/>
                <w:webHidden/>
              </w:rPr>
              <w:t>12</w:t>
            </w:r>
            <w:r w:rsidR="00A82E4B">
              <w:rPr>
                <w:noProof/>
                <w:webHidden/>
              </w:rPr>
              <w:fldChar w:fldCharType="end"/>
            </w:r>
          </w:hyperlink>
        </w:p>
        <w:p w:rsidR="00A82E4B" w:rsidRDefault="00EF620F">
          <w:pPr>
            <w:pStyle w:val="TM1"/>
            <w:tabs>
              <w:tab w:val="right" w:leader="dot" w:pos="9062"/>
            </w:tabs>
            <w:rPr>
              <w:rFonts w:eastAsiaTheme="minorEastAsia"/>
              <w:noProof/>
              <w:lang w:eastAsia="fr-FR"/>
            </w:rPr>
          </w:pPr>
          <w:hyperlink w:anchor="_Toc352937864" w:history="1">
            <w:r w:rsidR="00A82E4B" w:rsidRPr="00607D37">
              <w:rPr>
                <w:rStyle w:val="Lienhypertexte"/>
                <w:noProof/>
              </w:rPr>
              <w:t>Notes</w:t>
            </w:r>
            <w:r w:rsidR="00A82E4B">
              <w:rPr>
                <w:noProof/>
                <w:webHidden/>
              </w:rPr>
              <w:tab/>
            </w:r>
            <w:r w:rsidR="00A82E4B">
              <w:rPr>
                <w:noProof/>
                <w:webHidden/>
              </w:rPr>
              <w:fldChar w:fldCharType="begin"/>
            </w:r>
            <w:r w:rsidR="00A82E4B">
              <w:rPr>
                <w:noProof/>
                <w:webHidden/>
              </w:rPr>
              <w:instrText xml:space="preserve"> PAGEREF _Toc352937864 \h </w:instrText>
            </w:r>
            <w:r w:rsidR="00A82E4B">
              <w:rPr>
                <w:noProof/>
                <w:webHidden/>
              </w:rPr>
            </w:r>
            <w:r w:rsidR="00A82E4B">
              <w:rPr>
                <w:noProof/>
                <w:webHidden/>
              </w:rPr>
              <w:fldChar w:fldCharType="separate"/>
            </w:r>
            <w:r w:rsidR="00A82E4B">
              <w:rPr>
                <w:noProof/>
                <w:webHidden/>
              </w:rPr>
              <w:t>14</w:t>
            </w:r>
            <w:r w:rsidR="00A82E4B">
              <w:rPr>
                <w:noProof/>
                <w:webHidden/>
              </w:rPr>
              <w:fldChar w:fldCharType="end"/>
            </w:r>
          </w:hyperlink>
        </w:p>
        <w:p w:rsidR="004550BF" w:rsidRDefault="004550BF">
          <w:r>
            <w:rPr>
              <w:b/>
              <w:bCs/>
            </w:rPr>
            <w:fldChar w:fldCharType="end"/>
          </w:r>
        </w:p>
      </w:sdtContent>
    </w:sdt>
    <w:p w:rsidR="004550BF" w:rsidRDefault="004550BF">
      <w:r>
        <w:br w:type="page"/>
      </w:r>
    </w:p>
    <w:p w:rsidR="004550BF" w:rsidRDefault="004550BF" w:rsidP="004550BF">
      <w:pPr>
        <w:pStyle w:val="Titre1"/>
      </w:pPr>
      <w:bookmarkStart w:id="0" w:name="_Toc352937852"/>
      <w:r>
        <w:lastRenderedPageBreak/>
        <w:t>Présentation</w:t>
      </w:r>
      <w:bookmarkEnd w:id="0"/>
    </w:p>
    <w:p w:rsidR="004550BF" w:rsidRDefault="004550BF" w:rsidP="004550BF"/>
    <w:p w:rsidR="004550BF" w:rsidRDefault="004550BF" w:rsidP="004550BF">
      <w:r>
        <w:t>ConfigMgr Driver Injector est un outil permettant de faciliter l’import de pilotes dans le module de déploiement d’OS de System Center 2012 Configuration Manager.</w:t>
      </w:r>
    </w:p>
    <w:p w:rsidR="004550BF" w:rsidRDefault="004550BF" w:rsidP="004550BF">
      <w:r>
        <w:t>L’outil ce décompose en deux parties :</w:t>
      </w:r>
    </w:p>
    <w:p w:rsidR="004550BF" w:rsidRDefault="004550BF" w:rsidP="004550BF">
      <w:pPr>
        <w:pStyle w:val="Paragraphedeliste"/>
        <w:numPr>
          <w:ilvl w:val="0"/>
          <w:numId w:val="1"/>
        </w:numPr>
      </w:pPr>
      <w:r>
        <w:t>ConfigMgrDriverGrabber</w:t>
      </w:r>
    </w:p>
    <w:p w:rsidR="004550BF" w:rsidRDefault="004550BF" w:rsidP="004550BF">
      <w:pPr>
        <w:ind w:left="720"/>
      </w:pPr>
      <w:r>
        <w:t>Il s’agit de la partie client de l’outil, cet utilitaire capture les pilotes installés sur un poste et les envoie sur un partage UNC. Les pilotes sont classés par catégorie à l’intérieur du dossier de capture. L’outil peut être exécuté avec une interface graphique ou silencieusement.</w:t>
      </w:r>
    </w:p>
    <w:p w:rsidR="004550BF" w:rsidRDefault="004550BF" w:rsidP="004550BF">
      <w:pPr>
        <w:pStyle w:val="Paragraphedeliste"/>
        <w:numPr>
          <w:ilvl w:val="0"/>
          <w:numId w:val="1"/>
        </w:numPr>
      </w:pPr>
      <w:r>
        <w:t>ConfigMgrDriverInjector</w:t>
      </w:r>
    </w:p>
    <w:p w:rsidR="004550BF" w:rsidRDefault="004550BF" w:rsidP="004550BF">
      <w:pPr>
        <w:ind w:left="708"/>
      </w:pPr>
      <w:r>
        <w:t xml:space="preserve">Il s’agit de la partie serveur de l’outil, cet utilitaire parcours le dossier ou ont étés envoyés les pilotes capturés et importe dans SCCM les pilotes trouvés. Les </w:t>
      </w:r>
      <w:r w:rsidR="00CA692D">
        <w:t>pilotes sont automatiquement assignés à des catégories basées sur les propriétés des pilotes et assignés à un package de pilotes qui sera créé pour l’occasion.</w:t>
      </w:r>
    </w:p>
    <w:p w:rsidR="00CA692D" w:rsidRDefault="00CA692D">
      <w:r>
        <w:br w:type="page"/>
      </w:r>
    </w:p>
    <w:p w:rsidR="00CA692D" w:rsidRDefault="00CA692D" w:rsidP="00CA692D">
      <w:pPr>
        <w:pStyle w:val="Titre1"/>
      </w:pPr>
      <w:bookmarkStart w:id="1" w:name="_Toc352937853"/>
      <w:r>
        <w:lastRenderedPageBreak/>
        <w:t>Prérequis</w:t>
      </w:r>
      <w:bookmarkEnd w:id="1"/>
    </w:p>
    <w:p w:rsidR="00CA692D" w:rsidRDefault="00CA692D" w:rsidP="00CA692D"/>
    <w:p w:rsidR="00CA692D" w:rsidRDefault="00CA692D" w:rsidP="00CA692D">
      <w:r>
        <w:t>Les deux utilitaires ont besoin du Framework .Net 4 pour fonctionner.</w:t>
      </w:r>
    </w:p>
    <w:p w:rsidR="00CA692D" w:rsidRDefault="00CA692D" w:rsidP="00CA692D">
      <w:r>
        <w:t>L’utilitaire ConfigMgrDriverInjector doit être exécuté sur le serveur System Center 2012 Configuration Manager.</w:t>
      </w:r>
    </w:p>
    <w:p w:rsidR="00CA692D" w:rsidRDefault="00CA692D" w:rsidP="00CA692D">
      <w:r>
        <w:t>La capture des pilotes doit se faire dans un dossier partagé dédié à cette tâche. Le compte d’utilisateur qui effectue la capture doit disposer de droits d’écriture sur le dossier partagé.</w:t>
      </w:r>
    </w:p>
    <w:p w:rsidR="00CA692D" w:rsidRPr="00CA692D" w:rsidRDefault="00CA692D" w:rsidP="00CA692D">
      <w:r>
        <w:t>Le compte qui exécute ConfigMgrDriverInjector sur le serveur System Center 2012 Configuration Manager doit disposer de droits d’écriture sur les partages de capture, de source de pilotes et de sources de packages de pilotes.</w:t>
      </w:r>
    </w:p>
    <w:p w:rsidR="00CA692D" w:rsidRDefault="00CA692D">
      <w:r>
        <w:br w:type="page"/>
      </w:r>
    </w:p>
    <w:p w:rsidR="00CA692D" w:rsidRDefault="00CA692D" w:rsidP="00CA692D">
      <w:pPr>
        <w:pStyle w:val="Titre1"/>
      </w:pPr>
      <w:bookmarkStart w:id="2" w:name="_Toc352937854"/>
      <w:r>
        <w:lastRenderedPageBreak/>
        <w:t>Fonctionnement</w:t>
      </w:r>
      <w:bookmarkEnd w:id="2"/>
    </w:p>
    <w:p w:rsidR="00CA692D" w:rsidRDefault="00CA692D" w:rsidP="00CA692D">
      <w:pPr>
        <w:pStyle w:val="Titre2"/>
      </w:pPr>
      <w:bookmarkStart w:id="3" w:name="_Toc352937855"/>
      <w:r>
        <w:t>ConfigMgrDriverGrabber</w:t>
      </w:r>
      <w:bookmarkEnd w:id="3"/>
    </w:p>
    <w:p w:rsidR="00CA692D" w:rsidRDefault="00CA692D" w:rsidP="00CA692D"/>
    <w:p w:rsidR="00DA545E" w:rsidRDefault="00DA545E" w:rsidP="00CA692D">
      <w:r>
        <w:t>ConfigMgrDriverGrabber recherche</w:t>
      </w:r>
      <w:r w:rsidR="000A6620">
        <w:t xml:space="preserve"> les pilotes installés sur le poste de travail. Les pilotes sélectionnés sont capturés dans </w:t>
      </w:r>
      <w:r w:rsidR="00AE4C99">
        <w:t>un dossier temporaire. A la fin de la capture le dossier temporaire est copié sur le partage UNC cible.</w:t>
      </w:r>
    </w:p>
    <w:p w:rsidR="00AE4C99" w:rsidRDefault="00AE4C99" w:rsidP="00CA692D">
      <w:r>
        <w:t>Si ConfigMgrDriverGrabber.exe est lancé seul, une interface graphique s’affichera permettant à l’utilisateur de paramétrer la capture. ConfigMgrDriverGrabber peut également s’exécuter silencieusement avec les bons paramètres en ligne de commande.</w:t>
      </w:r>
    </w:p>
    <w:p w:rsidR="00AE4C99" w:rsidRDefault="00AE4C99" w:rsidP="00CA692D">
      <w:r>
        <w:t>Un dossier de capture généré par ConfigMgrDriverGrabber.exe porte un GUID aléatoire comme nom. Il contient à sa racine un fichier XML portant lui aussi ce GUID comme nom. Le dossier contient ensuite un sous dossier par classe de pilote. Chaque sous dossier de classe contient ensuite un dossier par pilote capturé.</w:t>
      </w:r>
    </w:p>
    <w:p w:rsidR="00AE4C99" w:rsidRDefault="00AE4C99" w:rsidP="00CA692D">
      <w:r>
        <w:t xml:space="preserve">Le fichier XML contient des informations sur la marque, le modèle, l’OS et l’architecture sur lesquels la capture a été faite. Le fichier XML contient également un champ </w:t>
      </w:r>
      <w:proofErr w:type="spellStart"/>
      <w:r>
        <w:t>status</w:t>
      </w:r>
      <w:proofErr w:type="spellEnd"/>
      <w:r>
        <w:t xml:space="preserve"> permettant au ConfigMgrDriverInjector de savoir si le dossier a déjà fait l’objet d’un import ou non.</w:t>
      </w:r>
    </w:p>
    <w:p w:rsidR="00AE4C99" w:rsidRDefault="00AE4C99" w:rsidP="00CA692D">
      <w:r>
        <w:t xml:space="preserve">Un fichier de log compatible avec </w:t>
      </w:r>
      <w:proofErr w:type="spellStart"/>
      <w:r>
        <w:t>cmtrace</w:t>
      </w:r>
      <w:proofErr w:type="spellEnd"/>
      <w:r>
        <w:t xml:space="preserve"> est généré automatiquement dans le dossier contenant ConfigMgrDriverGrabber.exe.</w:t>
      </w:r>
    </w:p>
    <w:p w:rsidR="00CA692D" w:rsidRDefault="00CA692D" w:rsidP="00CA692D">
      <w:pPr>
        <w:pStyle w:val="Titre2"/>
      </w:pPr>
      <w:bookmarkStart w:id="4" w:name="_Toc352937856"/>
      <w:r>
        <w:t>ConfigMgrDriverInjector</w:t>
      </w:r>
      <w:bookmarkEnd w:id="4"/>
    </w:p>
    <w:p w:rsidR="00CA692D" w:rsidRDefault="00CA692D" w:rsidP="00CA692D"/>
    <w:p w:rsidR="00AA042C" w:rsidRDefault="00AE4C99">
      <w:r>
        <w:t xml:space="preserve">ConfigMgrDriverInjector </w:t>
      </w:r>
      <w:r w:rsidR="00AA042C">
        <w:t xml:space="preserve">commence par </w:t>
      </w:r>
      <w:proofErr w:type="spellStart"/>
      <w:r w:rsidR="00AA042C">
        <w:t>récuperer</w:t>
      </w:r>
      <w:proofErr w:type="spellEnd"/>
      <w:r w:rsidR="00AA042C">
        <w:t xml:space="preserve"> les chemins des dossiers de capture, de sources de pilotes et de sources de packages de pilotes, ces informations se trouvent dans le fichier </w:t>
      </w:r>
      <w:proofErr w:type="spellStart"/>
      <w:r w:rsidR="00AA042C" w:rsidRPr="00AA042C">
        <w:t>ConfigMgrDriverInjector.exe.config</w:t>
      </w:r>
      <w:proofErr w:type="spellEnd"/>
      <w:r w:rsidR="00AA042C">
        <w:t xml:space="preserve">. </w:t>
      </w:r>
    </w:p>
    <w:p w:rsidR="00AE4C99" w:rsidRDefault="00AA042C">
      <w:r>
        <w:t xml:space="preserve">ConfigMgrDriverInjector </w:t>
      </w:r>
      <w:r w:rsidR="00AE4C99">
        <w:t>parcourt</w:t>
      </w:r>
      <w:r>
        <w:t xml:space="preserve"> ensuite</w:t>
      </w:r>
      <w:r w:rsidR="00AE4C99">
        <w:t xml:space="preserve"> le chemin UNC contenant les captures de pilotes faites par ConfigMgrDriverGrabber.</w:t>
      </w:r>
    </w:p>
    <w:p w:rsidR="00AE4C99" w:rsidRDefault="00AE4C99">
      <w:r>
        <w:t xml:space="preserve">Si un dossier contient un fichier </w:t>
      </w:r>
      <w:proofErr w:type="spellStart"/>
      <w:r>
        <w:t>xml</w:t>
      </w:r>
      <w:proofErr w:type="spellEnd"/>
      <w:r>
        <w:t xml:space="preserve"> portant le même nom que le dossier et que ce fichier XML contient un nœud « </w:t>
      </w:r>
      <w:proofErr w:type="spellStart"/>
      <w:r>
        <w:t>status</w:t>
      </w:r>
      <w:proofErr w:type="spellEnd"/>
      <w:r>
        <w:t> » valant 0 alors ConfigMgrDriverInjector considère qu’il s’agit d’un dossier de capture valide.</w:t>
      </w:r>
    </w:p>
    <w:p w:rsidR="00AE4C99" w:rsidRDefault="00AE4C99">
      <w:r>
        <w:t>ConfigMgrDriverInjector procède ensuite à la création d’une catégorie de pilotes nommée ConfigMgrDriverInjector, cette catégorie est affectée à chaque pilote lors de ca création, elle est nécessaire au bon fonctionnement du programme et ne doit pas être supprimée (elle sera de toute façon recrée à chaque exécution si elle n’existe pas).</w:t>
      </w:r>
    </w:p>
    <w:p w:rsidR="00AE4C99" w:rsidRDefault="00AE4C99">
      <w:r>
        <w:t xml:space="preserve">ConfigMgrDriverInjector va ensuite créer toutes les catégories en rapport avec les pilotes capturés, les catégories qui seront </w:t>
      </w:r>
      <w:r w:rsidR="00AA042C">
        <w:t>créés</w:t>
      </w:r>
      <w:r>
        <w:t xml:space="preserve"> sont les suivantes :</w:t>
      </w:r>
    </w:p>
    <w:p w:rsidR="00AE4C99" w:rsidRDefault="00AA042C" w:rsidP="00AA042C">
      <w:pPr>
        <w:pStyle w:val="Paragraphedeliste"/>
        <w:numPr>
          <w:ilvl w:val="0"/>
          <w:numId w:val="1"/>
        </w:numPr>
      </w:pPr>
      <w:r>
        <w:t>Modèle du poste capturé</w:t>
      </w:r>
    </w:p>
    <w:p w:rsidR="00AA042C" w:rsidRDefault="00AA042C" w:rsidP="00AA042C">
      <w:pPr>
        <w:pStyle w:val="Paragraphedeliste"/>
        <w:numPr>
          <w:ilvl w:val="0"/>
          <w:numId w:val="1"/>
        </w:numPr>
      </w:pPr>
      <w:r>
        <w:t>Marque du poste capturé</w:t>
      </w:r>
    </w:p>
    <w:p w:rsidR="00AA042C" w:rsidRDefault="00AA042C" w:rsidP="00AA042C">
      <w:pPr>
        <w:pStyle w:val="Paragraphedeliste"/>
        <w:numPr>
          <w:ilvl w:val="0"/>
          <w:numId w:val="1"/>
        </w:numPr>
      </w:pPr>
      <w:r>
        <w:t>OS du poste capturé</w:t>
      </w:r>
    </w:p>
    <w:p w:rsidR="00AA042C" w:rsidRDefault="00AA042C" w:rsidP="00AA042C">
      <w:pPr>
        <w:pStyle w:val="Paragraphedeliste"/>
        <w:numPr>
          <w:ilvl w:val="0"/>
          <w:numId w:val="1"/>
        </w:numPr>
      </w:pPr>
      <w:r>
        <w:t>Architecture du poste capturé</w:t>
      </w:r>
    </w:p>
    <w:p w:rsidR="00AA042C" w:rsidRDefault="00AA042C" w:rsidP="00AA042C">
      <w:pPr>
        <w:pStyle w:val="Paragraphedeliste"/>
        <w:numPr>
          <w:ilvl w:val="0"/>
          <w:numId w:val="1"/>
        </w:numPr>
      </w:pPr>
      <w:r>
        <w:t>Une catégorie par classe de pilote capturé</w:t>
      </w:r>
    </w:p>
    <w:p w:rsidR="00AA042C" w:rsidRDefault="00AA042C" w:rsidP="00AA042C">
      <w:r>
        <w:lastRenderedPageBreak/>
        <w:t>Lorsque les catégories sont créées,  ConfigMgrDriverInjector copie le dossier de capture dans le dossier des sources de pilotes. Le dossier de destination sera automatiquement nommé de la façon suivante :</w:t>
      </w:r>
    </w:p>
    <w:p w:rsidR="00AA042C" w:rsidRDefault="00AA042C" w:rsidP="00AA042C">
      <w:r>
        <w:t>&lt;Marque&gt;_</w:t>
      </w:r>
      <w:r w:rsidRPr="00AA042C">
        <w:t xml:space="preserve"> </w:t>
      </w:r>
      <w:r>
        <w:t>&lt;Modèle&gt;_</w:t>
      </w:r>
      <w:r w:rsidRPr="00AA042C">
        <w:t xml:space="preserve"> </w:t>
      </w:r>
      <w:r>
        <w:t>&lt;OS&gt;_</w:t>
      </w:r>
      <w:r w:rsidRPr="00AA042C">
        <w:t xml:space="preserve"> </w:t>
      </w:r>
      <w:r>
        <w:t>&lt;Architecture&gt;</w:t>
      </w:r>
    </w:p>
    <w:p w:rsidR="00AA042C" w:rsidRDefault="00AA042C">
      <w:r>
        <w:t>De la même manière ConfigMgrDriverInjector va créer un package de pilotes respectant la même convention de nommage.</w:t>
      </w:r>
    </w:p>
    <w:p w:rsidR="00AA042C" w:rsidRDefault="00AA042C">
      <w:r>
        <w:t>Pour finir ConfigMgrDriverInjector procède à l’import des pilotes, leur assigne les bonnes catégories puis les ajoute au package de pilote.</w:t>
      </w:r>
    </w:p>
    <w:p w:rsidR="00D12DA9" w:rsidRDefault="00D12DA9">
      <w:r>
        <w:t>Si un pilote a déjà été importé pour un autre type de poste celui-ci ne sera pas importé à nouveau. Le pilote existant sera utilisé, les bonnes catégories lui seront ajoutées et il sera placé dans le nouveau package. Le dossier contenant les sources du pilote n’étant pas utilisé il sera donc effacé pour éviter les doublons. Si au final aucun pilote n’est importé car ils existaient déjà, alors le dossier entier des sources sera effacé.</w:t>
      </w:r>
    </w:p>
    <w:p w:rsidR="0060227E" w:rsidRDefault="0060227E" w:rsidP="0060227E">
      <w:r>
        <w:t xml:space="preserve">Un fichier de log compatible avec </w:t>
      </w:r>
      <w:proofErr w:type="spellStart"/>
      <w:r>
        <w:t>cmtrace</w:t>
      </w:r>
      <w:proofErr w:type="spellEnd"/>
      <w:r>
        <w:t xml:space="preserve"> est généré automatiquement dans le dossier contenant ConfigMgrDriverGrabber.exe.</w:t>
      </w:r>
    </w:p>
    <w:p w:rsidR="0060227E" w:rsidRDefault="0060227E"/>
    <w:p w:rsidR="00CA692D" w:rsidRDefault="00CA692D">
      <w:r>
        <w:br w:type="page"/>
      </w:r>
    </w:p>
    <w:p w:rsidR="00CA692D" w:rsidRPr="00CA692D" w:rsidRDefault="00CA692D" w:rsidP="00CA692D">
      <w:pPr>
        <w:pStyle w:val="Titre1"/>
      </w:pPr>
      <w:bookmarkStart w:id="5" w:name="_Toc352937857"/>
      <w:r>
        <w:lastRenderedPageBreak/>
        <w:t>Utilisation</w:t>
      </w:r>
      <w:bookmarkEnd w:id="5"/>
    </w:p>
    <w:p w:rsidR="00CA692D" w:rsidRDefault="00CA692D" w:rsidP="00CA692D">
      <w:pPr>
        <w:pStyle w:val="Titre2"/>
      </w:pPr>
      <w:bookmarkStart w:id="6" w:name="_Toc352937858"/>
      <w:r>
        <w:t>ConfigMgrDriverGrabber</w:t>
      </w:r>
      <w:bookmarkEnd w:id="6"/>
    </w:p>
    <w:p w:rsidR="00AA042C" w:rsidRDefault="00AA042C" w:rsidP="00AA042C">
      <w:pPr>
        <w:pStyle w:val="Titre3"/>
      </w:pPr>
      <w:bookmarkStart w:id="7" w:name="_Toc352937859"/>
      <w:r w:rsidRPr="00AA042C">
        <w:t>Utilisation manuelle</w:t>
      </w:r>
      <w:bookmarkEnd w:id="7"/>
    </w:p>
    <w:p w:rsidR="00AA042C" w:rsidRDefault="00AA042C" w:rsidP="00AA042C">
      <w:r>
        <w:t xml:space="preserve">Lancer en tant qu’administrateur </w:t>
      </w:r>
      <w:r w:rsidRPr="00AA042C">
        <w:t>ConfigMgrDriverGrabber.exe</w:t>
      </w:r>
      <w:r>
        <w:t xml:space="preserve">. </w:t>
      </w:r>
      <w:r w:rsidR="00B6387B">
        <w:t>(Pour obtenir un log verbeux, vous pouvez utiliser le paramètre /</w:t>
      </w:r>
      <w:proofErr w:type="spellStart"/>
      <w:r w:rsidR="00B6387B">
        <w:t>debug</w:t>
      </w:r>
      <w:proofErr w:type="spellEnd"/>
      <w:r w:rsidR="00B6387B">
        <w:t>).</w:t>
      </w:r>
    </w:p>
    <w:p w:rsidR="00AA042C" w:rsidRPr="00AA042C" w:rsidRDefault="00AA042C" w:rsidP="00AA042C">
      <w:r>
        <w:t>La fenêtre suivante s’ouvre :</w:t>
      </w:r>
    </w:p>
    <w:p w:rsidR="00AA042C" w:rsidRDefault="00AA042C" w:rsidP="00AA042C">
      <w:r>
        <w:rPr>
          <w:noProof/>
          <w:lang w:eastAsia="fr-FR"/>
        </w:rPr>
        <w:drawing>
          <wp:inline distT="0" distB="0" distL="0" distR="0" wp14:anchorId="071BB3A7" wp14:editId="0B83E805">
            <wp:extent cx="3164065" cy="49149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72405" cy="4927855"/>
                    </a:xfrm>
                    <a:prstGeom prst="rect">
                      <a:avLst/>
                    </a:prstGeom>
                  </pic:spPr>
                </pic:pic>
              </a:graphicData>
            </a:graphic>
          </wp:inline>
        </w:drawing>
      </w:r>
    </w:p>
    <w:p w:rsidR="00AA042C" w:rsidRDefault="00AA042C" w:rsidP="00AA042C">
      <w:r>
        <w:t>Spécifiez dans le champ « Destination de capture » le partage UNC dans lequel seront stockés les pilotes.</w:t>
      </w:r>
    </w:p>
    <w:p w:rsidR="00AA042C" w:rsidRDefault="00AA042C" w:rsidP="00AA042C">
      <w:r>
        <w:t>Choisissez les pilots à capturer puis cliquer sur capturer. Vous pouvez utiliser les touches ctrl et shift pour faire une sélection multiple.</w:t>
      </w:r>
    </w:p>
    <w:p w:rsidR="00AA042C" w:rsidRDefault="00AA042C" w:rsidP="00AA042C">
      <w:r>
        <w:t>Vous pouvez choisir d’afficher ou non les pilotes Microsoft, ces pilotes sont inclus par défaut dans Windows il est donc peu pertinent de les capturer.</w:t>
      </w:r>
    </w:p>
    <w:p w:rsidR="00B6387B" w:rsidRDefault="00B6387B" w:rsidP="00AA042C"/>
    <w:p w:rsidR="00B6387B" w:rsidRDefault="00B6387B" w:rsidP="00AA042C"/>
    <w:p w:rsidR="00B6387B" w:rsidRDefault="00B6387B" w:rsidP="00AA042C"/>
    <w:p w:rsidR="00AA042C" w:rsidRPr="00AA042C" w:rsidRDefault="00AA042C" w:rsidP="00AA042C">
      <w:pPr>
        <w:pStyle w:val="Titre3"/>
      </w:pPr>
      <w:bookmarkStart w:id="8" w:name="_Toc352937860"/>
      <w:r>
        <w:lastRenderedPageBreak/>
        <w:t>Utilisation silencieuse</w:t>
      </w:r>
      <w:bookmarkEnd w:id="8"/>
    </w:p>
    <w:p w:rsidR="00CA692D" w:rsidRDefault="00B6387B" w:rsidP="00CA692D">
      <w:r w:rsidRPr="00AA042C">
        <w:t>ConfigMgrDriverGrabber</w:t>
      </w:r>
      <w:r>
        <w:t xml:space="preserve"> peut être utilisé de manière silencieuse (pour être déployé via System Center 2012 Configuration Manager par exemple).</w:t>
      </w:r>
    </w:p>
    <w:p w:rsidR="00B6387B" w:rsidRDefault="00B6387B" w:rsidP="00CA692D">
      <w:r>
        <w:t xml:space="preserve">Il faut pour cela lancer </w:t>
      </w:r>
      <w:r w:rsidRPr="00AA042C">
        <w:t>ConfigMgrDriverGrabber</w:t>
      </w:r>
      <w:r>
        <w:t>.exe avec les paramètres suivants :</w:t>
      </w:r>
    </w:p>
    <w:p w:rsidR="00B6387B" w:rsidRPr="00B6387B" w:rsidRDefault="00B6387B" w:rsidP="00CA692D">
      <w:r w:rsidRPr="00B6387B">
        <w:t>/</w:t>
      </w:r>
      <w:proofErr w:type="spellStart"/>
      <w:r w:rsidRPr="00B6387B">
        <w:t>silent</w:t>
      </w:r>
      <w:proofErr w:type="spellEnd"/>
      <w:r w:rsidRPr="00B6387B">
        <w:t xml:space="preserve"> /</w:t>
      </w:r>
      <w:proofErr w:type="spellStart"/>
      <w:r w:rsidRPr="00B6387B">
        <w:t>destshare</w:t>
      </w:r>
      <w:proofErr w:type="spellEnd"/>
      <w:r w:rsidRPr="00B6387B">
        <w:t>:&lt;</w:t>
      </w:r>
      <w:proofErr w:type="spellStart"/>
      <w:r w:rsidRPr="00B6387B">
        <w:t>chemin</w:t>
      </w:r>
      <w:r>
        <w:t>_</w:t>
      </w:r>
      <w:r w:rsidRPr="00B6387B">
        <w:t>unc</w:t>
      </w:r>
      <w:r>
        <w:t>_</w:t>
      </w:r>
      <w:r w:rsidRPr="00B6387B">
        <w:t>de</w:t>
      </w:r>
      <w:r>
        <w:t>_</w:t>
      </w:r>
      <w:r w:rsidRPr="00B6387B">
        <w:t>capture</w:t>
      </w:r>
      <w:proofErr w:type="spellEnd"/>
      <w:r w:rsidRPr="00B6387B">
        <w:t>&gt;</w:t>
      </w:r>
    </w:p>
    <w:p w:rsidR="00B6387B" w:rsidRDefault="00B6387B" w:rsidP="00CA692D">
      <w:r>
        <w:t>Les paramètres optionnels suivants sont aussi disponibles :</w:t>
      </w:r>
    </w:p>
    <w:p w:rsidR="00B6387B" w:rsidRDefault="00B6387B" w:rsidP="00B6387B">
      <w:pPr>
        <w:pStyle w:val="Paragraphedeliste"/>
        <w:numPr>
          <w:ilvl w:val="0"/>
          <w:numId w:val="2"/>
        </w:numPr>
      </w:pPr>
      <w:r>
        <w:t>/</w:t>
      </w:r>
      <w:proofErr w:type="spellStart"/>
      <w:r>
        <w:t>debug</w:t>
      </w:r>
      <w:proofErr w:type="spellEnd"/>
      <w:r>
        <w:t> : Obtient un fichier de log verbeux</w:t>
      </w:r>
    </w:p>
    <w:p w:rsidR="00B6387B" w:rsidRDefault="00B6387B" w:rsidP="00B6387B">
      <w:pPr>
        <w:pStyle w:val="Paragraphedeliste"/>
        <w:numPr>
          <w:ilvl w:val="0"/>
          <w:numId w:val="2"/>
        </w:numPr>
      </w:pPr>
      <w:r>
        <w:t>/</w:t>
      </w:r>
      <w:proofErr w:type="spellStart"/>
      <w:r>
        <w:t>captureMSDriver</w:t>
      </w:r>
      <w:proofErr w:type="spellEnd"/>
      <w:r>
        <w:t> : Provoque la capture des pilotes Microsoft (non recommandé)</w:t>
      </w:r>
    </w:p>
    <w:p w:rsidR="00B6387B" w:rsidRDefault="00B6387B" w:rsidP="00B6387B">
      <w:pPr>
        <w:pStyle w:val="Paragraphedeliste"/>
        <w:numPr>
          <w:ilvl w:val="0"/>
          <w:numId w:val="2"/>
        </w:numPr>
      </w:pPr>
      <w:r>
        <w:t>/user:&lt;</w:t>
      </w:r>
      <w:proofErr w:type="spellStart"/>
      <w:r>
        <w:t>username</w:t>
      </w:r>
      <w:proofErr w:type="spellEnd"/>
      <w:r>
        <w:t>&gt; : nom de l’utilisateur qui sera utilisé pour se connecter au partage cible</w:t>
      </w:r>
    </w:p>
    <w:p w:rsidR="00B6387B" w:rsidRDefault="00B6387B" w:rsidP="00B6387B">
      <w:pPr>
        <w:pStyle w:val="Paragraphedeliste"/>
        <w:numPr>
          <w:ilvl w:val="0"/>
          <w:numId w:val="2"/>
        </w:numPr>
      </w:pPr>
      <w:r>
        <w:t>/</w:t>
      </w:r>
      <w:proofErr w:type="spellStart"/>
      <w:r>
        <w:t>password</w:t>
      </w:r>
      <w:proofErr w:type="spellEnd"/>
      <w:r>
        <w:t>:&lt;</w:t>
      </w:r>
      <w:proofErr w:type="spellStart"/>
      <w:r>
        <w:t>password</w:t>
      </w:r>
      <w:proofErr w:type="spellEnd"/>
      <w:r>
        <w:t>&gt; : mot de passe de l’utilisateur</w:t>
      </w:r>
    </w:p>
    <w:p w:rsidR="00B6387B" w:rsidRDefault="00B6387B" w:rsidP="00B6387B">
      <w:pPr>
        <w:pStyle w:val="Paragraphedeliste"/>
        <w:numPr>
          <w:ilvl w:val="0"/>
          <w:numId w:val="2"/>
        </w:numPr>
      </w:pPr>
      <w:r>
        <w:t>/</w:t>
      </w:r>
      <w:proofErr w:type="spellStart"/>
      <w:r>
        <w:t>domain</w:t>
      </w:r>
      <w:proofErr w:type="spellEnd"/>
      <w:r>
        <w:t>:&lt;</w:t>
      </w:r>
      <w:proofErr w:type="spellStart"/>
      <w:r>
        <w:t>domain</w:t>
      </w:r>
      <w:proofErr w:type="spellEnd"/>
      <w:r>
        <w:t>&gt; : domaine de l’utilisateur</w:t>
      </w:r>
    </w:p>
    <w:p w:rsidR="00B6387B" w:rsidRDefault="00B6387B" w:rsidP="00B6387B">
      <w:r>
        <w:t>Note : Si /user:&lt;</w:t>
      </w:r>
      <w:proofErr w:type="spellStart"/>
      <w:r>
        <w:t>username</w:t>
      </w:r>
      <w:proofErr w:type="spellEnd"/>
      <w:r>
        <w:t>&gt; est utilisé alors /</w:t>
      </w:r>
      <w:proofErr w:type="spellStart"/>
      <w:r>
        <w:t>password</w:t>
      </w:r>
      <w:proofErr w:type="spellEnd"/>
      <w:r>
        <w:t>:&lt;</w:t>
      </w:r>
      <w:proofErr w:type="spellStart"/>
      <w:r>
        <w:t>password</w:t>
      </w:r>
      <w:proofErr w:type="spellEnd"/>
      <w:r>
        <w:t>&gt; et /</w:t>
      </w:r>
      <w:proofErr w:type="spellStart"/>
      <w:r>
        <w:t>domain</w:t>
      </w:r>
      <w:proofErr w:type="spellEnd"/>
      <w:r>
        <w:t>:&lt;</w:t>
      </w:r>
      <w:proofErr w:type="spellStart"/>
      <w:r>
        <w:t>domain</w:t>
      </w:r>
      <w:proofErr w:type="spellEnd"/>
      <w:r>
        <w:t>&gt; sont obligatoires.</w:t>
      </w:r>
    </w:p>
    <w:p w:rsidR="00B6387B" w:rsidRDefault="00B6387B" w:rsidP="00B6387B">
      <w:r>
        <w:t>Exemple d’utilisation :</w:t>
      </w:r>
    </w:p>
    <w:p w:rsidR="00B6387B" w:rsidRDefault="00B6387B" w:rsidP="00B6387B">
      <w:r>
        <w:rPr>
          <w:noProof/>
          <w:lang w:eastAsia="fr-FR"/>
        </w:rPr>
        <w:drawing>
          <wp:inline distT="0" distB="0" distL="0" distR="0" wp14:anchorId="167AF804" wp14:editId="11EB0A5F">
            <wp:extent cx="5760720" cy="290512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 b="1337"/>
                    <a:stretch/>
                  </pic:blipFill>
                  <pic:spPr bwMode="auto">
                    <a:xfrm>
                      <a:off x="0" y="0"/>
                      <a:ext cx="5760720" cy="2905125"/>
                    </a:xfrm>
                    <a:prstGeom prst="rect">
                      <a:avLst/>
                    </a:prstGeom>
                    <a:ln>
                      <a:noFill/>
                    </a:ln>
                    <a:extLst>
                      <a:ext uri="{53640926-AAD7-44D8-BBD7-CCE9431645EC}">
                        <a14:shadowObscured xmlns:a14="http://schemas.microsoft.com/office/drawing/2010/main"/>
                      </a:ext>
                    </a:extLst>
                  </pic:spPr>
                </pic:pic>
              </a:graphicData>
            </a:graphic>
          </wp:inline>
        </w:drawing>
      </w:r>
    </w:p>
    <w:p w:rsidR="00B6387B" w:rsidRDefault="00B6387B">
      <w:pPr>
        <w:jc w:val="left"/>
      </w:pPr>
      <w:r>
        <w:br w:type="page"/>
      </w:r>
    </w:p>
    <w:p w:rsidR="00B6387B" w:rsidRDefault="00B6387B" w:rsidP="00B6387B">
      <w:pPr>
        <w:pStyle w:val="Titre3"/>
      </w:pPr>
      <w:bookmarkStart w:id="9" w:name="_Toc352937861"/>
      <w:r>
        <w:lastRenderedPageBreak/>
        <w:t>Déploiement via System Center 2012 Configuration Manager</w:t>
      </w:r>
      <w:bookmarkEnd w:id="9"/>
    </w:p>
    <w:p w:rsidR="00B6387B" w:rsidRDefault="00B6387B" w:rsidP="00B6387B"/>
    <w:tbl>
      <w:tblPr>
        <w:tblStyle w:val="Grilledutableau"/>
        <w:tblW w:w="0" w:type="auto"/>
        <w:tblLook w:val="04A0" w:firstRow="1" w:lastRow="0" w:firstColumn="1" w:lastColumn="0" w:noHBand="0" w:noVBand="1"/>
      </w:tblPr>
      <w:tblGrid>
        <w:gridCol w:w="3744"/>
        <w:gridCol w:w="5318"/>
      </w:tblGrid>
      <w:tr w:rsidR="00B6387B" w:rsidTr="00F60391">
        <w:tc>
          <w:tcPr>
            <w:tcW w:w="4531" w:type="dxa"/>
            <w:shd w:val="clear" w:color="auto" w:fill="2E74B5" w:themeFill="accent1" w:themeFillShade="BF"/>
            <w:vAlign w:val="center"/>
          </w:tcPr>
          <w:p w:rsidR="00B6387B" w:rsidRPr="00B6387B" w:rsidRDefault="00B6387B" w:rsidP="00F60391">
            <w:pPr>
              <w:jc w:val="center"/>
              <w:rPr>
                <w:b/>
              </w:rPr>
            </w:pPr>
            <w:r w:rsidRPr="00B6387B">
              <w:rPr>
                <w:b/>
              </w:rPr>
              <w:t>Etape</w:t>
            </w:r>
          </w:p>
        </w:tc>
        <w:tc>
          <w:tcPr>
            <w:tcW w:w="4531" w:type="dxa"/>
            <w:shd w:val="clear" w:color="auto" w:fill="2E74B5" w:themeFill="accent1" w:themeFillShade="BF"/>
            <w:vAlign w:val="center"/>
          </w:tcPr>
          <w:p w:rsidR="00B6387B" w:rsidRPr="00B6387B" w:rsidRDefault="00B6387B" w:rsidP="00F60391">
            <w:pPr>
              <w:jc w:val="center"/>
              <w:rPr>
                <w:b/>
              </w:rPr>
            </w:pPr>
            <w:r w:rsidRPr="00B6387B">
              <w:rPr>
                <w:b/>
              </w:rPr>
              <w:t>Résultat</w:t>
            </w:r>
          </w:p>
        </w:tc>
      </w:tr>
      <w:tr w:rsidR="00B6387B" w:rsidTr="00F60391">
        <w:tc>
          <w:tcPr>
            <w:tcW w:w="4531" w:type="dxa"/>
            <w:vAlign w:val="center"/>
          </w:tcPr>
          <w:p w:rsidR="00B6387B" w:rsidRDefault="00B6387B" w:rsidP="00F60391">
            <w:pPr>
              <w:jc w:val="center"/>
            </w:pPr>
            <w:r>
              <w:t>Créez un nouveau package</w:t>
            </w:r>
          </w:p>
        </w:tc>
        <w:tc>
          <w:tcPr>
            <w:tcW w:w="4531" w:type="dxa"/>
            <w:vAlign w:val="center"/>
          </w:tcPr>
          <w:p w:rsidR="00B6387B" w:rsidRDefault="00B6387B" w:rsidP="00F60391">
            <w:pPr>
              <w:jc w:val="center"/>
            </w:pPr>
            <w:r>
              <w:rPr>
                <w:noProof/>
                <w:lang w:eastAsia="fr-FR"/>
              </w:rPr>
              <w:drawing>
                <wp:inline distT="0" distB="0" distL="0" distR="0" wp14:anchorId="71C79AED" wp14:editId="118F7135">
                  <wp:extent cx="3240000" cy="2552506"/>
                  <wp:effectExtent l="0" t="0" r="0"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40000" cy="2552506"/>
                          </a:xfrm>
                          <a:prstGeom prst="rect">
                            <a:avLst/>
                          </a:prstGeom>
                        </pic:spPr>
                      </pic:pic>
                    </a:graphicData>
                  </a:graphic>
                </wp:inline>
              </w:drawing>
            </w:r>
          </w:p>
        </w:tc>
      </w:tr>
      <w:tr w:rsidR="00B6387B" w:rsidTr="00F60391">
        <w:tc>
          <w:tcPr>
            <w:tcW w:w="4531" w:type="dxa"/>
            <w:vAlign w:val="center"/>
          </w:tcPr>
          <w:p w:rsidR="00B6387B" w:rsidRDefault="00F60391" w:rsidP="00F60391">
            <w:pPr>
              <w:jc w:val="center"/>
            </w:pPr>
            <w:r>
              <w:t>Spécifiez les informations de base du package.</w:t>
            </w:r>
          </w:p>
          <w:p w:rsidR="00F60391" w:rsidRDefault="00F60391" w:rsidP="00F60391">
            <w:pPr>
              <w:jc w:val="center"/>
            </w:pPr>
            <w:r>
              <w:t>Spécifiez le chemin vers les sources du package.</w:t>
            </w:r>
          </w:p>
        </w:tc>
        <w:tc>
          <w:tcPr>
            <w:tcW w:w="4531" w:type="dxa"/>
            <w:vAlign w:val="center"/>
          </w:tcPr>
          <w:p w:rsidR="00B6387B" w:rsidRDefault="00F60391" w:rsidP="00F60391">
            <w:pPr>
              <w:jc w:val="center"/>
            </w:pPr>
            <w:r>
              <w:rPr>
                <w:noProof/>
                <w:lang w:eastAsia="fr-FR"/>
              </w:rPr>
              <w:drawing>
                <wp:inline distT="0" distB="0" distL="0" distR="0" wp14:anchorId="3ADA1805" wp14:editId="5BD85E2B">
                  <wp:extent cx="3240000" cy="2946724"/>
                  <wp:effectExtent l="0" t="0" r="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31786" b="26052"/>
                          <a:stretch/>
                        </pic:blipFill>
                        <pic:spPr bwMode="auto">
                          <a:xfrm>
                            <a:off x="0" y="0"/>
                            <a:ext cx="3240000" cy="2946724"/>
                          </a:xfrm>
                          <a:prstGeom prst="rect">
                            <a:avLst/>
                          </a:prstGeom>
                          <a:ln>
                            <a:noFill/>
                          </a:ln>
                          <a:extLst>
                            <a:ext uri="{53640926-AAD7-44D8-BBD7-CCE9431645EC}">
                              <a14:shadowObscured xmlns:a14="http://schemas.microsoft.com/office/drawing/2010/main"/>
                            </a:ext>
                          </a:extLst>
                        </pic:spPr>
                      </pic:pic>
                    </a:graphicData>
                  </a:graphic>
                </wp:inline>
              </w:drawing>
            </w:r>
          </w:p>
        </w:tc>
      </w:tr>
      <w:tr w:rsidR="00B6387B" w:rsidTr="00F60391">
        <w:tc>
          <w:tcPr>
            <w:tcW w:w="4531" w:type="dxa"/>
            <w:vAlign w:val="center"/>
          </w:tcPr>
          <w:p w:rsidR="00B6387B" w:rsidRDefault="00F60391" w:rsidP="00F60391">
            <w:pPr>
              <w:jc w:val="center"/>
            </w:pPr>
            <w:r>
              <w:t>Choisissez de créer un programme standard.</w:t>
            </w:r>
          </w:p>
        </w:tc>
        <w:tc>
          <w:tcPr>
            <w:tcW w:w="4531" w:type="dxa"/>
            <w:vAlign w:val="center"/>
          </w:tcPr>
          <w:p w:rsidR="00B6387B" w:rsidRDefault="00F60391" w:rsidP="00F60391">
            <w:pPr>
              <w:jc w:val="center"/>
            </w:pPr>
            <w:r>
              <w:rPr>
                <w:noProof/>
                <w:lang w:eastAsia="fr-FR"/>
              </w:rPr>
              <w:drawing>
                <wp:inline distT="0" distB="0" distL="0" distR="0" wp14:anchorId="757265BE" wp14:editId="40B60F7A">
                  <wp:extent cx="3240000" cy="2473548"/>
                  <wp:effectExtent l="0" t="0" r="0" b="317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45310" b="50453"/>
                          <a:stretch/>
                        </pic:blipFill>
                        <pic:spPr bwMode="auto">
                          <a:xfrm>
                            <a:off x="0" y="0"/>
                            <a:ext cx="3240000" cy="2473548"/>
                          </a:xfrm>
                          <a:prstGeom prst="rect">
                            <a:avLst/>
                          </a:prstGeom>
                          <a:ln>
                            <a:noFill/>
                          </a:ln>
                          <a:extLst>
                            <a:ext uri="{53640926-AAD7-44D8-BBD7-CCE9431645EC}">
                              <a14:shadowObscured xmlns:a14="http://schemas.microsoft.com/office/drawing/2010/main"/>
                            </a:ext>
                          </a:extLst>
                        </pic:spPr>
                      </pic:pic>
                    </a:graphicData>
                  </a:graphic>
                </wp:inline>
              </w:drawing>
            </w:r>
          </w:p>
        </w:tc>
      </w:tr>
      <w:tr w:rsidR="00B6387B" w:rsidTr="00F60391">
        <w:tc>
          <w:tcPr>
            <w:tcW w:w="4531" w:type="dxa"/>
            <w:vAlign w:val="center"/>
          </w:tcPr>
          <w:p w:rsidR="00B6387B" w:rsidRDefault="00F60391" w:rsidP="00F60391">
            <w:pPr>
              <w:jc w:val="center"/>
            </w:pPr>
            <w:r>
              <w:lastRenderedPageBreak/>
              <w:t>Spécifiez les informations du programme.</w:t>
            </w:r>
          </w:p>
          <w:p w:rsidR="00F60391" w:rsidRDefault="00F60391" w:rsidP="00F60391">
            <w:r>
              <w:t xml:space="preserve">La ligne de commande doit </w:t>
            </w:r>
            <w:proofErr w:type="spellStart"/>
            <w:r>
              <w:t>etre</w:t>
            </w:r>
            <w:proofErr w:type="spellEnd"/>
            <w:r>
              <w:t xml:space="preserve"> du type</w:t>
            </w:r>
          </w:p>
          <w:p w:rsidR="00F60391" w:rsidRPr="00B6387B" w:rsidRDefault="00F60391" w:rsidP="00F60391">
            <w:r>
              <w:t xml:space="preserve">ConfigMgrDriverGrabber.exe </w:t>
            </w:r>
            <w:r w:rsidRPr="00B6387B">
              <w:t>/</w:t>
            </w:r>
            <w:proofErr w:type="spellStart"/>
            <w:r w:rsidRPr="00B6387B">
              <w:t>silent</w:t>
            </w:r>
            <w:proofErr w:type="spellEnd"/>
            <w:r w:rsidRPr="00B6387B">
              <w:t xml:space="preserve"> /</w:t>
            </w:r>
            <w:proofErr w:type="spellStart"/>
            <w:r w:rsidRPr="00B6387B">
              <w:t>destshare</w:t>
            </w:r>
            <w:proofErr w:type="spellEnd"/>
            <w:r w:rsidRPr="00B6387B">
              <w:t>:&lt;</w:t>
            </w:r>
            <w:proofErr w:type="spellStart"/>
            <w:r w:rsidRPr="00B6387B">
              <w:t>chemin</w:t>
            </w:r>
            <w:r>
              <w:t>_</w:t>
            </w:r>
            <w:r w:rsidRPr="00B6387B">
              <w:t>unc</w:t>
            </w:r>
            <w:r>
              <w:t>_</w:t>
            </w:r>
            <w:r w:rsidRPr="00B6387B">
              <w:t>de</w:t>
            </w:r>
            <w:r>
              <w:t>_</w:t>
            </w:r>
            <w:r w:rsidRPr="00B6387B">
              <w:t>capture</w:t>
            </w:r>
            <w:proofErr w:type="spellEnd"/>
            <w:r w:rsidRPr="00B6387B">
              <w:t>&gt;</w:t>
            </w:r>
          </w:p>
          <w:p w:rsidR="00F60391" w:rsidRDefault="00F60391" w:rsidP="00F60391">
            <w:pPr>
              <w:jc w:val="center"/>
            </w:pPr>
          </w:p>
        </w:tc>
        <w:tc>
          <w:tcPr>
            <w:tcW w:w="4531" w:type="dxa"/>
            <w:vAlign w:val="center"/>
          </w:tcPr>
          <w:p w:rsidR="00B6387B" w:rsidRDefault="00F60391" w:rsidP="00F60391">
            <w:pPr>
              <w:jc w:val="center"/>
            </w:pPr>
            <w:r>
              <w:rPr>
                <w:noProof/>
                <w:lang w:eastAsia="fr-FR"/>
              </w:rPr>
              <w:drawing>
                <wp:inline distT="0" distB="0" distL="0" distR="0" wp14:anchorId="33A85A21" wp14:editId="5C9667CC">
                  <wp:extent cx="3240000" cy="1821779"/>
                  <wp:effectExtent l="0" t="0" r="0" b="762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17384" b="45063"/>
                          <a:stretch/>
                        </pic:blipFill>
                        <pic:spPr bwMode="auto">
                          <a:xfrm>
                            <a:off x="0" y="0"/>
                            <a:ext cx="3240000" cy="1821779"/>
                          </a:xfrm>
                          <a:prstGeom prst="rect">
                            <a:avLst/>
                          </a:prstGeom>
                          <a:ln>
                            <a:noFill/>
                          </a:ln>
                          <a:extLst>
                            <a:ext uri="{53640926-AAD7-44D8-BBD7-CCE9431645EC}">
                              <a14:shadowObscured xmlns:a14="http://schemas.microsoft.com/office/drawing/2010/main"/>
                            </a:ext>
                          </a:extLst>
                        </pic:spPr>
                      </pic:pic>
                    </a:graphicData>
                  </a:graphic>
                </wp:inline>
              </w:drawing>
            </w:r>
          </w:p>
        </w:tc>
      </w:tr>
    </w:tbl>
    <w:p w:rsidR="00F60391" w:rsidRDefault="00F60391">
      <w:pPr>
        <w:jc w:val="left"/>
      </w:pPr>
    </w:p>
    <w:p w:rsidR="00B6387B" w:rsidRDefault="00F60391">
      <w:pPr>
        <w:jc w:val="left"/>
      </w:pPr>
      <w:r>
        <w:t>Distribuez le package sur un point de distribution et déployez le sur un regroupement contenant les postes dont les pilotes doivent être capturés.</w:t>
      </w:r>
      <w:r w:rsidR="00B6387B">
        <w:br w:type="page"/>
      </w:r>
    </w:p>
    <w:p w:rsidR="00CA692D" w:rsidRDefault="00CA692D" w:rsidP="00CA692D">
      <w:pPr>
        <w:pStyle w:val="Titre2"/>
      </w:pPr>
      <w:bookmarkStart w:id="10" w:name="_Toc352937862"/>
      <w:r>
        <w:lastRenderedPageBreak/>
        <w:t>ConfigMgrDriverInjector</w:t>
      </w:r>
      <w:bookmarkEnd w:id="10"/>
    </w:p>
    <w:p w:rsidR="00CA692D" w:rsidRDefault="00CA692D" w:rsidP="00CA692D"/>
    <w:p w:rsidR="00F60391" w:rsidRDefault="00F60391" w:rsidP="00CA692D">
      <w:r>
        <w:t>Copiez les sources de ConfigMgrDriverInjector dans un dossier local sur le serveur System Center 2012 Configuration Manager.</w:t>
      </w:r>
    </w:p>
    <w:p w:rsidR="00F60391" w:rsidRDefault="00F60391" w:rsidP="00CA692D">
      <w:r>
        <w:t>Créez un dossier partagé qui servira de destination de capture (exemple : c:\drivers). Assurez-vous que le compte utilisé pour lancer ConfigMgrDriverGrabber et ConfigMgrDriverInjector puisse lire et écrire dans ce dossier partagé.</w:t>
      </w:r>
    </w:p>
    <w:p w:rsidR="00F60391" w:rsidRDefault="00F60391" w:rsidP="00F60391">
      <w:r>
        <w:t>Si ce n’est pas déjà fait, créez un dossier partagé pour les sources de pilotes et un pour les sources de packages de pilotes (exemple : c:\sources\OSD\drivers et c:\sources\OSD\driverPackages).</w:t>
      </w:r>
      <w:r w:rsidRPr="00F60391">
        <w:t xml:space="preserve"> </w:t>
      </w:r>
      <w:r>
        <w:t>Assurez-vous que le compte utilisé pour lancer ConfigMgrDriverInjector puisse lire et écrire dans ce dossier partagé.</w:t>
      </w:r>
    </w:p>
    <w:p w:rsidR="00F60391" w:rsidRDefault="00F60391" w:rsidP="00F60391">
      <w:r>
        <w:t xml:space="preserve">Modifiez le fichier </w:t>
      </w:r>
      <w:proofErr w:type="spellStart"/>
      <w:r w:rsidRPr="00F60391">
        <w:t>ConfigMgrDriverInjector.exe.config</w:t>
      </w:r>
      <w:proofErr w:type="spellEnd"/>
      <w:r>
        <w:t xml:space="preserve">, avec les chemins des dossiers que vous avez </w:t>
      </w:r>
      <w:r w:rsidR="00174791">
        <w:t>créé</w:t>
      </w:r>
      <w:r>
        <w:t xml:space="preserve"> (il est </w:t>
      </w:r>
      <w:r w:rsidR="00174791">
        <w:t>nécessaire</w:t>
      </w:r>
      <w:r>
        <w:t xml:space="preserve"> de doubler les </w:t>
      </w:r>
      <w:r w:rsidR="00174791">
        <w:t>antislashs, les chemins doivent se terminer par \\)</w:t>
      </w:r>
      <w:r>
        <w:t>.</w:t>
      </w:r>
    </w:p>
    <w:p w:rsidR="00F60391" w:rsidRDefault="00F60391" w:rsidP="00F60391">
      <w:r>
        <w:rPr>
          <w:noProof/>
          <w:lang w:eastAsia="fr-FR"/>
        </w:rPr>
        <w:drawing>
          <wp:inline distT="0" distB="0" distL="0" distR="0" wp14:anchorId="1439EAF5" wp14:editId="7DBD66A8">
            <wp:extent cx="5760720" cy="196659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966595"/>
                    </a:xfrm>
                    <a:prstGeom prst="rect">
                      <a:avLst/>
                    </a:prstGeom>
                  </pic:spPr>
                </pic:pic>
              </a:graphicData>
            </a:graphic>
          </wp:inline>
        </w:drawing>
      </w:r>
    </w:p>
    <w:p w:rsidR="00F60391" w:rsidRDefault="00174791" w:rsidP="00CA692D">
      <w:r>
        <w:t>« </w:t>
      </w:r>
      <w:proofErr w:type="spellStart"/>
      <w:r>
        <w:t>MonitorPath</w:t>
      </w:r>
      <w:proofErr w:type="spellEnd"/>
      <w:r>
        <w:t> » représente le dossier cible des captures de pilotes.</w:t>
      </w:r>
    </w:p>
    <w:p w:rsidR="00174791" w:rsidRDefault="00174791" w:rsidP="00174791">
      <w:r>
        <w:t>« </w:t>
      </w:r>
      <w:proofErr w:type="spellStart"/>
      <w:r>
        <w:t>DriversSourcePath</w:t>
      </w:r>
      <w:proofErr w:type="spellEnd"/>
      <w:r>
        <w:t> » représente le dossier des sources de pilotes pour System Center 2012 Configuration Manager.</w:t>
      </w:r>
    </w:p>
    <w:p w:rsidR="00174791" w:rsidRDefault="00174791" w:rsidP="00174791">
      <w:r>
        <w:t>« </w:t>
      </w:r>
      <w:proofErr w:type="spellStart"/>
      <w:r>
        <w:t>DriversPackagesSourcePath</w:t>
      </w:r>
      <w:proofErr w:type="spellEnd"/>
      <w:r>
        <w:t> » représente le dossier des sources de packages de pilotes pour System Center 2012 Configuration Manager.</w:t>
      </w:r>
    </w:p>
    <w:p w:rsidR="00174791" w:rsidRDefault="00174791" w:rsidP="00174791">
      <w:r>
        <w:t xml:space="preserve">Exécutez </w:t>
      </w:r>
      <w:r w:rsidRPr="00174791">
        <w:t>ConfigMgrDriverInjector.exe</w:t>
      </w:r>
      <w:r>
        <w:t xml:space="preserve"> pour lancer le processus d’intégration. (Vous pouvez utiliser le paramètre /</w:t>
      </w:r>
      <w:proofErr w:type="spellStart"/>
      <w:r>
        <w:t>debug</w:t>
      </w:r>
      <w:proofErr w:type="spellEnd"/>
      <w:r>
        <w:t xml:space="preserve"> pour obtenir des logs verbeux).</w:t>
      </w:r>
    </w:p>
    <w:p w:rsidR="00174791" w:rsidRDefault="00174791" w:rsidP="00174791">
      <w:r>
        <w:t xml:space="preserve">Vous pouvez automatiser l’exécution </w:t>
      </w:r>
      <w:r w:rsidRPr="00174791">
        <w:t>ConfigMgrDriverInjector</w:t>
      </w:r>
      <w:r>
        <w:t xml:space="preserve"> en créant une tache planifiée récurrente.</w:t>
      </w:r>
    </w:p>
    <w:p w:rsidR="00174791" w:rsidRDefault="00174791" w:rsidP="00CA692D"/>
    <w:p w:rsidR="00CA692D" w:rsidRDefault="00CA692D">
      <w:r>
        <w:br w:type="page"/>
      </w:r>
    </w:p>
    <w:p w:rsidR="004550BF" w:rsidRDefault="00203A4C" w:rsidP="00CA692D">
      <w:pPr>
        <w:pStyle w:val="Titre1"/>
      </w:pPr>
      <w:bookmarkStart w:id="11" w:name="_Toc352937863"/>
      <w:r>
        <w:lastRenderedPageBreak/>
        <w:t>Utiliser un package de pilotes spécifique dans une séquence de taches</w:t>
      </w:r>
      <w:bookmarkEnd w:id="11"/>
    </w:p>
    <w:p w:rsidR="006005D7" w:rsidRDefault="006005D7" w:rsidP="006005D7"/>
    <w:p w:rsidR="006005D7" w:rsidRDefault="006005D7" w:rsidP="006005D7">
      <w:r>
        <w:t>Pour forcer l’utilisation d’un package de pilotes dans une séquence de taches :</w:t>
      </w:r>
    </w:p>
    <w:p w:rsidR="006005D7" w:rsidRDefault="006005D7" w:rsidP="006005D7">
      <w:r>
        <w:t>Modifiez votre séquence de taches, désactiv</w:t>
      </w:r>
      <w:r w:rsidR="0060227E">
        <w:t>ez</w:t>
      </w:r>
      <w:r>
        <w:t xml:space="preserve"> l’</w:t>
      </w:r>
      <w:r w:rsidR="00203A4C">
        <w:t>étape</w:t>
      </w:r>
      <w:r>
        <w:t xml:space="preserve"> par défaut d’installation et pilote et ajoutez une </w:t>
      </w:r>
      <w:r w:rsidR="00203A4C">
        <w:t>étape</w:t>
      </w:r>
      <w:r>
        <w:t xml:space="preserve"> de type « installer un package de pilotes »</w:t>
      </w:r>
      <w:r w:rsidR="00203A4C">
        <w:t>, spécifiez le package de pilotes</w:t>
      </w:r>
      <w:r>
        <w:t> :</w:t>
      </w:r>
    </w:p>
    <w:p w:rsidR="006005D7" w:rsidRPr="006005D7" w:rsidRDefault="006005D7" w:rsidP="006005D7">
      <w:r>
        <w:rPr>
          <w:noProof/>
          <w:lang w:eastAsia="fr-FR"/>
        </w:rPr>
        <w:drawing>
          <wp:inline distT="0" distB="0" distL="0" distR="0" wp14:anchorId="730CFD62" wp14:editId="6065880C">
            <wp:extent cx="5760720" cy="4398010"/>
            <wp:effectExtent l="0" t="0" r="0" b="254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4398010"/>
                    </a:xfrm>
                    <a:prstGeom prst="rect">
                      <a:avLst/>
                    </a:prstGeom>
                  </pic:spPr>
                </pic:pic>
              </a:graphicData>
            </a:graphic>
          </wp:inline>
        </w:drawing>
      </w:r>
    </w:p>
    <w:p w:rsidR="00203A4C" w:rsidRDefault="00203A4C" w:rsidP="00174791">
      <w:r>
        <w:t>Allez dans l’onglet options. Cliquez sur ajouter une condition et choisissez une condition de type requête WMI :</w:t>
      </w:r>
    </w:p>
    <w:p w:rsidR="00203A4C" w:rsidRDefault="00203A4C" w:rsidP="00174791">
      <w:r>
        <w:rPr>
          <w:noProof/>
          <w:lang w:eastAsia="fr-FR"/>
        </w:rPr>
        <w:lastRenderedPageBreak/>
        <w:drawing>
          <wp:inline distT="0" distB="0" distL="0" distR="0" wp14:anchorId="32407BA8" wp14:editId="66856A60">
            <wp:extent cx="5760720" cy="4411980"/>
            <wp:effectExtent l="0" t="0" r="0" b="762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4411980"/>
                    </a:xfrm>
                    <a:prstGeom prst="rect">
                      <a:avLst/>
                    </a:prstGeom>
                  </pic:spPr>
                </pic:pic>
              </a:graphicData>
            </a:graphic>
          </wp:inline>
        </w:drawing>
      </w:r>
    </w:p>
    <w:p w:rsidR="00203A4C" w:rsidRDefault="00203A4C" w:rsidP="00203A4C">
      <w:pPr>
        <w:rPr>
          <w:lang w:val="en-US"/>
        </w:rPr>
      </w:pPr>
      <w:proofErr w:type="spellStart"/>
      <w:r w:rsidRPr="00203A4C">
        <w:rPr>
          <w:lang w:val="en-GB"/>
        </w:rPr>
        <w:t>Entrez</w:t>
      </w:r>
      <w:proofErr w:type="spellEnd"/>
      <w:r w:rsidRPr="00203A4C">
        <w:rPr>
          <w:lang w:val="en-GB"/>
        </w:rPr>
        <w:t xml:space="preserve"> la </w:t>
      </w:r>
      <w:proofErr w:type="spellStart"/>
      <w:r w:rsidRPr="00203A4C">
        <w:rPr>
          <w:lang w:val="en-GB"/>
        </w:rPr>
        <w:t>requ</w:t>
      </w:r>
      <w:r>
        <w:rPr>
          <w:lang w:val="en-GB"/>
        </w:rPr>
        <w:t>ê</w:t>
      </w:r>
      <w:r w:rsidRPr="00203A4C">
        <w:rPr>
          <w:lang w:val="en-GB"/>
        </w:rPr>
        <w:t>te</w:t>
      </w:r>
      <w:proofErr w:type="spellEnd"/>
      <w:r w:rsidRPr="00203A4C">
        <w:rPr>
          <w:lang w:val="en-GB"/>
        </w:rPr>
        <w:t xml:space="preserve"> </w:t>
      </w:r>
      <w:proofErr w:type="spellStart"/>
      <w:r w:rsidRPr="00203A4C">
        <w:rPr>
          <w:lang w:val="en-GB"/>
        </w:rPr>
        <w:t>suivante</w:t>
      </w:r>
      <w:proofErr w:type="spellEnd"/>
      <w:r w:rsidRPr="00203A4C">
        <w:rPr>
          <w:lang w:val="en-GB"/>
        </w:rPr>
        <w:t xml:space="preserve">: </w:t>
      </w:r>
      <w:r>
        <w:rPr>
          <w:lang w:val="en-US"/>
        </w:rPr>
        <w:t>SELECT * From Win32_ComputerSystem Where Model like ‘%</w:t>
      </w:r>
      <w:proofErr w:type="spellStart"/>
      <w:r>
        <w:rPr>
          <w:lang w:val="en-US"/>
        </w:rPr>
        <w:t>computermodelstring</w:t>
      </w:r>
      <w:proofErr w:type="spellEnd"/>
      <w:r>
        <w:rPr>
          <w:lang w:val="en-US"/>
        </w:rPr>
        <w:t>%’</w:t>
      </w:r>
    </w:p>
    <w:p w:rsidR="00203A4C" w:rsidRDefault="00203A4C" w:rsidP="00203A4C">
      <w:r w:rsidRPr="00203A4C">
        <w:t xml:space="preserve">Remplacez </w:t>
      </w:r>
      <w:proofErr w:type="spellStart"/>
      <w:r w:rsidRPr="00203A4C">
        <w:t>computermodelstring</w:t>
      </w:r>
      <w:proofErr w:type="spellEnd"/>
      <w:r w:rsidRPr="00203A4C">
        <w:t xml:space="preserve"> par le nom du modèle (il s’agit du même nom de modèle que celui utili</w:t>
      </w:r>
      <w:r>
        <w:t>sé</w:t>
      </w:r>
      <w:r w:rsidRPr="00203A4C">
        <w:t xml:space="preserve"> dans le nom du package), conservez les sigles ‘%’.</w:t>
      </w:r>
    </w:p>
    <w:p w:rsidR="00203A4C" w:rsidRDefault="00203A4C" w:rsidP="00203A4C">
      <w:r>
        <w:t>Attention ! Certains constructeurs (HP notamment) ajoutent une chaine entre parenthèse à la fin de nom du modèle, cette chaine peut changer entre deux postes du même modèle. Si vous rencontrez le cas, supprimez la chaine de la requête WMI.</w:t>
      </w:r>
    </w:p>
    <w:p w:rsidR="00203A4C" w:rsidRPr="00203A4C" w:rsidRDefault="00203A4C" w:rsidP="00203A4C">
      <w:r>
        <w:t>Répétez cette opération pour chaque package de pilotes à intégrer.</w:t>
      </w:r>
    </w:p>
    <w:p w:rsidR="00203A4C" w:rsidRDefault="00203A4C">
      <w:pPr>
        <w:jc w:val="left"/>
      </w:pPr>
      <w:r>
        <w:br w:type="page"/>
      </w:r>
    </w:p>
    <w:p w:rsidR="00174791" w:rsidRDefault="00203A4C" w:rsidP="00203A4C">
      <w:pPr>
        <w:pStyle w:val="Titre1"/>
      </w:pPr>
      <w:bookmarkStart w:id="12" w:name="_Toc352937864"/>
      <w:r>
        <w:lastRenderedPageBreak/>
        <w:t>Notes</w:t>
      </w:r>
      <w:bookmarkEnd w:id="12"/>
    </w:p>
    <w:p w:rsidR="00203A4C" w:rsidRDefault="00EF620F" w:rsidP="00203A4C">
      <w:r>
        <w:t>Ajouts de la version 1.1 :</w:t>
      </w:r>
    </w:p>
    <w:p w:rsidR="00EF620F" w:rsidRDefault="00EF620F" w:rsidP="00EF620F">
      <w:pPr>
        <w:pStyle w:val="Paragraphedeliste"/>
        <w:numPr>
          <w:ilvl w:val="0"/>
          <w:numId w:val="3"/>
        </w:numPr>
      </w:pPr>
      <w:r>
        <w:t>Un bug qui empêchait</w:t>
      </w:r>
      <w:bookmarkStart w:id="13" w:name="_GoBack"/>
      <w:bookmarkEnd w:id="13"/>
      <w:r>
        <w:t xml:space="preserve"> le </w:t>
      </w:r>
      <w:proofErr w:type="spellStart"/>
      <w:r>
        <w:t>Drivergrabber</w:t>
      </w:r>
      <w:proofErr w:type="spellEnd"/>
      <w:r>
        <w:t xml:space="preserve"> de s’exécuter sous Windows XP a été corrigé. (Les Windows XP x64 seront considérés comme des systèmes x86).</w:t>
      </w:r>
    </w:p>
    <w:p w:rsidR="00203A4C" w:rsidRDefault="00203A4C" w:rsidP="00203A4C">
      <w:r>
        <w:t>Cet outil est fourni tel quel. Il n’est pas garanti que 100% des pilotes puissent être capturés et installés lors d’une séquence de taches.</w:t>
      </w:r>
    </w:p>
    <w:p w:rsidR="00203A4C" w:rsidRDefault="00203A4C" w:rsidP="00203A4C">
      <w:r>
        <w:t>Même s’il a été testé de nombreuses fois, vous êtes seul responsables des potentiels effets de bord liés à l’utilisation de cet outil.</w:t>
      </w:r>
    </w:p>
    <w:p w:rsidR="00203A4C" w:rsidRDefault="00203A4C" w:rsidP="00203A4C">
      <w:r>
        <w:t>Vous êtes libre d’utiliser et distribuer ce produit à votre guise.</w:t>
      </w:r>
    </w:p>
    <w:p w:rsidR="009F00B2" w:rsidRPr="00203A4C" w:rsidRDefault="009F00B2" w:rsidP="00203A4C">
      <w:r>
        <w:t>L’outil bascule automatiquement entre le français et l’anglais. Si vous le voulez dans votre langue je peux vous fournir le fichier des chaines de caractères pour sortir une version incluant votre langue.</w:t>
      </w:r>
    </w:p>
    <w:sectPr w:rsidR="009F00B2" w:rsidRPr="00203A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70094B"/>
    <w:multiLevelType w:val="hybridMultilevel"/>
    <w:tmpl w:val="583203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0F22839"/>
    <w:multiLevelType w:val="hybridMultilevel"/>
    <w:tmpl w:val="A260D7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C143032"/>
    <w:multiLevelType w:val="hybridMultilevel"/>
    <w:tmpl w:val="8DBE2E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0BF"/>
    <w:rsid w:val="000126E8"/>
    <w:rsid w:val="000A6620"/>
    <w:rsid w:val="00174791"/>
    <w:rsid w:val="00203A4C"/>
    <w:rsid w:val="00251EE6"/>
    <w:rsid w:val="002A6037"/>
    <w:rsid w:val="003140C7"/>
    <w:rsid w:val="004550BF"/>
    <w:rsid w:val="005C72E1"/>
    <w:rsid w:val="006005D7"/>
    <w:rsid w:val="0060227E"/>
    <w:rsid w:val="009F00B2"/>
    <w:rsid w:val="00A80D6D"/>
    <w:rsid w:val="00A82E4B"/>
    <w:rsid w:val="00A93314"/>
    <w:rsid w:val="00AA042C"/>
    <w:rsid w:val="00AE4C99"/>
    <w:rsid w:val="00B6387B"/>
    <w:rsid w:val="00CA692D"/>
    <w:rsid w:val="00D12DA9"/>
    <w:rsid w:val="00D26AE7"/>
    <w:rsid w:val="00DA545E"/>
    <w:rsid w:val="00EF620F"/>
    <w:rsid w:val="00F603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77B305-67C6-4DC6-A987-D13553D8B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692D"/>
    <w:pPr>
      <w:jc w:val="both"/>
    </w:pPr>
  </w:style>
  <w:style w:type="paragraph" w:styleId="Titre1">
    <w:name w:val="heading 1"/>
    <w:basedOn w:val="Normal"/>
    <w:next w:val="Normal"/>
    <w:link w:val="Titre1Car"/>
    <w:uiPriority w:val="9"/>
    <w:qFormat/>
    <w:rsid w:val="004550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A692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AA042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550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550BF"/>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unhideWhenUsed/>
    <w:rsid w:val="004550BF"/>
    <w:rPr>
      <w:color w:val="0563C1" w:themeColor="hyperlink"/>
      <w:u w:val="single"/>
    </w:rPr>
  </w:style>
  <w:style w:type="character" w:customStyle="1" w:styleId="Titre1Car">
    <w:name w:val="Titre 1 Car"/>
    <w:basedOn w:val="Policepardfaut"/>
    <w:link w:val="Titre1"/>
    <w:uiPriority w:val="9"/>
    <w:rsid w:val="004550BF"/>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4550BF"/>
    <w:pPr>
      <w:outlineLvl w:val="9"/>
    </w:pPr>
    <w:rPr>
      <w:lang w:eastAsia="fr-FR"/>
    </w:rPr>
  </w:style>
  <w:style w:type="paragraph" w:styleId="Paragraphedeliste">
    <w:name w:val="List Paragraph"/>
    <w:basedOn w:val="Normal"/>
    <w:uiPriority w:val="34"/>
    <w:qFormat/>
    <w:rsid w:val="004550BF"/>
    <w:pPr>
      <w:ind w:left="720"/>
      <w:contextualSpacing/>
    </w:pPr>
  </w:style>
  <w:style w:type="character" w:customStyle="1" w:styleId="Titre2Car">
    <w:name w:val="Titre 2 Car"/>
    <w:basedOn w:val="Policepardfaut"/>
    <w:link w:val="Titre2"/>
    <w:uiPriority w:val="9"/>
    <w:rsid w:val="00CA692D"/>
    <w:rPr>
      <w:rFonts w:asciiTheme="majorHAnsi" w:eastAsiaTheme="majorEastAsia" w:hAnsiTheme="majorHAnsi" w:cstheme="majorBidi"/>
      <w:color w:val="2E74B5" w:themeColor="accent1" w:themeShade="BF"/>
      <w:sz w:val="26"/>
      <w:szCs w:val="26"/>
    </w:rPr>
  </w:style>
  <w:style w:type="paragraph" w:styleId="TM1">
    <w:name w:val="toc 1"/>
    <w:basedOn w:val="Normal"/>
    <w:next w:val="Normal"/>
    <w:autoRedefine/>
    <w:uiPriority w:val="39"/>
    <w:unhideWhenUsed/>
    <w:rsid w:val="00CA692D"/>
    <w:pPr>
      <w:spacing w:after="100"/>
    </w:pPr>
  </w:style>
  <w:style w:type="paragraph" w:styleId="TM2">
    <w:name w:val="toc 2"/>
    <w:basedOn w:val="Normal"/>
    <w:next w:val="Normal"/>
    <w:autoRedefine/>
    <w:uiPriority w:val="39"/>
    <w:unhideWhenUsed/>
    <w:rsid w:val="00CA692D"/>
    <w:pPr>
      <w:spacing w:after="100"/>
      <w:ind w:left="220"/>
    </w:pPr>
  </w:style>
  <w:style w:type="character" w:customStyle="1" w:styleId="Titre3Car">
    <w:name w:val="Titre 3 Car"/>
    <w:basedOn w:val="Policepardfaut"/>
    <w:link w:val="Titre3"/>
    <w:uiPriority w:val="9"/>
    <w:rsid w:val="00AA042C"/>
    <w:rPr>
      <w:rFonts w:asciiTheme="majorHAnsi" w:eastAsiaTheme="majorEastAsia" w:hAnsiTheme="majorHAnsi" w:cstheme="majorBidi"/>
      <w:color w:val="1F4D78" w:themeColor="accent1" w:themeShade="7F"/>
      <w:sz w:val="24"/>
      <w:szCs w:val="24"/>
    </w:rPr>
  </w:style>
  <w:style w:type="table" w:styleId="Grilledutableau">
    <w:name w:val="Table Grid"/>
    <w:basedOn w:val="TableauNormal"/>
    <w:uiPriority w:val="39"/>
    <w:rsid w:val="00B638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3">
    <w:name w:val="toc 3"/>
    <w:basedOn w:val="Normal"/>
    <w:next w:val="Normal"/>
    <w:autoRedefine/>
    <w:uiPriority w:val="39"/>
    <w:unhideWhenUsed/>
    <w:rsid w:val="003140C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mponsot.wordpress.com"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mailto:Mickael.ponsot@gmail.com"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FBA517-A4F7-4BF3-9A26-EB16AC9BB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2162</TotalTime>
  <Pages>14</Pages>
  <Words>1795</Words>
  <Characters>9875</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org</Company>
  <LinksUpToDate>false</LinksUpToDate>
  <CharactersWithSpaces>11647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ConfigMgr Driver Injector instructions</dc:title>
  <dc:subject/>
  <dc:creator>mickael p.</dc:creator>
  <cp:keywords/>
  <dc:description/>
  <cp:lastModifiedBy>mickael p.</cp:lastModifiedBy>
  <cp:revision>12</cp:revision>
  <dcterms:created xsi:type="dcterms:W3CDTF">2013-04-05T10:24:00Z</dcterms:created>
  <dcterms:modified xsi:type="dcterms:W3CDTF">2013-09-18T10:04:00Z</dcterms:modified>
</cp:coreProperties>
</file>