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Fecha: 09/06/2023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Asunto</w:t>
      </w:r>
      <w:r>
        <w:rPr>
          <w:rFonts w:hint="default" w:ascii="Arial" w:hAnsi="Arial" w:cs="Arial"/>
          <w:sz w:val="22"/>
          <w:szCs w:val="22"/>
        </w:rPr>
        <w:t>: Presupuesto para el Desarrollo de Software "YourBar"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Estimados señores,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Con referencia a nuestra reunión y discusiones previas, nos complace presentarles el presupuesto para el desarrollo del software "YourBar" de acuerdo con sus requerimientos y especificaciones. El objetivo de este presupuesto es proporcionar una estimación detallada de los costos involucrados en el desarrollo de la solución personalizada para Bel Ange.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es-ES"/>
        </w:rPr>
        <w:t>D</w:t>
      </w:r>
      <w:r>
        <w:rPr>
          <w:rFonts w:hint="default" w:ascii="Arial" w:hAnsi="Arial" w:cs="Arial"/>
          <w:b/>
          <w:bCs/>
          <w:sz w:val="22"/>
          <w:szCs w:val="22"/>
        </w:rPr>
        <w:t>ESCRIPCIÓN DE LOS SERVICIOS: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pStyle w:val="4"/>
        <w:numPr>
          <w:ilvl w:val="0"/>
          <w:numId w:val="1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Desarrollo del software "YourBar" según los requerimientos y especificaciones acordadas.</w:t>
      </w:r>
    </w:p>
    <w:p>
      <w:pPr>
        <w:pStyle w:val="4"/>
        <w:numPr>
          <w:ilvl w:val="0"/>
          <w:numId w:val="1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Pruebas exhaustivas del software para garantizar su funcionamiento correcto y la ausencia de defectos significativos.</w:t>
      </w:r>
    </w:p>
    <w:p>
      <w:pPr>
        <w:pStyle w:val="4"/>
        <w:numPr>
          <w:ilvl w:val="0"/>
          <w:numId w:val="1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Implementación y configuración de la solución en el entorno de Bel Ange.</w:t>
      </w:r>
    </w:p>
    <w:p>
      <w:pPr>
        <w:pStyle w:val="4"/>
        <w:numPr>
          <w:ilvl w:val="0"/>
          <w:numId w:val="1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Entrega de la solución "YourBar" en su versión más reciente y funcional, debidamente probada y libre de defectos significativos.</w:t>
      </w:r>
    </w:p>
    <w:p>
      <w:pPr>
        <w:jc w:val="both"/>
        <w:rPr>
          <w:rFonts w:hint="default" w:ascii="Arial" w:hAnsi="Arial" w:cs="Arial"/>
          <w:b/>
          <w:bCs/>
          <w:sz w:val="22"/>
          <w:szCs w:val="22"/>
          <w:shd w:val="clear" w:color="auto" w:fill="auto"/>
        </w:rPr>
      </w:pPr>
      <w:r>
        <w:rPr>
          <w:rFonts w:hint="default" w:ascii="Arial" w:hAnsi="Arial" w:cs="Arial"/>
          <w:b/>
          <w:bCs/>
          <w:sz w:val="22"/>
          <w:szCs w:val="22"/>
          <w:shd w:val="clear" w:color="auto" w:fill="auto"/>
          <w:lang w:val="es-ES"/>
        </w:rPr>
        <w:t>P</w:t>
      </w:r>
      <w:r>
        <w:rPr>
          <w:rFonts w:hint="default" w:ascii="Arial" w:hAnsi="Arial" w:cs="Arial"/>
          <w:b/>
          <w:bCs/>
          <w:sz w:val="22"/>
          <w:szCs w:val="22"/>
          <w:shd w:val="clear" w:color="auto" w:fill="auto"/>
        </w:rPr>
        <w:t>RESUPUESTO DETALLADO: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DESARROLLO DEL SOFTWARE "YOURBAR":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s-ES"/>
        </w:rPr>
        <w:t>26</w:t>
      </w:r>
      <w:r>
        <w:rPr>
          <w:rFonts w:hint="default" w:ascii="Arial" w:hAnsi="Arial" w:cs="Arial"/>
          <w:sz w:val="22"/>
          <w:szCs w:val="22"/>
        </w:rPr>
        <w:t>.000.000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Incluye la programación y codificación del software, así como el diseño de la interfaz de usuario y la arquitectura del sistema.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PRUEBAS Y CONTROL DE CALIDAD: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s-ES"/>
        </w:rPr>
        <w:t>3</w:t>
      </w:r>
      <w:r>
        <w:rPr>
          <w:rFonts w:hint="default" w:ascii="Arial" w:hAnsi="Arial" w:cs="Arial"/>
          <w:sz w:val="22"/>
          <w:szCs w:val="22"/>
        </w:rPr>
        <w:t>.000.000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Incluye pruebas exhaustivas del software para garantizar su funcionamiento correcto y la identificación y corrección de cualquier defecto.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IMPLEMENTACIÓN Y CONFIGURACIÓN:</w:t>
      </w:r>
      <w:r>
        <w:rPr>
          <w:rFonts w:hint="default" w:ascii="Arial" w:hAnsi="Arial" w:cs="Arial"/>
          <w:sz w:val="22"/>
          <w:szCs w:val="22"/>
        </w:rPr>
        <w:t xml:space="preserve"> 2.000.000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Incluye la instalación y configuración del software en el entorno de Bel Ange, asegurando su correcto despliegue y funcionamiento.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TOTAL, PRESUPUESTO: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s-ES"/>
        </w:rPr>
        <w:t>31</w:t>
      </w:r>
      <w:r>
        <w:rPr>
          <w:rFonts w:hint="default" w:ascii="Arial" w:hAnsi="Arial" w:cs="Arial"/>
          <w:sz w:val="22"/>
          <w:szCs w:val="22"/>
        </w:rPr>
        <w:t>.000.000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TÉRMINOS Y CONDICIONES: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El presupuesto presentado es válido hasta 31 de agosto de 2024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Los pagos se realizarán según el siguiente cronograma: 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Los pagos serán mensuales a partir de la fecha que se aprueba el presupuesto hasta la finalización del desarrollo del software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1: 01/06/2023 -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  <w:r>
        <w:rPr>
          <w:rFonts w:hint="default" w:ascii="Arial" w:hAnsi="Arial" w:cs="Arial"/>
          <w:sz w:val="22"/>
          <w:szCs w:val="22"/>
          <w:lang w:val="es-ES"/>
        </w:rPr>
        <w:t xml:space="preserve"> 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2: 01/07/2023 -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3: 01/08/2023 -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4: 01/09/2023 -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5: 01/10/2023 -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6: 01/11/2023 -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7: 01/12/2023 -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8: 01/01/2024 -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9: 01/02/2024 -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10: 01/03/2024 -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11: 01/04/2024 -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12: 01/05/2024 -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13: 01/06/2024 -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Pago mensual 14: 01/07/2024 - Monto: 1.</w:t>
      </w:r>
      <w:r>
        <w:rPr>
          <w:rFonts w:hint="default" w:ascii="Arial" w:hAnsi="Arial" w:cs="Arial"/>
          <w:sz w:val="22"/>
          <w:szCs w:val="22"/>
          <w:lang w:val="es-ES"/>
        </w:rPr>
        <w:t>858</w:t>
      </w:r>
      <w:r>
        <w:rPr>
          <w:rFonts w:hint="default" w:ascii="Arial" w:hAnsi="Arial" w:cs="Arial"/>
          <w:sz w:val="22"/>
          <w:szCs w:val="22"/>
        </w:rPr>
        <w:t>.000</w:t>
      </w:r>
    </w:p>
    <w:p>
      <w:pPr>
        <w:pStyle w:val="4"/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El desarrollo del software "YourBar" comenzará tras la firma del contrato y la recepción del primer pago según lo acordado.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Los cambios o modificaciones solicitados por Bel Ange durante el desarrollo del software podrían tener un impacto en el presupuesto y el cronograma, y se acordarán por separado.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Este presupuesto tiene una validez de xxx días a partir de la fecha de emisión. Si tienen alguna pregunta o requieren aclaraciones adicionales, no duden en ponerse en contacto con nosotros.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Agradecemos su interés en nuestros servicios y esperamos tener la oportunidad de trabajar juntos en el desarrollo exitoso del software "YourBar" para Bel Ange. Quedamos a su disposición para cualquier consulta adicional.</w:t>
      </w:r>
      <w:bookmarkStart w:id="0" w:name="_GoBack"/>
      <w:bookmarkEnd w:id="0"/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Atentamente,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Brayan David Acosta Lozano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YourBar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Firma: __________________________________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Fecha: _________________________________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A22E04"/>
    <w:multiLevelType w:val="multilevel"/>
    <w:tmpl w:val="53A22E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B837DC"/>
    <w:multiLevelType w:val="multilevel"/>
    <w:tmpl w:val="5CB837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4F"/>
    <w:rsid w:val="000D65E6"/>
    <w:rsid w:val="0094366F"/>
    <w:rsid w:val="009C4D4F"/>
    <w:rsid w:val="00EB6532"/>
    <w:rsid w:val="35670D6E"/>
    <w:rsid w:val="6042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499</Words>
  <Characters>2750</Characters>
  <Lines>22</Lines>
  <Paragraphs>6</Paragraphs>
  <TotalTime>2</TotalTime>
  <ScaleCrop>false</ScaleCrop>
  <LinksUpToDate>false</LinksUpToDate>
  <CharactersWithSpaces>3243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2023-06-09T23:13:00Z</dcterms:created>
  <dc:creator>SENA</dc:creator>
  <cp:lastModifiedBy>Sirhcx</cp:lastModifiedBy>
  <dcterms:modified xsi:type="dcterms:W3CDTF">2023-06-18T23:18:29Z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DE3901BA36AC449E9AD9E77B1025C70A</vt:lpwstr>
  </property>
</Properties>
</file>