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CFA22" w14:textId="7FA4DFF0" w:rsidR="00572790" w:rsidRDefault="00866F5A" w:rsidP="00866F5A">
      <w:pPr>
        <w:pStyle w:val="Title"/>
      </w:pPr>
      <w:r>
        <w:t>Lempel-Ziv</w:t>
      </w:r>
      <w:r w:rsidR="009738B1">
        <w:t>-</w:t>
      </w:r>
      <w:proofErr w:type="spellStart"/>
      <w:r w:rsidR="009738B1">
        <w:t>Storer</w:t>
      </w:r>
      <w:proofErr w:type="spellEnd"/>
      <w:r w:rsidR="009738B1">
        <w:t>-Szymanski</w:t>
      </w:r>
      <w:r>
        <w:t xml:space="preserve"> (LZ</w:t>
      </w:r>
      <w:r w:rsidR="009738B1">
        <w:t>SS</w:t>
      </w:r>
      <w:r>
        <w:t>)</w:t>
      </w:r>
    </w:p>
    <w:p w14:paraId="3D506324" w14:textId="660723B6" w:rsidR="00866F5A" w:rsidRDefault="00866F5A" w:rsidP="00866F5A"/>
    <w:p w14:paraId="1718FB3E" w14:textId="4ED39E4F" w:rsidR="00150BF6" w:rsidRDefault="009738B1" w:rsidP="00866F5A">
      <w:r>
        <w:t>LZSS is a derivative of the LZ77 compression algorithm. Instead of storing tuples, it uses a one-bit flag in front of the data to specify if it is a literal or if it is a reference.</w:t>
      </w:r>
    </w:p>
    <w:p w14:paraId="71ADB607" w14:textId="28251777" w:rsidR="009738B1" w:rsidRDefault="009738B1" w:rsidP="00866F5A"/>
    <w:p w14:paraId="3201EA22" w14:textId="25D84266" w:rsidR="009738B1" w:rsidRDefault="009738B1" w:rsidP="00866F5A">
      <w:r>
        <w:t>If the first bit is 1, the next 8 bits are a literal.</w:t>
      </w:r>
    </w:p>
    <w:p w14:paraId="74781B9E" w14:textId="6A481AF0" w:rsidR="009738B1" w:rsidRDefault="009738B1" w:rsidP="00866F5A">
      <w:r>
        <w:t>If the first bit is 0, the next 16 bits represents a reference. The reference is as follows (Offset, length)</w:t>
      </w:r>
    </w:p>
    <w:p w14:paraId="6B3E499E" w14:textId="4F9B29D5" w:rsidR="00B35C26" w:rsidRDefault="00B35C26" w:rsidP="00866F5A"/>
    <w:p w14:paraId="0EA0BEE7" w14:textId="128361FC" w:rsidR="00B35C26" w:rsidRDefault="00B35C26" w:rsidP="00866F5A">
      <w:r>
        <w:t>LZSS does not allow you to extend pass the original size of the copy buffer when you are copying. This is different from LZ77 and in turn, LZSS suffers in some cases due to that.</w:t>
      </w:r>
    </w:p>
    <w:p w14:paraId="02D24A12" w14:textId="58704371" w:rsidR="00C8704A" w:rsidRDefault="00C8704A" w:rsidP="00866F5A"/>
    <w:p w14:paraId="65D83B04" w14:textId="34BD5578" w:rsidR="00C8704A" w:rsidRDefault="00C8704A" w:rsidP="00866F5A">
      <w:pPr>
        <w:rPr>
          <w:rFonts w:cstheme="minorHAnsi"/>
        </w:rPr>
      </w:pPr>
      <w:r>
        <w:rPr>
          <w:rFonts w:cstheme="minorHAnsi"/>
        </w:rPr>
        <w:t>Let’s use the string ABAABACBCCBABC as an example</w:t>
      </w:r>
    </w:p>
    <w:tbl>
      <w:tblPr>
        <w:tblStyle w:val="TableGrid"/>
        <w:tblW w:w="0" w:type="auto"/>
        <w:tblLook w:val="04A0" w:firstRow="1" w:lastRow="0" w:firstColumn="1" w:lastColumn="0" w:noHBand="0" w:noVBand="1"/>
      </w:tblPr>
      <w:tblGrid>
        <w:gridCol w:w="3105"/>
        <w:gridCol w:w="3131"/>
        <w:gridCol w:w="3114"/>
      </w:tblGrid>
      <w:tr w:rsidR="009D7E9D" w14:paraId="673ABBD1" w14:textId="03182635" w:rsidTr="009D7E9D">
        <w:trPr>
          <w:trHeight w:val="836"/>
        </w:trPr>
        <w:tc>
          <w:tcPr>
            <w:tcW w:w="3105" w:type="dxa"/>
          </w:tcPr>
          <w:p w14:paraId="6F360B03" w14:textId="1E5F996C" w:rsidR="009D7E9D" w:rsidRDefault="009D7E9D" w:rsidP="00866F5A">
            <w:r>
              <w:t>Buffer</w:t>
            </w:r>
          </w:p>
        </w:tc>
        <w:tc>
          <w:tcPr>
            <w:tcW w:w="3131" w:type="dxa"/>
          </w:tcPr>
          <w:p w14:paraId="07517598" w14:textId="04707B46" w:rsidR="009D7E9D" w:rsidRDefault="009D7E9D" w:rsidP="00866F5A">
            <w:r>
              <w:t>Encoded Data</w:t>
            </w:r>
          </w:p>
        </w:tc>
        <w:tc>
          <w:tcPr>
            <w:tcW w:w="3114" w:type="dxa"/>
          </w:tcPr>
          <w:p w14:paraId="507E6A90" w14:textId="342411FD" w:rsidR="009D7E9D" w:rsidRDefault="009D7E9D" w:rsidP="00866F5A">
            <w:r>
              <w:t>Final String</w:t>
            </w:r>
          </w:p>
        </w:tc>
      </w:tr>
      <w:tr w:rsidR="009D7E9D" w14:paraId="24926B59" w14:textId="1CCAEFB5" w:rsidTr="009D7E9D">
        <w:trPr>
          <w:trHeight w:val="789"/>
        </w:trPr>
        <w:tc>
          <w:tcPr>
            <w:tcW w:w="3105" w:type="dxa"/>
          </w:tcPr>
          <w:p w14:paraId="534441E0" w14:textId="5D51574A" w:rsidR="009D7E9D" w:rsidRDefault="009D7E9D" w:rsidP="00866F5A"/>
        </w:tc>
        <w:tc>
          <w:tcPr>
            <w:tcW w:w="3131" w:type="dxa"/>
          </w:tcPr>
          <w:p w14:paraId="7CA01F5D" w14:textId="5F80CAFB" w:rsidR="009D7E9D" w:rsidRDefault="00B35C26" w:rsidP="00866F5A">
            <w:r>
              <w:t>A</w:t>
            </w:r>
          </w:p>
        </w:tc>
        <w:tc>
          <w:tcPr>
            <w:tcW w:w="3114" w:type="dxa"/>
          </w:tcPr>
          <w:p w14:paraId="305AB19F" w14:textId="1456E8C8" w:rsidR="009D7E9D" w:rsidRDefault="00B35C26" w:rsidP="00866F5A">
            <w:r>
              <w:t>1 0</w:t>
            </w:r>
            <w:r w:rsidR="009B3148">
              <w:t>100</w:t>
            </w:r>
            <w:r w:rsidR="00983F02">
              <w:t>0001</w:t>
            </w:r>
          </w:p>
        </w:tc>
      </w:tr>
      <w:tr w:rsidR="009D7E9D" w14:paraId="0D604CB7" w14:textId="225CE373" w:rsidTr="009D7E9D">
        <w:trPr>
          <w:trHeight w:val="836"/>
        </w:trPr>
        <w:tc>
          <w:tcPr>
            <w:tcW w:w="3105" w:type="dxa"/>
          </w:tcPr>
          <w:p w14:paraId="202D0B34" w14:textId="148E8701" w:rsidR="009D7E9D" w:rsidRDefault="009D7E9D" w:rsidP="00866F5A">
            <w:r>
              <w:t>A</w:t>
            </w:r>
          </w:p>
        </w:tc>
        <w:tc>
          <w:tcPr>
            <w:tcW w:w="3131" w:type="dxa"/>
          </w:tcPr>
          <w:p w14:paraId="7B138382" w14:textId="4480C7FE" w:rsidR="009D7E9D" w:rsidRDefault="00B35C26" w:rsidP="00866F5A">
            <w:r>
              <w:t>B</w:t>
            </w:r>
          </w:p>
        </w:tc>
        <w:tc>
          <w:tcPr>
            <w:tcW w:w="3114" w:type="dxa"/>
          </w:tcPr>
          <w:p w14:paraId="608E7F94" w14:textId="19B66727" w:rsidR="009D7E9D" w:rsidRDefault="00B35C26" w:rsidP="00866F5A">
            <w:r>
              <w:t>1 0</w:t>
            </w:r>
            <w:r w:rsidR="00983F02">
              <w:t>1000010</w:t>
            </w:r>
          </w:p>
        </w:tc>
      </w:tr>
      <w:tr w:rsidR="009D7E9D" w14:paraId="7D123316" w14:textId="55C13192" w:rsidTr="009D7E9D">
        <w:trPr>
          <w:trHeight w:val="789"/>
        </w:trPr>
        <w:tc>
          <w:tcPr>
            <w:tcW w:w="3105" w:type="dxa"/>
          </w:tcPr>
          <w:p w14:paraId="426BCF10" w14:textId="6F9AC703" w:rsidR="009D7E9D" w:rsidRDefault="009D7E9D" w:rsidP="00866F5A">
            <w:r>
              <w:t>AB</w:t>
            </w:r>
          </w:p>
        </w:tc>
        <w:tc>
          <w:tcPr>
            <w:tcW w:w="3131" w:type="dxa"/>
          </w:tcPr>
          <w:p w14:paraId="3CF376B3" w14:textId="627B5260" w:rsidR="009D7E9D" w:rsidRDefault="00B35C26" w:rsidP="00866F5A">
            <w:r>
              <w:t>A</w:t>
            </w:r>
          </w:p>
        </w:tc>
        <w:tc>
          <w:tcPr>
            <w:tcW w:w="3114" w:type="dxa"/>
          </w:tcPr>
          <w:p w14:paraId="6F97A1F3" w14:textId="4106180D" w:rsidR="009D7E9D" w:rsidRDefault="007B7309" w:rsidP="00866F5A">
            <w:r>
              <w:t xml:space="preserve">1 </w:t>
            </w:r>
            <w:r w:rsidR="00983F02">
              <w:t>01000001</w:t>
            </w:r>
          </w:p>
        </w:tc>
      </w:tr>
      <w:tr w:rsidR="009D7E9D" w14:paraId="647146AD" w14:textId="272CE768" w:rsidTr="009D7E9D">
        <w:trPr>
          <w:trHeight w:val="836"/>
        </w:trPr>
        <w:tc>
          <w:tcPr>
            <w:tcW w:w="3105" w:type="dxa"/>
          </w:tcPr>
          <w:p w14:paraId="3E3EDBD0" w14:textId="267A850C" w:rsidR="009D7E9D" w:rsidRDefault="009D7E9D" w:rsidP="00866F5A">
            <w:r>
              <w:t>ABA</w:t>
            </w:r>
          </w:p>
        </w:tc>
        <w:tc>
          <w:tcPr>
            <w:tcW w:w="3131" w:type="dxa"/>
          </w:tcPr>
          <w:p w14:paraId="0C83881E" w14:textId="2E1DC35C" w:rsidR="009D7E9D" w:rsidRDefault="00574BC7" w:rsidP="00866F5A">
            <w:r>
              <w:t>(3, 3)</w:t>
            </w:r>
          </w:p>
        </w:tc>
        <w:tc>
          <w:tcPr>
            <w:tcW w:w="3114" w:type="dxa"/>
          </w:tcPr>
          <w:p w14:paraId="00B64BA4" w14:textId="46E0990E" w:rsidR="009D7E9D" w:rsidRDefault="00574BC7" w:rsidP="00866F5A">
            <w:r>
              <w:t>0</w:t>
            </w:r>
            <w:r w:rsidR="007B7309">
              <w:t xml:space="preserve"> </w:t>
            </w:r>
            <w:r>
              <w:t>00000011 00000011</w:t>
            </w:r>
          </w:p>
        </w:tc>
      </w:tr>
      <w:tr w:rsidR="009D7E9D" w14:paraId="12FD97D1" w14:textId="61F79BC4" w:rsidTr="009D7E9D">
        <w:trPr>
          <w:trHeight w:val="836"/>
        </w:trPr>
        <w:tc>
          <w:tcPr>
            <w:tcW w:w="3105" w:type="dxa"/>
          </w:tcPr>
          <w:p w14:paraId="18021B36" w14:textId="25C99F43" w:rsidR="009D7E9D" w:rsidRDefault="009D7E9D" w:rsidP="00866F5A">
            <w:r>
              <w:t>ABAABA</w:t>
            </w:r>
          </w:p>
        </w:tc>
        <w:tc>
          <w:tcPr>
            <w:tcW w:w="3131" w:type="dxa"/>
          </w:tcPr>
          <w:p w14:paraId="23DA9E24" w14:textId="3EEE5AFC" w:rsidR="009D7E9D" w:rsidRDefault="00B35C26" w:rsidP="00866F5A">
            <w:r>
              <w:t>C</w:t>
            </w:r>
          </w:p>
        </w:tc>
        <w:tc>
          <w:tcPr>
            <w:tcW w:w="3114" w:type="dxa"/>
          </w:tcPr>
          <w:p w14:paraId="731F8DA9" w14:textId="469F2AA7" w:rsidR="009D7E9D" w:rsidRDefault="007B7309" w:rsidP="00866F5A">
            <w:r>
              <w:t xml:space="preserve">1 </w:t>
            </w:r>
            <w:r w:rsidR="00983F02">
              <w:t>010000</w:t>
            </w:r>
            <w:r w:rsidR="00983F02">
              <w:t>1</w:t>
            </w:r>
            <w:r w:rsidR="00983F02">
              <w:t>1</w:t>
            </w:r>
          </w:p>
        </w:tc>
      </w:tr>
      <w:tr w:rsidR="009D7E9D" w14:paraId="6E381CED" w14:textId="1C8A75F9" w:rsidTr="009D7E9D">
        <w:trPr>
          <w:trHeight w:val="789"/>
        </w:trPr>
        <w:tc>
          <w:tcPr>
            <w:tcW w:w="3105" w:type="dxa"/>
          </w:tcPr>
          <w:p w14:paraId="25B5E905" w14:textId="134EE187" w:rsidR="009D7E9D" w:rsidRDefault="009D7E9D" w:rsidP="00866F5A">
            <w:r>
              <w:t>ABAABAC</w:t>
            </w:r>
          </w:p>
        </w:tc>
        <w:tc>
          <w:tcPr>
            <w:tcW w:w="3131" w:type="dxa"/>
          </w:tcPr>
          <w:p w14:paraId="4EB93237" w14:textId="542EB3E9" w:rsidR="009D7E9D" w:rsidRDefault="00B35C26" w:rsidP="00866F5A">
            <w:r>
              <w:t>B</w:t>
            </w:r>
          </w:p>
        </w:tc>
        <w:tc>
          <w:tcPr>
            <w:tcW w:w="3114" w:type="dxa"/>
          </w:tcPr>
          <w:p w14:paraId="06DC8264" w14:textId="2328E841" w:rsidR="009D7E9D" w:rsidRDefault="007B7309" w:rsidP="00866F5A">
            <w:r>
              <w:t xml:space="preserve">1 </w:t>
            </w:r>
            <w:r w:rsidR="00983F02">
              <w:t>010000</w:t>
            </w:r>
            <w:r w:rsidR="00983F02">
              <w:t>10</w:t>
            </w:r>
          </w:p>
        </w:tc>
      </w:tr>
      <w:tr w:rsidR="00B35C26" w14:paraId="7D545B97" w14:textId="77777777" w:rsidTr="009D7E9D">
        <w:trPr>
          <w:trHeight w:val="789"/>
        </w:trPr>
        <w:tc>
          <w:tcPr>
            <w:tcW w:w="3105" w:type="dxa"/>
          </w:tcPr>
          <w:p w14:paraId="32EF129C" w14:textId="05A173F3" w:rsidR="00B35C26" w:rsidRDefault="00B35C26" w:rsidP="00866F5A">
            <w:r>
              <w:t>ABAABACB</w:t>
            </w:r>
          </w:p>
        </w:tc>
        <w:tc>
          <w:tcPr>
            <w:tcW w:w="3131" w:type="dxa"/>
          </w:tcPr>
          <w:p w14:paraId="18A9B0BC" w14:textId="1DE9E787" w:rsidR="00B35C26" w:rsidRDefault="00B35C26" w:rsidP="00866F5A">
            <w:r>
              <w:t>C</w:t>
            </w:r>
          </w:p>
        </w:tc>
        <w:tc>
          <w:tcPr>
            <w:tcW w:w="3114" w:type="dxa"/>
          </w:tcPr>
          <w:p w14:paraId="40EDC967" w14:textId="6594E35A" w:rsidR="00B35C26" w:rsidRDefault="007B7309" w:rsidP="00866F5A">
            <w:r>
              <w:t xml:space="preserve">1 </w:t>
            </w:r>
            <w:r w:rsidR="00983F02">
              <w:t>010000</w:t>
            </w:r>
            <w:r w:rsidR="00983F02">
              <w:t>11</w:t>
            </w:r>
          </w:p>
        </w:tc>
      </w:tr>
      <w:tr w:rsidR="00B35C26" w14:paraId="1E7B7E65" w14:textId="77777777" w:rsidTr="009D7E9D">
        <w:trPr>
          <w:trHeight w:val="789"/>
        </w:trPr>
        <w:tc>
          <w:tcPr>
            <w:tcW w:w="3105" w:type="dxa"/>
          </w:tcPr>
          <w:p w14:paraId="2D30D7EB" w14:textId="2FE2074E" w:rsidR="00B35C26" w:rsidRDefault="00B35C26" w:rsidP="00866F5A">
            <w:r>
              <w:t>ABAABACBC</w:t>
            </w:r>
          </w:p>
        </w:tc>
        <w:tc>
          <w:tcPr>
            <w:tcW w:w="3131" w:type="dxa"/>
          </w:tcPr>
          <w:p w14:paraId="45D82338" w14:textId="5053B2B7" w:rsidR="00B35C26" w:rsidRDefault="00B35C26" w:rsidP="00866F5A">
            <w:r>
              <w:t>(3, 2)</w:t>
            </w:r>
          </w:p>
        </w:tc>
        <w:tc>
          <w:tcPr>
            <w:tcW w:w="3114" w:type="dxa"/>
          </w:tcPr>
          <w:p w14:paraId="0FCBF4D0" w14:textId="52C19D6F" w:rsidR="00B35C26" w:rsidRDefault="007B7309" w:rsidP="00866F5A">
            <w:r>
              <w:t>0 00000011 00000010</w:t>
            </w:r>
          </w:p>
        </w:tc>
      </w:tr>
      <w:tr w:rsidR="00B35C26" w14:paraId="091FB6CF" w14:textId="77777777" w:rsidTr="009D7E9D">
        <w:trPr>
          <w:trHeight w:val="789"/>
        </w:trPr>
        <w:tc>
          <w:tcPr>
            <w:tcW w:w="3105" w:type="dxa"/>
          </w:tcPr>
          <w:p w14:paraId="04F4BACF" w14:textId="0AED9D20" w:rsidR="00B35C26" w:rsidRDefault="00B35C26" w:rsidP="00866F5A">
            <w:r>
              <w:lastRenderedPageBreak/>
              <w:t>ABAABACBCCB</w:t>
            </w:r>
          </w:p>
        </w:tc>
        <w:tc>
          <w:tcPr>
            <w:tcW w:w="3131" w:type="dxa"/>
          </w:tcPr>
          <w:p w14:paraId="3BAF5384" w14:textId="252F3AE1" w:rsidR="00B35C26" w:rsidRDefault="00B35C26" w:rsidP="00866F5A">
            <w:r>
              <w:t>(8, 2)</w:t>
            </w:r>
          </w:p>
        </w:tc>
        <w:tc>
          <w:tcPr>
            <w:tcW w:w="3114" w:type="dxa"/>
          </w:tcPr>
          <w:p w14:paraId="5023D142" w14:textId="57E809EA" w:rsidR="00B35C26" w:rsidRDefault="007B7309" w:rsidP="00866F5A">
            <w:r>
              <w:t>0 00001000 00000010</w:t>
            </w:r>
          </w:p>
        </w:tc>
      </w:tr>
      <w:tr w:rsidR="00B35C26" w14:paraId="4751B645" w14:textId="77777777" w:rsidTr="009D7E9D">
        <w:trPr>
          <w:trHeight w:val="789"/>
        </w:trPr>
        <w:tc>
          <w:tcPr>
            <w:tcW w:w="3105" w:type="dxa"/>
          </w:tcPr>
          <w:p w14:paraId="54A2DE7C" w14:textId="7A7FD73E" w:rsidR="00B35C26" w:rsidRDefault="00B35C26" w:rsidP="00866F5A">
            <w:r>
              <w:t>ABAABACBCCBAB</w:t>
            </w:r>
          </w:p>
        </w:tc>
        <w:tc>
          <w:tcPr>
            <w:tcW w:w="3131" w:type="dxa"/>
          </w:tcPr>
          <w:p w14:paraId="073E2539" w14:textId="15714D87" w:rsidR="00B35C26" w:rsidRDefault="00B35C26" w:rsidP="00866F5A">
            <w:r>
              <w:t>C</w:t>
            </w:r>
          </w:p>
        </w:tc>
        <w:tc>
          <w:tcPr>
            <w:tcW w:w="3114" w:type="dxa"/>
          </w:tcPr>
          <w:p w14:paraId="7626BDF1" w14:textId="2D588DCF" w:rsidR="00B35C26" w:rsidRDefault="007B7309" w:rsidP="00866F5A">
            <w:r>
              <w:t xml:space="preserve">1 </w:t>
            </w:r>
            <w:r w:rsidR="005506BD">
              <w:t>010000</w:t>
            </w:r>
            <w:r w:rsidR="005506BD">
              <w:t>11</w:t>
            </w:r>
          </w:p>
        </w:tc>
      </w:tr>
      <w:tr w:rsidR="00B35C26" w14:paraId="0CDABD81" w14:textId="77777777" w:rsidTr="009D7E9D">
        <w:trPr>
          <w:trHeight w:val="789"/>
        </w:trPr>
        <w:tc>
          <w:tcPr>
            <w:tcW w:w="3105" w:type="dxa"/>
          </w:tcPr>
          <w:p w14:paraId="6926755D" w14:textId="29361232" w:rsidR="00B35C26" w:rsidRDefault="00B35C26" w:rsidP="00866F5A">
            <w:r>
              <w:t>ABAABACBCCBABC</w:t>
            </w:r>
          </w:p>
        </w:tc>
        <w:tc>
          <w:tcPr>
            <w:tcW w:w="3131" w:type="dxa"/>
          </w:tcPr>
          <w:p w14:paraId="03714F6C" w14:textId="63654C0A" w:rsidR="00B35C26" w:rsidRDefault="00B35C26" w:rsidP="00866F5A">
            <w:r>
              <w:t>N/A</w:t>
            </w:r>
          </w:p>
        </w:tc>
        <w:tc>
          <w:tcPr>
            <w:tcW w:w="3114" w:type="dxa"/>
          </w:tcPr>
          <w:p w14:paraId="2D00A585" w14:textId="06390EB0" w:rsidR="00B35C26" w:rsidRDefault="00B35C26" w:rsidP="00866F5A">
            <w:r>
              <w:t>N/A</w:t>
            </w:r>
          </w:p>
        </w:tc>
      </w:tr>
    </w:tbl>
    <w:p w14:paraId="5E84A739" w14:textId="24442331" w:rsidR="00C8704A" w:rsidRDefault="00C8704A" w:rsidP="00866F5A"/>
    <w:p w14:paraId="6506C26D" w14:textId="369803DF" w:rsidR="009D7E9D" w:rsidRDefault="009D7E9D" w:rsidP="00866F5A">
      <w:r>
        <w:t>Final Encoded data:</w:t>
      </w:r>
    </w:p>
    <w:p w14:paraId="348D7F9F" w14:textId="77777777" w:rsidR="00891A7D" w:rsidRDefault="00891A7D" w:rsidP="00866F5A">
      <w:r>
        <w:t>10100000</w:t>
      </w:r>
      <w:r>
        <w:tab/>
      </w:r>
      <w:r>
        <w:t>11010000</w:t>
      </w:r>
      <w:r>
        <w:tab/>
      </w:r>
      <w:r>
        <w:t>10101000</w:t>
      </w:r>
      <w:r>
        <w:tab/>
      </w:r>
      <w:r>
        <w:t>00100000</w:t>
      </w:r>
      <w:r>
        <w:tab/>
      </w:r>
      <w:r>
        <w:t>00110000</w:t>
      </w:r>
      <w:r>
        <w:tab/>
      </w:r>
      <w:r>
        <w:t>00111010</w:t>
      </w:r>
      <w:r>
        <w:tab/>
      </w:r>
    </w:p>
    <w:p w14:paraId="5FF0E650" w14:textId="3B35955C" w:rsidR="00891A7D" w:rsidRDefault="00891A7D" w:rsidP="00866F5A">
      <w:r>
        <w:t>00011101</w:t>
      </w:r>
      <w:r>
        <w:tab/>
      </w:r>
      <w:r>
        <w:t>00001010</w:t>
      </w:r>
      <w:r>
        <w:tab/>
      </w:r>
      <w:r>
        <w:t>10000110</w:t>
      </w:r>
      <w:r>
        <w:tab/>
      </w:r>
      <w:r>
        <w:t>00000011</w:t>
      </w:r>
      <w:r>
        <w:tab/>
      </w:r>
      <w:r>
        <w:t>00000010</w:t>
      </w:r>
      <w:r>
        <w:tab/>
      </w:r>
      <w:r>
        <w:t>00000100</w:t>
      </w:r>
    </w:p>
    <w:p w14:paraId="0C62ADDF" w14:textId="764FE859" w:rsidR="00891A7D" w:rsidRDefault="00891A7D" w:rsidP="00866F5A">
      <w:r>
        <w:t>00000001</w:t>
      </w:r>
      <w:r>
        <w:tab/>
      </w:r>
      <w:r>
        <w:t>01010000</w:t>
      </w:r>
      <w:r>
        <w:tab/>
      </w:r>
      <w:r>
        <w:t>11</w:t>
      </w:r>
      <w:r w:rsidRPr="00891A7D">
        <w:rPr>
          <w:color w:val="FF0000"/>
        </w:rPr>
        <w:t>000000</w:t>
      </w:r>
    </w:p>
    <w:p w14:paraId="6951161F" w14:textId="2B272085" w:rsidR="005229F8" w:rsidRDefault="005229F8" w:rsidP="00866F5A">
      <w:r>
        <w:t>(*Note, Red indicates additional padding)</w:t>
      </w:r>
    </w:p>
    <w:p w14:paraId="36382101" w14:textId="77777777" w:rsidR="005229F8" w:rsidRDefault="005229F8" w:rsidP="00866F5A"/>
    <w:p w14:paraId="59DEFE3B" w14:textId="6F9872CB" w:rsidR="005229F8" w:rsidRDefault="005229F8" w:rsidP="00866F5A">
      <w:r>
        <w:t>As Bytes:</w:t>
      </w:r>
    </w:p>
    <w:p w14:paraId="7CF91F7D" w14:textId="5227C348" w:rsidR="009D7E9D" w:rsidRDefault="005229F8" w:rsidP="00A52EC0">
      <w:r>
        <w:t>0x</w:t>
      </w:r>
      <w:r w:rsidR="00891A7D">
        <w:t>A0</w:t>
      </w:r>
      <w:r>
        <w:tab/>
        <w:t>0xD</w:t>
      </w:r>
      <w:r w:rsidR="0043783B">
        <w:t>0</w:t>
      </w:r>
      <w:r>
        <w:tab/>
      </w:r>
      <w:r w:rsidR="00A52EC0">
        <w:t>0xA</w:t>
      </w:r>
      <w:r w:rsidR="007A3ED9">
        <w:t>8</w:t>
      </w:r>
      <w:r w:rsidR="00A52EC0">
        <w:tab/>
        <w:t>0x</w:t>
      </w:r>
      <w:r w:rsidR="00EE0C21">
        <w:t>20</w:t>
      </w:r>
      <w:r w:rsidR="00A52EC0">
        <w:tab/>
      </w:r>
      <w:r w:rsidR="00A633AA">
        <w:t>0x</w:t>
      </w:r>
      <w:r w:rsidR="00775E6B">
        <w:t>30</w:t>
      </w:r>
      <w:r w:rsidR="00A633AA">
        <w:tab/>
        <w:t>0x</w:t>
      </w:r>
      <w:r w:rsidR="00A45311">
        <w:t>3A</w:t>
      </w:r>
      <w:r w:rsidR="00A633AA">
        <w:tab/>
        <w:t>0x</w:t>
      </w:r>
      <w:r w:rsidR="00493BE1">
        <w:t>1D</w:t>
      </w:r>
      <w:r w:rsidR="00A633AA">
        <w:tab/>
        <w:t>0x</w:t>
      </w:r>
      <w:r w:rsidR="00FA1EC9">
        <w:t>0A</w:t>
      </w:r>
      <w:r w:rsidR="00A633AA">
        <w:tab/>
        <w:t>0x</w:t>
      </w:r>
      <w:r w:rsidR="003A1BD1">
        <w:t>86</w:t>
      </w:r>
      <w:r w:rsidR="00A633AA">
        <w:tab/>
        <w:t>0x</w:t>
      </w:r>
      <w:r w:rsidR="00CB2730">
        <w:t>03</w:t>
      </w:r>
      <w:r w:rsidR="003D1FBD">
        <w:tab/>
        <w:t>0x</w:t>
      </w:r>
      <w:r w:rsidR="00A64373">
        <w:t>02</w:t>
      </w:r>
      <w:r w:rsidR="003D1FBD">
        <w:tab/>
        <w:t>0x</w:t>
      </w:r>
      <w:r w:rsidR="000418EB">
        <w:t>04</w:t>
      </w:r>
      <w:r w:rsidR="003D1FBD">
        <w:tab/>
        <w:t>0x</w:t>
      </w:r>
      <w:r w:rsidR="00C0316C">
        <w:t>01</w:t>
      </w:r>
      <w:r w:rsidR="003D1FBD">
        <w:tab/>
        <w:t>0x</w:t>
      </w:r>
      <w:r w:rsidR="009629EA">
        <w:t>80</w:t>
      </w:r>
      <w:bookmarkStart w:id="0" w:name="_GoBack"/>
      <w:bookmarkEnd w:id="0"/>
      <w:r w:rsidR="00416B9E">
        <w:tab/>
      </w:r>
      <w:r w:rsidR="00F878C0">
        <w:t>0x</w:t>
      </w:r>
      <w:r w:rsidR="00416B9E">
        <w:t>C0</w:t>
      </w:r>
    </w:p>
    <w:p w14:paraId="6C3D3364" w14:textId="02E97560" w:rsidR="00F36603" w:rsidRDefault="00F36603" w:rsidP="009D7E9D"/>
    <w:p w14:paraId="65C9CD10" w14:textId="77777777" w:rsidR="00F36603" w:rsidRDefault="00F36603" w:rsidP="00F36603">
      <w:r>
        <w:t>The original output:</w:t>
      </w:r>
    </w:p>
    <w:p w14:paraId="09CCC1B9" w14:textId="77777777" w:rsidR="00F36603" w:rsidRDefault="00F36603" w:rsidP="00F36603">
      <w:r>
        <w:t>0x65</w:t>
      </w:r>
      <w:r>
        <w:tab/>
        <w:t>0x66</w:t>
      </w:r>
      <w:r>
        <w:tab/>
        <w:t>0x65</w:t>
      </w:r>
      <w:r>
        <w:tab/>
      </w:r>
      <w:proofErr w:type="spellStart"/>
      <w:r>
        <w:t>0x65</w:t>
      </w:r>
      <w:proofErr w:type="spellEnd"/>
      <w:r>
        <w:tab/>
        <w:t>0x66</w:t>
      </w:r>
      <w:r>
        <w:tab/>
        <w:t>0x65</w:t>
      </w:r>
      <w:r>
        <w:tab/>
        <w:t>0x67</w:t>
      </w:r>
      <w:r>
        <w:tab/>
        <w:t>0x66</w:t>
      </w:r>
      <w:r>
        <w:tab/>
        <w:t>0x67</w:t>
      </w:r>
      <w:r>
        <w:tab/>
      </w:r>
      <w:proofErr w:type="spellStart"/>
      <w:r>
        <w:t>0x67</w:t>
      </w:r>
      <w:proofErr w:type="spellEnd"/>
      <w:r>
        <w:tab/>
        <w:t>0x66</w:t>
      </w:r>
      <w:r>
        <w:tab/>
        <w:t>0x65</w:t>
      </w:r>
      <w:r>
        <w:tab/>
        <w:t>0x66</w:t>
      </w:r>
      <w:r>
        <w:tab/>
        <w:t>0x67</w:t>
      </w:r>
    </w:p>
    <w:p w14:paraId="514882AB" w14:textId="0F3080B2" w:rsidR="00F36603" w:rsidRDefault="00F36603" w:rsidP="009D7E9D"/>
    <w:p w14:paraId="29A8E604" w14:textId="687CA782" w:rsidR="009D7E9D" w:rsidRPr="00866F5A" w:rsidRDefault="00F36603" w:rsidP="00866F5A">
      <w:r>
        <w:t xml:space="preserve">This algorithm </w:t>
      </w:r>
      <w:r w:rsidR="00025352">
        <w:t>only</w:t>
      </w:r>
      <w:r w:rsidR="004B2BB5">
        <w:t xml:space="preserve"> add</w:t>
      </w:r>
      <w:r w:rsidR="00025352">
        <w:t>ed</w:t>
      </w:r>
      <w:r w:rsidR="004B2BB5">
        <w:t xml:space="preserve"> </w:t>
      </w:r>
      <w:r w:rsidR="00025352">
        <w:t>one</w:t>
      </w:r>
      <w:r w:rsidR="00A52EC0">
        <w:t xml:space="preserve"> additional byte to the data unlike LZ77 which added</w:t>
      </w:r>
      <w:r w:rsidR="002B7692">
        <w:t xml:space="preserve"> 6 additional bytes</w:t>
      </w:r>
      <w:r w:rsidR="00EB772D">
        <w:t xml:space="preserve">. </w:t>
      </w:r>
      <w:r w:rsidR="002B7692">
        <w:t>LZSS benefits from the same things that LZ77 does in terms of compression. If you were to allow references to go beyond the buffer size like LZ77 does, you would achieve superior compression.</w:t>
      </w:r>
    </w:p>
    <w:sectPr w:rsidR="009D7E9D" w:rsidRPr="0086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2E"/>
    <w:rsid w:val="00025352"/>
    <w:rsid w:val="000418EB"/>
    <w:rsid w:val="000E5250"/>
    <w:rsid w:val="00147F2E"/>
    <w:rsid w:val="00150BF6"/>
    <w:rsid w:val="002B7692"/>
    <w:rsid w:val="003217C4"/>
    <w:rsid w:val="003A1BD1"/>
    <w:rsid w:val="003D1FBD"/>
    <w:rsid w:val="00416B9E"/>
    <w:rsid w:val="0043783B"/>
    <w:rsid w:val="0048065D"/>
    <w:rsid w:val="00493BE1"/>
    <w:rsid w:val="004B2BB5"/>
    <w:rsid w:val="005229F8"/>
    <w:rsid w:val="005506BD"/>
    <w:rsid w:val="00574BC7"/>
    <w:rsid w:val="00775E6B"/>
    <w:rsid w:val="007A3ED9"/>
    <w:rsid w:val="007B7309"/>
    <w:rsid w:val="0080727B"/>
    <w:rsid w:val="00866F5A"/>
    <w:rsid w:val="00891A7D"/>
    <w:rsid w:val="008F2707"/>
    <w:rsid w:val="009629EA"/>
    <w:rsid w:val="009738B1"/>
    <w:rsid w:val="00983F02"/>
    <w:rsid w:val="009B3148"/>
    <w:rsid w:val="009D7E9D"/>
    <w:rsid w:val="00A45311"/>
    <w:rsid w:val="00A52EC0"/>
    <w:rsid w:val="00A633AA"/>
    <w:rsid w:val="00A64373"/>
    <w:rsid w:val="00B154FA"/>
    <w:rsid w:val="00B35C26"/>
    <w:rsid w:val="00C0316C"/>
    <w:rsid w:val="00C8704A"/>
    <w:rsid w:val="00CB2730"/>
    <w:rsid w:val="00DE0A4C"/>
    <w:rsid w:val="00E4676B"/>
    <w:rsid w:val="00EB772D"/>
    <w:rsid w:val="00EE0C21"/>
    <w:rsid w:val="00F36603"/>
    <w:rsid w:val="00F511E0"/>
    <w:rsid w:val="00F878C0"/>
    <w:rsid w:val="00F92EFF"/>
    <w:rsid w:val="00FA1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E677"/>
  <w15:chartTrackingRefBased/>
  <w15:docId w15:val="{190A8319-C2E7-470F-9440-95D70C5E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5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87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Harris</dc:creator>
  <cp:keywords/>
  <dc:description/>
  <cp:lastModifiedBy>Alan Harris</cp:lastModifiedBy>
  <cp:revision>34</cp:revision>
  <dcterms:created xsi:type="dcterms:W3CDTF">2019-06-11T00:01:00Z</dcterms:created>
  <dcterms:modified xsi:type="dcterms:W3CDTF">2019-06-11T19:23:00Z</dcterms:modified>
</cp:coreProperties>
</file>