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E4BBA" w14:textId="19A311F4" w:rsidR="007137A5" w:rsidRDefault="007137A5" w:rsidP="007137A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3969"/>
      </w:tblGrid>
      <w:tr w:rsidR="007137A5" w14:paraId="219A80CE" w14:textId="77777777" w:rsidTr="007137A5">
        <w:trPr>
          <w:trHeight w:val="687"/>
        </w:trPr>
        <w:tc>
          <w:tcPr>
            <w:tcW w:w="1838" w:type="dxa"/>
          </w:tcPr>
          <w:p w14:paraId="5DC6BBAE" w14:textId="04E85724" w:rsidR="007137A5" w:rsidRDefault="007137A5" w:rsidP="007137A5">
            <w:r>
              <w:rPr>
                <w:noProof/>
              </w:rPr>
              <w:drawing>
                <wp:inline distT="0" distB="0" distL="0" distR="0" wp14:anchorId="48712F2E" wp14:editId="297E1172">
                  <wp:extent cx="981075" cy="419100"/>
                  <wp:effectExtent l="0" t="0" r="952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0979" cy="521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065DD6D7" w14:textId="77777777" w:rsidR="007137A5" w:rsidRDefault="007137A5" w:rsidP="007137A5">
            <w:r>
              <w:t xml:space="preserve">Nome: Davi Souza de Cordova </w:t>
            </w:r>
          </w:p>
          <w:p w14:paraId="2C1AF7A0" w14:textId="09366218" w:rsidR="007137A5" w:rsidRDefault="007137A5" w:rsidP="007137A5">
            <w:r>
              <w:t>Turma: 3.52</w:t>
            </w:r>
          </w:p>
        </w:tc>
      </w:tr>
    </w:tbl>
    <w:p w14:paraId="2624BD26" w14:textId="64700F83" w:rsidR="008539D9" w:rsidRDefault="008539D9" w:rsidP="007137A5"/>
    <w:p w14:paraId="3A101145" w14:textId="0C44068F" w:rsidR="007137A5" w:rsidRDefault="007137A5" w:rsidP="007137A5">
      <w:r>
        <w:t xml:space="preserve">1 – Todos os </w:t>
      </w:r>
      <w:r w:rsidR="00792B16">
        <w:t>jogadores</w:t>
      </w:r>
      <w:r>
        <w:t xml:space="preserve"> poderão criar ou manter uma conta (concluir/alterar);</w:t>
      </w:r>
    </w:p>
    <w:p w14:paraId="13BB7DD4" w14:textId="60B3E8DE" w:rsidR="007137A5" w:rsidRDefault="00792B16" w:rsidP="007137A5">
      <w:r>
        <w:t>Os jogadores</w:t>
      </w:r>
      <w:r w:rsidR="007137A5">
        <w:t xml:space="preserve"> poderão fazer um login na sua conta;</w:t>
      </w:r>
    </w:p>
    <w:p w14:paraId="0AB15B29" w14:textId="70F98462" w:rsidR="007137A5" w:rsidRDefault="007137A5" w:rsidP="007137A5">
      <w:r>
        <w:t>Todos os jogadores poderão ver seus históricos</w:t>
      </w:r>
      <w:r w:rsidR="00792B16">
        <w:t>;</w:t>
      </w:r>
    </w:p>
    <w:p w14:paraId="2F58877B" w14:textId="427F1BA2" w:rsidR="00792B16" w:rsidRDefault="00792B16" w:rsidP="007137A5">
      <w:r>
        <w:t>Todos os jogadores poderão adicionar ou excluir/bloquear amigos.</w:t>
      </w:r>
    </w:p>
    <w:p w14:paraId="06A21C39" w14:textId="61F66392" w:rsidR="00792B16" w:rsidRDefault="00792B16" w:rsidP="007137A5">
      <w:r>
        <w:t xml:space="preserve"> 2 – A Senha do cadastro deverá ter no mínimo cinco caracteres sendo que pelo menos deve haver um caractér (A – Z) e (0 – 9);</w:t>
      </w:r>
    </w:p>
    <w:p w14:paraId="3CB03D28" w14:textId="725D0F2F" w:rsidR="00792B16" w:rsidRDefault="00792B16" w:rsidP="007137A5">
      <w:r>
        <w:t>Para que o jogador adicione amigos o outro jogador deve aceitar a solicitação de amizade;</w:t>
      </w:r>
    </w:p>
    <w:p w14:paraId="651E9D0B" w14:textId="6B86246E" w:rsidR="00792B16" w:rsidRDefault="00792B16" w:rsidP="007137A5">
      <w:r>
        <w:t>A senha de login poderá ser restaurada através de uma email cadastrado.</w:t>
      </w:r>
    </w:p>
    <w:p w14:paraId="0122122F" w14:textId="66B5273C" w:rsidR="00792B16" w:rsidRDefault="00792B16" w:rsidP="007137A5">
      <w:r>
        <w:t>O Jogador poderá ver o histórico de seu perfil caso já tenha jogado uma partida.</w:t>
      </w:r>
    </w:p>
    <w:p w14:paraId="4705FA21" w14:textId="35BEF4F4" w:rsidR="00792B16" w:rsidRDefault="00792B16" w:rsidP="007137A5">
      <w:r>
        <w:t xml:space="preserve">3 </w:t>
      </w:r>
      <w:r w:rsidR="00FD03C7">
        <w:t>–</w:t>
      </w:r>
      <w:r>
        <w:t xml:space="preserve"> </w:t>
      </w:r>
    </w:p>
    <w:p w14:paraId="1C386629" w14:textId="44CED2D2" w:rsidR="00792B16" w:rsidRDefault="00FD03C7" w:rsidP="007137A5">
      <w:r>
        <w:rPr>
          <w:noProof/>
        </w:rPr>
        <w:drawing>
          <wp:anchor distT="0" distB="0" distL="114300" distR="114300" simplePos="0" relativeHeight="251658240" behindDoc="0" locked="0" layoutInCell="1" allowOverlap="1" wp14:anchorId="745F9127" wp14:editId="4D7A8EA4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6062308" cy="498157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308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AE5A8" w14:textId="10EF3AA4" w:rsidR="00FD03C7" w:rsidRDefault="00FD03C7" w:rsidP="007137A5"/>
    <w:p w14:paraId="44A96EB5" w14:textId="3308FA62" w:rsidR="00FD03C7" w:rsidRDefault="00FD03C7" w:rsidP="007137A5"/>
    <w:p w14:paraId="7A7A5944" w14:textId="42BF7379" w:rsidR="00FD03C7" w:rsidRDefault="00FD03C7" w:rsidP="007137A5"/>
    <w:p w14:paraId="45BDC6D8" w14:textId="1C8216CD" w:rsidR="00FD03C7" w:rsidRDefault="00FD03C7" w:rsidP="007137A5"/>
    <w:p w14:paraId="45B17124" w14:textId="434E5489" w:rsidR="00FD03C7" w:rsidRDefault="00FD03C7" w:rsidP="007137A5"/>
    <w:p w14:paraId="2F0DD92C" w14:textId="415138D0" w:rsidR="00FD03C7" w:rsidRDefault="00FD03C7" w:rsidP="007137A5"/>
    <w:p w14:paraId="63FD5682" w14:textId="08EC95FE" w:rsidR="00FD03C7" w:rsidRDefault="00FD03C7" w:rsidP="007137A5"/>
    <w:p w14:paraId="7742DFCD" w14:textId="5B90B3F5" w:rsidR="00FD03C7" w:rsidRDefault="00FD03C7" w:rsidP="007137A5"/>
    <w:p w14:paraId="59549AD7" w14:textId="1DC505F8" w:rsidR="00FD03C7" w:rsidRDefault="00FD03C7" w:rsidP="007137A5"/>
    <w:p w14:paraId="2A82C919" w14:textId="76697AED" w:rsidR="00FD03C7" w:rsidRDefault="00FD03C7" w:rsidP="007137A5"/>
    <w:p w14:paraId="479DD4CD" w14:textId="0CF99C4F" w:rsidR="00FD03C7" w:rsidRDefault="00FD03C7" w:rsidP="007137A5"/>
    <w:p w14:paraId="5EEE4263" w14:textId="7575B8F0" w:rsidR="00FD03C7" w:rsidRDefault="00FD03C7" w:rsidP="007137A5"/>
    <w:p w14:paraId="4044BB62" w14:textId="27D58388" w:rsidR="00FD03C7" w:rsidRDefault="00FD03C7" w:rsidP="007137A5"/>
    <w:p w14:paraId="4523C595" w14:textId="085FC26B" w:rsidR="00FD03C7" w:rsidRDefault="00FD03C7" w:rsidP="007137A5"/>
    <w:p w14:paraId="5CB23BD1" w14:textId="3CAD9C90" w:rsidR="00FD03C7" w:rsidRDefault="00FD03C7" w:rsidP="007137A5"/>
    <w:p w14:paraId="3D096902" w14:textId="2D0E47BF" w:rsidR="00FD03C7" w:rsidRDefault="00FD03C7" w:rsidP="007137A5"/>
    <w:p w14:paraId="17E331F2" w14:textId="36B88269" w:rsidR="00FD03C7" w:rsidRDefault="00FD03C7" w:rsidP="007137A5"/>
    <w:p w14:paraId="5EBF7509" w14:textId="547B1B3B" w:rsidR="00D644A3" w:rsidRDefault="00D644A3" w:rsidP="007137A5">
      <w:r>
        <w:lastRenderedPageBreak/>
        <w:t xml:space="preserve">4 – </w:t>
      </w:r>
      <w:r>
        <w:rPr>
          <w:noProof/>
        </w:rPr>
        <w:drawing>
          <wp:inline distT="0" distB="0" distL="0" distR="0" wp14:anchorId="34530CB8" wp14:editId="556B6BE6">
            <wp:extent cx="5400675" cy="44386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08C57" w14:textId="77777777" w:rsidR="00D644A3" w:rsidRDefault="00D644A3" w:rsidP="007137A5"/>
    <w:p w14:paraId="4ECD0317" w14:textId="10A22029" w:rsidR="00FD03C7" w:rsidRDefault="00986DA9" w:rsidP="007137A5">
      <w:r>
        <w:rPr>
          <w:noProof/>
        </w:rPr>
        <w:drawing>
          <wp:anchor distT="0" distB="0" distL="114300" distR="114300" simplePos="0" relativeHeight="251659264" behindDoc="0" locked="0" layoutInCell="1" allowOverlap="1" wp14:anchorId="5E53E78A" wp14:editId="709840FD">
            <wp:simplePos x="0" y="0"/>
            <wp:positionH relativeFrom="page">
              <wp:align>left</wp:align>
            </wp:positionH>
            <wp:positionV relativeFrom="paragraph">
              <wp:posOffset>138430</wp:posOffset>
            </wp:positionV>
            <wp:extent cx="13737590" cy="48387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759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44A3">
        <w:t>5</w:t>
      </w:r>
      <w:r w:rsidR="00FD03C7">
        <w:t xml:space="preserve"> </w:t>
      </w:r>
      <w:r>
        <w:t>–</w:t>
      </w:r>
      <w:r w:rsidR="00FD03C7">
        <w:t xml:space="preserve"> </w:t>
      </w:r>
    </w:p>
    <w:p w14:paraId="17CEE677" w14:textId="027AC5AD" w:rsidR="00986DA9" w:rsidRDefault="00986DA9" w:rsidP="007137A5"/>
    <w:p w14:paraId="3AFE3705" w14:textId="459184FF" w:rsidR="00986DA9" w:rsidRDefault="00986DA9" w:rsidP="007137A5"/>
    <w:p w14:paraId="7AA814BB" w14:textId="1D3051EE" w:rsidR="00986DA9" w:rsidRDefault="00986DA9" w:rsidP="007137A5"/>
    <w:p w14:paraId="61C3E503" w14:textId="33357DDB" w:rsidR="00986DA9" w:rsidRDefault="00986DA9" w:rsidP="007137A5"/>
    <w:p w14:paraId="262A0544" w14:textId="3518B8DA" w:rsidR="00986DA9" w:rsidRDefault="00986DA9" w:rsidP="007137A5"/>
    <w:p w14:paraId="1078510D" w14:textId="72CA08A1" w:rsidR="00986DA9" w:rsidRDefault="00986DA9" w:rsidP="007137A5"/>
    <w:p w14:paraId="4BBA0F6F" w14:textId="3BEEF469" w:rsidR="00986DA9" w:rsidRDefault="00986DA9" w:rsidP="007137A5"/>
    <w:p w14:paraId="592326E0" w14:textId="34974B33" w:rsidR="00986DA9" w:rsidRDefault="00986DA9" w:rsidP="007137A5"/>
    <w:p w14:paraId="2B2CA59E" w14:textId="6ADA59D0" w:rsidR="00986DA9" w:rsidRDefault="00986DA9" w:rsidP="007137A5"/>
    <w:p w14:paraId="55B48256" w14:textId="08F90E2A" w:rsidR="00986DA9" w:rsidRDefault="00986DA9" w:rsidP="007137A5"/>
    <w:p w14:paraId="55A10A78" w14:textId="1E1B73B0" w:rsidR="00986DA9" w:rsidRDefault="00986DA9" w:rsidP="007137A5"/>
    <w:p w14:paraId="2F57BB30" w14:textId="77777777" w:rsidR="00986DA9" w:rsidRDefault="00986DA9" w:rsidP="007137A5"/>
    <w:p w14:paraId="57DAA09C" w14:textId="44BA5A17" w:rsidR="00D644A3" w:rsidRDefault="00D644A3" w:rsidP="009F168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ED78993" wp14:editId="7F240DF0">
            <wp:simplePos x="0" y="0"/>
            <wp:positionH relativeFrom="column">
              <wp:posOffset>377190</wp:posOffset>
            </wp:positionH>
            <wp:positionV relativeFrom="paragraph">
              <wp:posOffset>8890</wp:posOffset>
            </wp:positionV>
            <wp:extent cx="4105275" cy="3324225"/>
            <wp:effectExtent l="0" t="0" r="9525" b="952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6 – </w:t>
      </w:r>
    </w:p>
    <w:p w14:paraId="64D14B5B" w14:textId="33E83256" w:rsidR="00D644A3" w:rsidRDefault="00D644A3" w:rsidP="009F1681"/>
    <w:p w14:paraId="6E8269D2" w14:textId="3C1EFC52" w:rsidR="00D644A3" w:rsidRDefault="00D644A3" w:rsidP="009F1681"/>
    <w:p w14:paraId="0BC2B913" w14:textId="2EB978A2" w:rsidR="00D644A3" w:rsidRDefault="00D644A3" w:rsidP="009F1681"/>
    <w:p w14:paraId="1C55B745" w14:textId="1F64926F" w:rsidR="00D644A3" w:rsidRDefault="00D644A3" w:rsidP="009F1681"/>
    <w:p w14:paraId="705260EC" w14:textId="235D2B35" w:rsidR="00D644A3" w:rsidRDefault="00D644A3" w:rsidP="009F1681"/>
    <w:p w14:paraId="484F5244" w14:textId="2613D585" w:rsidR="00D644A3" w:rsidRDefault="00D644A3" w:rsidP="009F1681"/>
    <w:p w14:paraId="61F3087C" w14:textId="43996D97" w:rsidR="00D644A3" w:rsidRDefault="00D644A3" w:rsidP="009F1681"/>
    <w:p w14:paraId="700E0CF3" w14:textId="6613B0F9" w:rsidR="00D644A3" w:rsidRDefault="00D644A3" w:rsidP="009F1681"/>
    <w:p w14:paraId="1C793379" w14:textId="70B87BD3" w:rsidR="00D644A3" w:rsidRDefault="00D644A3" w:rsidP="009F1681"/>
    <w:p w14:paraId="707349CE" w14:textId="77777777" w:rsidR="00D644A3" w:rsidRDefault="00D644A3" w:rsidP="009F1681"/>
    <w:p w14:paraId="724972D6" w14:textId="226D9858" w:rsidR="00D644A3" w:rsidRDefault="00D644A3" w:rsidP="009F1681"/>
    <w:p w14:paraId="22BE0F17" w14:textId="17E5E038" w:rsidR="009F1681" w:rsidRDefault="00790B5D" w:rsidP="009F1681">
      <w:r>
        <w:t>7</w:t>
      </w:r>
      <w:r w:rsidR="00986DA9">
        <w:t xml:space="preserve"> </w:t>
      </w:r>
      <w:r w:rsidR="009F1681">
        <w:t>– Citação Direta Curta.</w:t>
      </w:r>
    </w:p>
    <w:p w14:paraId="761112B3" w14:textId="63511A37" w:rsidR="00986DA9" w:rsidRPr="005C7B7F" w:rsidRDefault="009F1681" w:rsidP="005C7B7F">
      <w:pPr>
        <w:spacing w:before="80" w:after="80" w:line="240" w:lineRule="auto"/>
        <w:ind w:left="2268" w:right="2268"/>
        <w:jc w:val="both"/>
        <w:rPr>
          <w:sz w:val="20"/>
          <w:szCs w:val="20"/>
        </w:rPr>
      </w:pPr>
      <w:r w:rsidRPr="005C7B7F">
        <w:rPr>
          <w:sz w:val="20"/>
          <w:szCs w:val="20"/>
        </w:rPr>
        <w:t xml:space="preserve">O Governo de Santa Catarina confirma neste sábado dia 12 que 5.051 habitantes por contaminados. Mais de 50 mortes foram constatadas nas </w:t>
      </w:r>
      <w:r w:rsidR="005C7B7F" w:rsidRPr="005C7B7F">
        <w:rPr>
          <w:sz w:val="20"/>
          <w:szCs w:val="20"/>
        </w:rPr>
        <w:t>últimas</w:t>
      </w:r>
      <w:r w:rsidRPr="005C7B7F">
        <w:rPr>
          <w:sz w:val="20"/>
          <w:szCs w:val="20"/>
        </w:rPr>
        <w:t xml:space="preserve"> 24 horas. No entanto, há locais onde a situação é ainda mais preocupante, como no Grande Oeste, onde 98,5% das UTIs públicas estão ocupadas (MARTINS, 2020)</w:t>
      </w:r>
    </w:p>
    <w:p w14:paraId="285D94FC" w14:textId="1EFCC878" w:rsidR="00790B5D" w:rsidRDefault="00790B5D" w:rsidP="007137A5"/>
    <w:p w14:paraId="318A8F4E" w14:textId="0BCB44D7" w:rsidR="009F1681" w:rsidRDefault="009F1681" w:rsidP="007137A5">
      <w:r>
        <w:t>Citação Indireta.</w:t>
      </w:r>
    </w:p>
    <w:p w14:paraId="0B0D6421" w14:textId="1BC70CDF" w:rsidR="00DD2493" w:rsidRDefault="00790B5D" w:rsidP="00B66545">
      <w:pPr>
        <w:spacing w:after="0" w:line="240" w:lineRule="auto"/>
        <w:jc w:val="both"/>
      </w:pPr>
      <w:r>
        <w:t xml:space="preserve">Foi relatado mais de 427.401 infectados pelo Covid-19 em SC, porém o número de recuperadores impressionou atingindo 395.585, e 27.451 estão sendo acompanhados no tratamento. E de acordo com o balanço divulgado ontem dia 13, desde o </w:t>
      </w:r>
      <w:r w:rsidR="005C7B7F">
        <w:t>início</w:t>
      </w:r>
      <w:r>
        <w:t xml:space="preserve"> da quarentena foram registrados mais de 4.360 óbitos, causando uma taxa de letalidade de 1,02%.</w:t>
      </w:r>
      <w:r w:rsidR="00B66545">
        <w:t xml:space="preserve"> (GOVERNO SANTA CATARINA, 2020)</w:t>
      </w:r>
    </w:p>
    <w:p w14:paraId="03E98E0C" w14:textId="77777777" w:rsidR="00B66545" w:rsidRDefault="00B66545" w:rsidP="00B66545">
      <w:pPr>
        <w:spacing w:after="0" w:line="240" w:lineRule="auto"/>
        <w:jc w:val="both"/>
      </w:pPr>
    </w:p>
    <w:p w14:paraId="0F4167FE" w14:textId="5B3F3771" w:rsidR="00DD2493" w:rsidRDefault="001D4148" w:rsidP="007137A5">
      <w:r>
        <w:t xml:space="preserve">Fontes bibliográficas: </w:t>
      </w:r>
    </w:p>
    <w:p w14:paraId="233EBE6C" w14:textId="77777777" w:rsidR="00DD2493" w:rsidRDefault="00DD2493" w:rsidP="007137A5"/>
    <w:p w14:paraId="05410AE3" w14:textId="3E459A68" w:rsidR="001D4148" w:rsidRDefault="00B66545" w:rsidP="007137A5">
      <w:r>
        <w:t>MARTINS, V</w:t>
      </w:r>
      <w:r w:rsidR="00A33BFA">
        <w:t xml:space="preserve">aleria. </w:t>
      </w:r>
      <w:r w:rsidR="00A33BFA" w:rsidRPr="00A33BFA">
        <w:t>Santa Catarina confirma mais 50 mortes e 5 mil novos casos de Covid-19 em 24 horas</w:t>
      </w:r>
      <w:r w:rsidR="00A33BFA">
        <w:t xml:space="preserve">. </w:t>
      </w:r>
      <w:r w:rsidR="00A33BFA">
        <w:rPr>
          <w:b/>
          <w:bCs/>
        </w:rPr>
        <w:t xml:space="preserve">G1 Santa Catarina, Florianópolis, </w:t>
      </w:r>
      <w:r w:rsidR="00A33BFA">
        <w:t>dez. 2020</w:t>
      </w:r>
      <w:r w:rsidR="00DD2493">
        <w:t>. Disponível em:</w:t>
      </w:r>
      <w:r w:rsidR="00A33BFA">
        <w:rPr>
          <w:b/>
          <w:bCs/>
        </w:rPr>
        <w:t xml:space="preserve"> </w:t>
      </w:r>
      <w:hyperlink r:id="rId12" w:history="1">
        <w:r w:rsidR="00DD2493" w:rsidRPr="002746DA">
          <w:rPr>
            <w:rStyle w:val="Hyperlink"/>
          </w:rPr>
          <w:t>https://g1.globo.com/sc/santa-catarina/noticia/2020/12/12/sc-confirma-mais-50-mortes-e-5-mil-novos-casos-de-covid-19-em-24-horas.ghtml</w:t>
        </w:r>
      </w:hyperlink>
      <w:r w:rsidR="00DD2493">
        <w:t>&gt; Acesso em: 14/12/2020.</w:t>
      </w:r>
    </w:p>
    <w:p w14:paraId="159049DD" w14:textId="5B6E5663" w:rsidR="00DD2493" w:rsidRDefault="00DD2493" w:rsidP="007137A5"/>
    <w:p w14:paraId="32F4E929" w14:textId="09BD7006" w:rsidR="00DD2493" w:rsidRPr="00DD2493" w:rsidRDefault="00DD2493" w:rsidP="007137A5">
      <w:r>
        <w:t xml:space="preserve">SANTA CATARINA: (Governo) </w:t>
      </w:r>
      <w:r w:rsidRPr="00DD2493">
        <w:rPr>
          <w:b/>
          <w:bCs/>
        </w:rPr>
        <w:t>Coronavírus em SC: Estado confirma 427.401 casos, 395.585 recuperados e 4.365 mortes por Covid-19</w:t>
      </w:r>
      <w:r>
        <w:rPr>
          <w:b/>
          <w:bCs/>
        </w:rPr>
        <w:t xml:space="preserve">, </w:t>
      </w:r>
      <w:r>
        <w:t xml:space="preserve">dez. 2020. Disponível em: </w:t>
      </w:r>
      <w:hyperlink r:id="rId13" w:history="1">
        <w:r w:rsidRPr="002746DA">
          <w:rPr>
            <w:rStyle w:val="Hyperlink"/>
          </w:rPr>
          <w:t>https://www.sc.gov.br/noticias/temas/coronavirus/coronavirus-em-sc-estado-confirma-427-401-casos-395-585-recuperados-e-4-365-mortes-por-covid-19</w:t>
        </w:r>
      </w:hyperlink>
      <w:r>
        <w:t>&gt; Acesso em: 14/12/2020</w:t>
      </w:r>
    </w:p>
    <w:p w14:paraId="10D1813C" w14:textId="77777777" w:rsidR="008C73BC" w:rsidRDefault="008C73BC" w:rsidP="007137A5"/>
    <w:p w14:paraId="50C0AE9B" w14:textId="3A4B9148" w:rsidR="00790B5D" w:rsidRDefault="00790B5D" w:rsidP="007137A5">
      <w:r>
        <w:t>8 -</w:t>
      </w:r>
      <w:r w:rsidR="00260513">
        <w:t xml:space="preserve"> </w:t>
      </w:r>
      <w:r w:rsidR="00260513" w:rsidRPr="00260513">
        <w:t>Metodologias ágeis</w:t>
      </w:r>
      <w:r w:rsidR="00260513">
        <w:t xml:space="preserve">: </w:t>
      </w:r>
      <w:r w:rsidR="00260513" w:rsidRPr="00260513">
        <w:rPr>
          <w:b/>
          <w:bCs/>
        </w:rPr>
        <w:t>SÃO</w:t>
      </w:r>
      <w:r w:rsidR="00260513" w:rsidRPr="00260513">
        <w:t xml:space="preserve"> conjuntos de práticas</w:t>
      </w:r>
      <w:r w:rsidR="00260513">
        <w:t xml:space="preserve"> e </w:t>
      </w:r>
      <w:r w:rsidR="00260513">
        <w:rPr>
          <w:b/>
          <w:bCs/>
        </w:rPr>
        <w:t xml:space="preserve">SERVEM </w:t>
      </w:r>
      <w:r w:rsidR="00260513">
        <w:t>para</w:t>
      </w:r>
      <w:r w:rsidR="00260513" w:rsidRPr="00260513">
        <w:t xml:space="preserve"> </w:t>
      </w:r>
      <w:r w:rsidR="00260513">
        <w:t>proporcionar</w:t>
      </w:r>
      <w:r w:rsidR="00260513" w:rsidRPr="00260513">
        <w:t xml:space="preserve"> uma forma de gerenciar projetos mais adaptável às mudanças</w:t>
      </w:r>
    </w:p>
    <w:p w14:paraId="18865A82" w14:textId="6C5DDEF2" w:rsidR="008C73BC" w:rsidRDefault="00260513" w:rsidP="007137A5">
      <w:r>
        <w:rPr>
          <w:b/>
          <w:bCs/>
        </w:rPr>
        <w:t>SCRUM</w:t>
      </w:r>
      <w:r w:rsidRPr="00790B5D">
        <w:t xml:space="preserve"> é uma metodologia ágil </w:t>
      </w:r>
      <w:r>
        <w:t>que gerencia</w:t>
      </w:r>
      <w:r w:rsidRPr="00790B5D">
        <w:t xml:space="preserve"> </w:t>
      </w:r>
      <w:r>
        <w:t>projetos iterativos e incrementais</w:t>
      </w:r>
      <w:r w:rsidRPr="00790B5D">
        <w:t xml:space="preserve"> </w:t>
      </w:r>
      <w:r>
        <w:t>baseando-se</w:t>
      </w:r>
      <w:r w:rsidRPr="00790B5D">
        <w:t xml:space="preserve"> </w:t>
      </w:r>
      <w:r>
        <w:t>em experiencias já feitas e melhorando as próximas decisões evitando erros de risco.</w:t>
      </w:r>
    </w:p>
    <w:p w14:paraId="09A830D5" w14:textId="024F3ED0" w:rsidR="00260513" w:rsidRDefault="00260513" w:rsidP="007137A5">
      <w:r w:rsidRPr="008C73BC">
        <w:rPr>
          <w:b/>
          <w:bCs/>
        </w:rPr>
        <w:t>9</w:t>
      </w:r>
      <w:r>
        <w:t xml:space="preserve"> </w:t>
      </w:r>
      <w:r w:rsidR="001F3E74">
        <w:t>–</w:t>
      </w:r>
      <w:r>
        <w:t xml:space="preserve"> </w:t>
      </w:r>
      <w:r w:rsidR="001F3E74">
        <w:t xml:space="preserve">O jogador </w:t>
      </w:r>
      <w:r w:rsidR="00BA5976">
        <w:t>só poderá aceitar uma solicitação caso haja uma solicitação.</w:t>
      </w:r>
    </w:p>
    <w:p w14:paraId="742B9AC0" w14:textId="58238860" w:rsidR="008C73BC" w:rsidRDefault="008C73BC" w:rsidP="007137A5"/>
    <w:p w14:paraId="7622E47F" w14:textId="0D7CF1E6" w:rsidR="008C73BC" w:rsidRDefault="008C73BC" w:rsidP="007137A5">
      <w:r>
        <w:t xml:space="preserve">10 - </w:t>
      </w:r>
      <w:r w:rsidR="00D644A3" w:rsidRPr="00D644A3">
        <w:t>https://github.com/Davidavilas/PROVA-FINAL-DAVI-SOUZA-DE-CORDOVA</w:t>
      </w:r>
    </w:p>
    <w:p w14:paraId="08B6FECD" w14:textId="3E46B444" w:rsidR="00BA5976" w:rsidRDefault="00BA5976" w:rsidP="007137A5"/>
    <w:p w14:paraId="5CA284C1" w14:textId="292A60B6" w:rsidR="00BA5976" w:rsidRDefault="00BA5976" w:rsidP="007137A5"/>
    <w:p w14:paraId="6028119F" w14:textId="25DB7D06" w:rsidR="00BA5976" w:rsidRDefault="00BA5976" w:rsidP="007137A5"/>
    <w:sectPr w:rsidR="00BA59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799DE" w14:textId="77777777" w:rsidR="00AA63C0" w:rsidRDefault="00AA63C0" w:rsidP="007137A5">
      <w:pPr>
        <w:spacing w:after="0" w:line="240" w:lineRule="auto"/>
      </w:pPr>
      <w:r>
        <w:separator/>
      </w:r>
    </w:p>
  </w:endnote>
  <w:endnote w:type="continuationSeparator" w:id="0">
    <w:p w14:paraId="355C7964" w14:textId="77777777" w:rsidR="00AA63C0" w:rsidRDefault="00AA63C0" w:rsidP="00713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F23B9" w14:textId="77777777" w:rsidR="00AA63C0" w:rsidRDefault="00AA63C0" w:rsidP="007137A5">
      <w:pPr>
        <w:spacing w:after="0" w:line="240" w:lineRule="auto"/>
      </w:pPr>
      <w:r>
        <w:separator/>
      </w:r>
    </w:p>
  </w:footnote>
  <w:footnote w:type="continuationSeparator" w:id="0">
    <w:p w14:paraId="371E5FCA" w14:textId="77777777" w:rsidR="00AA63C0" w:rsidRDefault="00AA63C0" w:rsidP="00713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77453"/>
    <w:multiLevelType w:val="hybridMultilevel"/>
    <w:tmpl w:val="6D8ACCDC"/>
    <w:lvl w:ilvl="0" w:tplc="2C02B9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72D89"/>
    <w:multiLevelType w:val="hybridMultilevel"/>
    <w:tmpl w:val="1D06D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F72B0"/>
    <w:multiLevelType w:val="hybridMultilevel"/>
    <w:tmpl w:val="51967C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760F0"/>
    <w:multiLevelType w:val="hybridMultilevel"/>
    <w:tmpl w:val="BD063AB2"/>
    <w:lvl w:ilvl="0" w:tplc="5DDE68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F2515"/>
    <w:multiLevelType w:val="hybridMultilevel"/>
    <w:tmpl w:val="9434FB9C"/>
    <w:lvl w:ilvl="0" w:tplc="038EE2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C7"/>
    <w:rsid w:val="001828F1"/>
    <w:rsid w:val="001D4148"/>
    <w:rsid w:val="001F3E74"/>
    <w:rsid w:val="00260513"/>
    <w:rsid w:val="005C7B7F"/>
    <w:rsid w:val="006C3651"/>
    <w:rsid w:val="007137A5"/>
    <w:rsid w:val="00790B5D"/>
    <w:rsid w:val="00792B16"/>
    <w:rsid w:val="008539D9"/>
    <w:rsid w:val="008B6205"/>
    <w:rsid w:val="008C73BC"/>
    <w:rsid w:val="00986DA9"/>
    <w:rsid w:val="009F1681"/>
    <w:rsid w:val="00A33BFA"/>
    <w:rsid w:val="00AA63C0"/>
    <w:rsid w:val="00B66545"/>
    <w:rsid w:val="00BA5976"/>
    <w:rsid w:val="00D644A3"/>
    <w:rsid w:val="00DD2493"/>
    <w:rsid w:val="00EB64C7"/>
    <w:rsid w:val="00FD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83047"/>
  <w15:chartTrackingRefBased/>
  <w15:docId w15:val="{80F512F8-4079-4506-8069-FBFB83B2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37A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13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37A5"/>
  </w:style>
  <w:style w:type="paragraph" w:styleId="Rodap">
    <w:name w:val="footer"/>
    <w:basedOn w:val="Normal"/>
    <w:link w:val="RodapChar"/>
    <w:uiPriority w:val="99"/>
    <w:unhideWhenUsed/>
    <w:rsid w:val="00713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7A5"/>
  </w:style>
  <w:style w:type="table" w:styleId="Tabelacomgrade">
    <w:name w:val="Table Grid"/>
    <w:basedOn w:val="Tabelanormal"/>
    <w:uiPriority w:val="39"/>
    <w:rsid w:val="00713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D249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24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070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064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9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c.gov.br/noticias/temas/coronavirus/coronavirus-em-sc-estado-confirma-427-401-casos-395-585-recuperados-e-4-365-mortes-por-covid-1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1.globo.com/sc/santa-catarina/noticia/2020/12/12/sc-confirma-mais-50-mortes-e-5-mil-novos-casos-de-covid-19-em-24-horas.g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448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Pichau</dc:creator>
  <cp:keywords/>
  <dc:description/>
  <cp:lastModifiedBy>Pichau</cp:lastModifiedBy>
  <cp:revision>8</cp:revision>
  <dcterms:created xsi:type="dcterms:W3CDTF">2020-12-14T17:00:00Z</dcterms:created>
  <dcterms:modified xsi:type="dcterms:W3CDTF">2020-12-15T00:28:00Z</dcterms:modified>
</cp:coreProperties>
</file>