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5334" w:rsidRDefault="00765334" w:rsidP="00765334">
      <w:pPr>
        <w:jc w:val="center"/>
      </w:pPr>
      <w:r>
        <w:t xml:space="preserve">API </w:t>
      </w:r>
      <w:proofErr w:type="spellStart"/>
      <w:r>
        <w:t>OpenWeather</w:t>
      </w:r>
      <w:proofErr w:type="spellEnd"/>
      <w:r>
        <w:t xml:space="preserve"> – Taller ADSO</w:t>
      </w:r>
    </w:p>
    <w:p w:rsidR="00FD339E" w:rsidRDefault="00FD339E" w:rsidP="00765334">
      <w:pPr>
        <w:jc w:val="center"/>
      </w:pPr>
    </w:p>
    <w:p w:rsidR="00765334" w:rsidRPr="00FD339E" w:rsidRDefault="00FD339E">
      <w:pPr>
        <w:rPr>
          <w:rFonts w:ascii="Arial" w:hAnsi="Arial" w:cs="Arial"/>
        </w:rPr>
      </w:pPr>
      <w:r w:rsidRPr="00FD339E">
        <w:rPr>
          <w:rFonts w:ascii="Arial" w:hAnsi="Arial" w:cs="Arial"/>
        </w:rPr>
        <w:t>1 - Clima actual Bogotá (200 OK)</w:t>
      </w:r>
    </w:p>
    <w:p w:rsidR="00FD339E" w:rsidRDefault="00765334">
      <w:r w:rsidRPr="00765334">
        <w:drawing>
          <wp:inline distT="0" distB="0" distL="0" distR="0" wp14:anchorId="0CA6364E" wp14:editId="17775757">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155315"/>
                    </a:xfrm>
                    <a:prstGeom prst="rect">
                      <a:avLst/>
                    </a:prstGeom>
                  </pic:spPr>
                </pic:pic>
              </a:graphicData>
            </a:graphic>
          </wp:inline>
        </w:drawing>
      </w:r>
    </w:p>
    <w:p w:rsidR="00FD339E" w:rsidRDefault="00FD339E">
      <w:r>
        <w:t>2 - Pronóstico 5 días (200 OK)</w:t>
      </w:r>
    </w:p>
    <w:p w:rsidR="00765334" w:rsidRDefault="001163DF">
      <w:r w:rsidRPr="001163DF">
        <w:drawing>
          <wp:inline distT="0" distB="0" distL="0" distR="0" wp14:anchorId="397994FC" wp14:editId="0D749201">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55315"/>
                    </a:xfrm>
                    <a:prstGeom prst="rect">
                      <a:avLst/>
                    </a:prstGeom>
                  </pic:spPr>
                </pic:pic>
              </a:graphicData>
            </a:graphic>
          </wp:inline>
        </w:drawing>
      </w:r>
    </w:p>
    <w:p w:rsidR="00FD339E" w:rsidRDefault="00FD339E"/>
    <w:p w:rsidR="00FD339E" w:rsidRDefault="00FD339E"/>
    <w:p w:rsidR="00FD339E" w:rsidRDefault="00FD339E">
      <w:r>
        <w:lastRenderedPageBreak/>
        <w:t xml:space="preserve">3 - API Key inválida (401 </w:t>
      </w:r>
      <w:proofErr w:type="spellStart"/>
      <w:r>
        <w:t>Unauthorized</w:t>
      </w:r>
      <w:proofErr w:type="spellEnd"/>
      <w:r>
        <w:t>)</w:t>
      </w:r>
    </w:p>
    <w:p w:rsidR="00765334" w:rsidRDefault="00765334">
      <w:r w:rsidRPr="00765334">
        <w:drawing>
          <wp:inline distT="0" distB="0" distL="0" distR="0" wp14:anchorId="58112DF2" wp14:editId="596CD63C">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55315"/>
                    </a:xfrm>
                    <a:prstGeom prst="rect">
                      <a:avLst/>
                    </a:prstGeom>
                  </pic:spPr>
                </pic:pic>
              </a:graphicData>
            </a:graphic>
          </wp:inline>
        </w:drawing>
      </w:r>
    </w:p>
    <w:p w:rsidR="00FD339E" w:rsidRDefault="00FD339E" w:rsidP="00FD339E">
      <w:r>
        <w:rPr>
          <w:rStyle w:val="Textoennegrita"/>
        </w:rPr>
        <w:t xml:space="preserve">4 - Ciudad inexistente (404 </w:t>
      </w:r>
      <w:proofErr w:type="spellStart"/>
      <w:r>
        <w:rPr>
          <w:rStyle w:val="Textoennegrita"/>
        </w:rPr>
        <w:t>Not</w:t>
      </w:r>
      <w:proofErr w:type="spellEnd"/>
      <w:r>
        <w:rPr>
          <w:rStyle w:val="Textoennegrita"/>
        </w:rPr>
        <w:t xml:space="preserve"> </w:t>
      </w:r>
      <w:proofErr w:type="spellStart"/>
      <w:r>
        <w:rPr>
          <w:rStyle w:val="Textoennegrita"/>
        </w:rPr>
        <w:t>Found</w:t>
      </w:r>
      <w:proofErr w:type="spellEnd"/>
      <w:r>
        <w:rPr>
          <w:rStyle w:val="Textoennegrita"/>
        </w:rPr>
        <w:t>)</w:t>
      </w:r>
    </w:p>
    <w:p w:rsidR="001163DF" w:rsidRDefault="001163DF">
      <w:bookmarkStart w:id="0" w:name="_GoBack"/>
      <w:bookmarkEnd w:id="0"/>
      <w:r w:rsidRPr="001163DF">
        <w:drawing>
          <wp:inline distT="0" distB="0" distL="0" distR="0" wp14:anchorId="433F04A4" wp14:editId="68AFB02A">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pic:spPr>
                </pic:pic>
              </a:graphicData>
            </a:graphic>
          </wp:inline>
        </w:drawing>
      </w:r>
    </w:p>
    <w:p w:rsidR="001163DF" w:rsidRDefault="001163DF"/>
    <w:p w:rsidR="001163DF" w:rsidRPr="001163DF" w:rsidRDefault="001163DF">
      <w:pPr>
        <w:rPr>
          <w:rFonts w:ascii="Arial" w:hAnsi="Arial" w:cs="Arial"/>
          <w:b/>
          <w:color w:val="2C3E50"/>
        </w:rPr>
      </w:pPr>
      <w:r w:rsidRPr="001163DF">
        <w:rPr>
          <w:rFonts w:ascii="Arial" w:hAnsi="Arial" w:cs="Arial"/>
          <w:b/>
          <w:color w:val="2C3E50"/>
        </w:rPr>
        <w:t xml:space="preserve">Preguntas de </w:t>
      </w:r>
      <w:r w:rsidRPr="001163DF">
        <w:rPr>
          <w:rFonts w:ascii="Arial" w:hAnsi="Arial" w:cs="Arial"/>
          <w:b/>
          <w:color w:val="2C3E50"/>
        </w:rPr>
        <w:t>investigación</w:t>
      </w:r>
    </w:p>
    <w:p w:rsidR="001163DF" w:rsidRPr="001163DF" w:rsidRDefault="001163DF" w:rsidP="001163DF">
      <w:pPr>
        <w:pStyle w:val="font-claude-response-body"/>
        <w:rPr>
          <w:rFonts w:ascii="Arial" w:hAnsi="Arial" w:cs="Arial"/>
        </w:rPr>
      </w:pPr>
      <w:r w:rsidRPr="001163DF">
        <w:rPr>
          <w:rStyle w:val="Textoennegrita"/>
          <w:rFonts w:ascii="Arial" w:hAnsi="Arial" w:cs="Arial"/>
        </w:rPr>
        <w:t>1. ¿Qué problema resuelve la API seleccionada?</w:t>
      </w:r>
    </w:p>
    <w:p w:rsidR="001163DF" w:rsidRDefault="001163DF" w:rsidP="001163DF">
      <w:pPr>
        <w:pStyle w:val="font-claude-response-body"/>
        <w:rPr>
          <w:rFonts w:ascii="Arial" w:hAnsi="Arial" w:cs="Arial"/>
        </w:rPr>
      </w:pPr>
      <w:proofErr w:type="spellStart"/>
      <w:r w:rsidRPr="001163DF">
        <w:rPr>
          <w:rFonts w:ascii="Arial" w:hAnsi="Arial" w:cs="Arial"/>
        </w:rPr>
        <w:lastRenderedPageBreak/>
        <w:t>OpenWeatherMap</w:t>
      </w:r>
      <w:proofErr w:type="spellEnd"/>
      <w:r w:rsidRPr="001163DF">
        <w:rPr>
          <w:rFonts w:ascii="Arial" w:hAnsi="Arial" w:cs="Arial"/>
        </w:rPr>
        <w:t xml:space="preserve"> resuelve el problema de acceder a datos meteorológicos en tiempo real sin necesidad de infraestructura propia. Permite a cualquier desarrollador consultar el clima actual, pronósticos y datos atmosféricos de cualquier ciudad del mundo mediante simples peticiones HTTP.</w:t>
      </w:r>
    </w:p>
    <w:p w:rsidR="001163DF" w:rsidRPr="001163DF" w:rsidRDefault="001163DF" w:rsidP="001163DF">
      <w:pPr>
        <w:pStyle w:val="font-claude-response-body"/>
        <w:rPr>
          <w:rFonts w:ascii="Arial" w:hAnsi="Arial" w:cs="Arial"/>
        </w:rPr>
      </w:pPr>
      <w:r w:rsidRPr="001163DF">
        <w:rPr>
          <w:rStyle w:val="Textoennegrita"/>
          <w:rFonts w:ascii="Arial" w:hAnsi="Arial" w:cs="Arial"/>
        </w:rPr>
        <w:t>2. ¿Qué métodos HTTP usa y qué datos retorna?</w:t>
      </w:r>
    </w:p>
    <w:p w:rsidR="001163DF" w:rsidRDefault="001163DF" w:rsidP="001163DF">
      <w:pPr>
        <w:pStyle w:val="font-claude-response-body"/>
        <w:rPr>
          <w:rFonts w:ascii="Arial" w:hAnsi="Arial" w:cs="Arial"/>
        </w:rPr>
      </w:pPr>
      <w:r w:rsidRPr="001163DF">
        <w:rPr>
          <w:rFonts w:ascii="Arial" w:hAnsi="Arial" w:cs="Arial"/>
        </w:rPr>
        <w:t xml:space="preserve">La API utiliza exclusivamente el método GET. Retorna datos en formato JSON que incluyen temperatura, sensación térmica, humedad, presión atmosférica, velocidad del viento, descripción del clima y coordenadas geográficas. El </w:t>
      </w:r>
      <w:proofErr w:type="spellStart"/>
      <w:r w:rsidRPr="001163DF">
        <w:rPr>
          <w:rFonts w:ascii="Arial" w:hAnsi="Arial" w:cs="Arial"/>
        </w:rPr>
        <w:t>endpoint</w:t>
      </w:r>
      <w:proofErr w:type="spellEnd"/>
      <w:r w:rsidRPr="001163DF">
        <w:rPr>
          <w:rFonts w:ascii="Arial" w:hAnsi="Arial" w:cs="Arial"/>
        </w:rPr>
        <w:t xml:space="preserve"> </w:t>
      </w:r>
      <w:r w:rsidRPr="001163DF">
        <w:rPr>
          <w:rStyle w:val="CdigoHTML"/>
          <w:rFonts w:ascii="Arial" w:hAnsi="Arial" w:cs="Arial"/>
        </w:rPr>
        <w:t>/data/2.5/</w:t>
      </w:r>
      <w:proofErr w:type="spellStart"/>
      <w:r w:rsidRPr="001163DF">
        <w:rPr>
          <w:rStyle w:val="CdigoHTML"/>
          <w:rFonts w:ascii="Arial" w:hAnsi="Arial" w:cs="Arial"/>
        </w:rPr>
        <w:t>weather</w:t>
      </w:r>
      <w:proofErr w:type="spellEnd"/>
      <w:r w:rsidRPr="001163DF">
        <w:rPr>
          <w:rFonts w:ascii="Arial" w:hAnsi="Arial" w:cs="Arial"/>
        </w:rPr>
        <w:t xml:space="preserve"> retorna el clima actual y </w:t>
      </w:r>
      <w:r w:rsidRPr="001163DF">
        <w:rPr>
          <w:rStyle w:val="CdigoHTML"/>
          <w:rFonts w:ascii="Arial" w:hAnsi="Arial" w:cs="Arial"/>
        </w:rPr>
        <w:t>/data/2.5/</w:t>
      </w:r>
      <w:proofErr w:type="spellStart"/>
      <w:r w:rsidRPr="001163DF">
        <w:rPr>
          <w:rStyle w:val="CdigoHTML"/>
          <w:rFonts w:ascii="Arial" w:hAnsi="Arial" w:cs="Arial"/>
        </w:rPr>
        <w:t>forecast</w:t>
      </w:r>
      <w:proofErr w:type="spellEnd"/>
      <w:r w:rsidRPr="001163DF">
        <w:rPr>
          <w:rFonts w:ascii="Arial" w:hAnsi="Arial" w:cs="Arial"/>
        </w:rPr>
        <w:t xml:space="preserve"> retorna un pronóstico de 5 días con registros cada 3 horas (40 registros en total).</w:t>
      </w:r>
    </w:p>
    <w:p w:rsidR="001163DF" w:rsidRPr="001163DF" w:rsidRDefault="001163DF" w:rsidP="001163DF">
      <w:pPr>
        <w:pStyle w:val="font-claude-response-body"/>
        <w:rPr>
          <w:rFonts w:ascii="Arial" w:hAnsi="Arial" w:cs="Arial"/>
        </w:rPr>
      </w:pPr>
      <w:r w:rsidRPr="001163DF">
        <w:rPr>
          <w:rStyle w:val="Textoennegrita"/>
          <w:rFonts w:ascii="Arial" w:hAnsi="Arial" w:cs="Arial"/>
        </w:rPr>
        <w:t>3. ¿Cómo se autentica?</w:t>
      </w:r>
    </w:p>
    <w:p w:rsidR="001163DF" w:rsidRPr="001163DF" w:rsidRDefault="001163DF" w:rsidP="001163DF">
      <w:pPr>
        <w:pStyle w:val="font-claude-response-body"/>
        <w:rPr>
          <w:rFonts w:ascii="Arial" w:hAnsi="Arial" w:cs="Arial"/>
        </w:rPr>
      </w:pPr>
      <w:r w:rsidRPr="001163DF">
        <w:rPr>
          <w:rFonts w:ascii="Arial" w:hAnsi="Arial" w:cs="Arial"/>
        </w:rPr>
        <w:t xml:space="preserve">La autenticación se realiza mediante API Key, enviada como parámetro </w:t>
      </w:r>
      <w:proofErr w:type="spellStart"/>
      <w:r w:rsidRPr="001163DF">
        <w:rPr>
          <w:rStyle w:val="CdigoHTML"/>
          <w:rFonts w:ascii="Arial" w:hAnsi="Arial" w:cs="Arial"/>
        </w:rPr>
        <w:t>appid</w:t>
      </w:r>
      <w:proofErr w:type="spellEnd"/>
      <w:r w:rsidRPr="001163DF">
        <w:rPr>
          <w:rFonts w:ascii="Arial" w:hAnsi="Arial" w:cs="Arial"/>
        </w:rPr>
        <w:t xml:space="preserve"> en cada petición. No requiere </w:t>
      </w:r>
      <w:proofErr w:type="spellStart"/>
      <w:r w:rsidRPr="001163DF">
        <w:rPr>
          <w:rFonts w:ascii="Arial" w:hAnsi="Arial" w:cs="Arial"/>
        </w:rPr>
        <w:t>OAuth</w:t>
      </w:r>
      <w:proofErr w:type="spellEnd"/>
      <w:r w:rsidRPr="001163DF">
        <w:rPr>
          <w:rFonts w:ascii="Arial" w:hAnsi="Arial" w:cs="Arial"/>
        </w:rPr>
        <w:t xml:space="preserve"> ni </w:t>
      </w:r>
      <w:proofErr w:type="spellStart"/>
      <w:r w:rsidRPr="001163DF">
        <w:rPr>
          <w:rFonts w:ascii="Arial" w:hAnsi="Arial" w:cs="Arial"/>
        </w:rPr>
        <w:t>Bearer</w:t>
      </w:r>
      <w:proofErr w:type="spellEnd"/>
      <w:r w:rsidRPr="001163DF">
        <w:rPr>
          <w:rFonts w:ascii="Arial" w:hAnsi="Arial" w:cs="Arial"/>
        </w:rPr>
        <w:t xml:space="preserve"> </w:t>
      </w:r>
      <w:proofErr w:type="spellStart"/>
      <w:r w:rsidRPr="001163DF">
        <w:rPr>
          <w:rFonts w:ascii="Arial" w:hAnsi="Arial" w:cs="Arial"/>
        </w:rPr>
        <w:t>token</w:t>
      </w:r>
      <w:proofErr w:type="spellEnd"/>
      <w:r w:rsidRPr="001163DF">
        <w:rPr>
          <w:rFonts w:ascii="Arial" w:hAnsi="Arial" w:cs="Arial"/>
        </w:rPr>
        <w:t xml:space="preserve">. La </w:t>
      </w:r>
      <w:proofErr w:type="spellStart"/>
      <w:r w:rsidRPr="001163DF">
        <w:rPr>
          <w:rFonts w:ascii="Arial" w:hAnsi="Arial" w:cs="Arial"/>
        </w:rPr>
        <w:t>key</w:t>
      </w:r>
      <w:proofErr w:type="spellEnd"/>
      <w:r w:rsidRPr="001163DF">
        <w:rPr>
          <w:rFonts w:ascii="Arial" w:hAnsi="Arial" w:cs="Arial"/>
        </w:rPr>
        <w:t xml:space="preserve"> se obtiene al registrarse en openweathermap.org y se activa en aproximadamente 10 minutos.</w:t>
      </w:r>
    </w:p>
    <w:p w:rsidR="001163DF" w:rsidRPr="001163DF" w:rsidRDefault="001163DF" w:rsidP="001163DF">
      <w:pPr>
        <w:pStyle w:val="font-claude-response-body"/>
        <w:rPr>
          <w:rFonts w:ascii="Arial" w:hAnsi="Arial" w:cs="Arial"/>
        </w:rPr>
      </w:pPr>
      <w:r w:rsidRPr="001163DF">
        <w:rPr>
          <w:rStyle w:val="Textoennegrita"/>
          <w:rFonts w:ascii="Arial" w:hAnsi="Arial" w:cs="Arial"/>
        </w:rPr>
        <w:t>4. ¿Cuáles son sus límites gratuitos y políticas de uso?</w:t>
      </w:r>
    </w:p>
    <w:p w:rsidR="001163DF" w:rsidRPr="001163DF" w:rsidRDefault="001163DF" w:rsidP="001163DF">
      <w:pPr>
        <w:pStyle w:val="font-claude-response-body"/>
        <w:rPr>
          <w:rFonts w:ascii="Arial" w:hAnsi="Arial" w:cs="Arial"/>
        </w:rPr>
      </w:pPr>
      <w:r w:rsidRPr="001163DF">
        <w:rPr>
          <w:rFonts w:ascii="Arial" w:hAnsi="Arial" w:cs="Arial"/>
        </w:rPr>
        <w:t>El plan gratuito permite 1.000 llamadas por día y 60 llamadas por minuto. Da acceso al clima actual y pronóstico de 5 días. No requiere tarjeta de crédito. No está permitido el uso comercial sin un plan de pago.</w:t>
      </w:r>
    </w:p>
    <w:p w:rsidR="001163DF" w:rsidRPr="001163DF" w:rsidRDefault="001163DF" w:rsidP="001163DF">
      <w:pPr>
        <w:pStyle w:val="font-claude-response-body"/>
        <w:rPr>
          <w:rFonts w:ascii="Arial" w:hAnsi="Arial" w:cs="Arial"/>
        </w:rPr>
      </w:pPr>
      <w:r w:rsidRPr="001163DF">
        <w:rPr>
          <w:rStyle w:val="Textoennegrita"/>
          <w:rFonts w:ascii="Arial" w:hAnsi="Arial" w:cs="Arial"/>
        </w:rPr>
        <w:t>5. ¿Qué riesgos de seguridad existen al integrarla?</w:t>
      </w:r>
    </w:p>
    <w:p w:rsidR="001163DF" w:rsidRPr="001163DF" w:rsidRDefault="001163DF" w:rsidP="001163DF">
      <w:pPr>
        <w:pStyle w:val="font-claude-response-body"/>
        <w:rPr>
          <w:rFonts w:ascii="Arial" w:hAnsi="Arial" w:cs="Arial"/>
        </w:rPr>
      </w:pPr>
      <w:r w:rsidRPr="001163DF">
        <w:rPr>
          <w:rFonts w:ascii="Arial" w:hAnsi="Arial" w:cs="Arial"/>
        </w:rPr>
        <w:t xml:space="preserve">El principal riesgo es exponer la API Key en repositorios públicos como GitHub, lo que permitiría que terceros la usen y agoten la cuota diaria. Para mitigar esto se debe almacenar la </w:t>
      </w:r>
      <w:proofErr w:type="spellStart"/>
      <w:r w:rsidRPr="001163DF">
        <w:rPr>
          <w:rFonts w:ascii="Arial" w:hAnsi="Arial" w:cs="Arial"/>
        </w:rPr>
        <w:t>key</w:t>
      </w:r>
      <w:proofErr w:type="spellEnd"/>
      <w:r w:rsidRPr="001163DF">
        <w:rPr>
          <w:rFonts w:ascii="Arial" w:hAnsi="Arial" w:cs="Arial"/>
        </w:rPr>
        <w:t xml:space="preserve"> en un </w:t>
      </w:r>
      <w:proofErr w:type="gramStart"/>
      <w:r w:rsidRPr="001163DF">
        <w:rPr>
          <w:rFonts w:ascii="Arial" w:hAnsi="Arial" w:cs="Arial"/>
        </w:rPr>
        <w:t xml:space="preserve">archivo </w:t>
      </w:r>
      <w:r w:rsidRPr="001163DF">
        <w:rPr>
          <w:rStyle w:val="CdigoHTML"/>
          <w:rFonts w:ascii="Arial" w:hAnsi="Arial" w:cs="Arial"/>
        </w:rPr>
        <w:t>.</w:t>
      </w:r>
      <w:proofErr w:type="spellStart"/>
      <w:r w:rsidRPr="001163DF">
        <w:rPr>
          <w:rStyle w:val="CdigoHTML"/>
          <w:rFonts w:ascii="Arial" w:hAnsi="Arial" w:cs="Arial"/>
        </w:rPr>
        <w:t>env</w:t>
      </w:r>
      <w:proofErr w:type="spellEnd"/>
      <w:proofErr w:type="gramEnd"/>
      <w:r w:rsidRPr="001163DF">
        <w:rPr>
          <w:rFonts w:ascii="Arial" w:hAnsi="Arial" w:cs="Arial"/>
        </w:rPr>
        <w:t xml:space="preserve"> y nunca subirla al repositorio. Otro riesgo es no validar las respuestas HTTP, lo que puede causar fallos en la aplicación si la API retorna errores como 401 o 404.</w:t>
      </w:r>
    </w:p>
    <w:p w:rsidR="001163DF" w:rsidRPr="001163DF" w:rsidRDefault="001163DF" w:rsidP="001163DF">
      <w:pPr>
        <w:pStyle w:val="font-claude-response-body"/>
        <w:rPr>
          <w:rFonts w:ascii="Arial" w:hAnsi="Arial" w:cs="Arial"/>
        </w:rPr>
      </w:pPr>
      <w:r w:rsidRPr="001163DF">
        <w:rPr>
          <w:rStyle w:val="Textoennegrita"/>
          <w:rFonts w:ascii="Arial" w:hAnsi="Arial" w:cs="Arial"/>
        </w:rPr>
        <w:t>6. ¿Qué mejora propondría para usarla en un proyecto ADSO?</w:t>
      </w:r>
    </w:p>
    <w:p w:rsidR="001163DF" w:rsidRPr="00FD339E" w:rsidRDefault="00FD339E" w:rsidP="001163DF">
      <w:pPr>
        <w:pStyle w:val="font-claude-response-body"/>
        <w:rPr>
          <w:rFonts w:ascii="Arial" w:hAnsi="Arial" w:cs="Arial"/>
        </w:rPr>
      </w:pPr>
      <w:r w:rsidRPr="00FD339E">
        <w:rPr>
          <w:rFonts w:ascii="Arial" w:hAnsi="Arial" w:cs="Arial"/>
        </w:rPr>
        <w:t xml:space="preserve">En un proyecto ADSO de logística o </w:t>
      </w:r>
      <w:proofErr w:type="spellStart"/>
      <w:r w:rsidRPr="00FD339E">
        <w:rPr>
          <w:rFonts w:ascii="Arial" w:hAnsi="Arial" w:cs="Arial"/>
        </w:rPr>
        <w:t>delivery</w:t>
      </w:r>
      <w:proofErr w:type="spellEnd"/>
      <w:r w:rsidRPr="00FD339E">
        <w:rPr>
          <w:rFonts w:ascii="Arial" w:hAnsi="Arial" w:cs="Arial"/>
        </w:rPr>
        <w:t xml:space="preserve">, se podría usar </w:t>
      </w:r>
      <w:proofErr w:type="spellStart"/>
      <w:r w:rsidRPr="00FD339E">
        <w:rPr>
          <w:rFonts w:ascii="Arial" w:hAnsi="Arial" w:cs="Arial"/>
        </w:rPr>
        <w:t>OpenWeatherMap</w:t>
      </w:r>
      <w:proofErr w:type="spellEnd"/>
      <w:r w:rsidRPr="00FD339E">
        <w:rPr>
          <w:rFonts w:ascii="Arial" w:hAnsi="Arial" w:cs="Arial"/>
        </w:rPr>
        <w:t xml:space="preserve"> para ajustar automáticamente los tiempos de entrega estimados según las condiciones climáticas de la ciudad. Por ejemplo, si hay lluvia fuerte, el sistema avisa al cliente que su pedido puede tardar más.</w:t>
      </w:r>
    </w:p>
    <w:p w:rsidR="001163DF" w:rsidRPr="001163DF" w:rsidRDefault="001163DF" w:rsidP="001163DF">
      <w:pPr>
        <w:pStyle w:val="font-claude-response-body"/>
        <w:rPr>
          <w:rFonts w:ascii="Arial" w:hAnsi="Arial" w:cs="Arial"/>
        </w:rPr>
      </w:pPr>
    </w:p>
    <w:p w:rsidR="001163DF" w:rsidRDefault="001163DF"/>
    <w:sectPr w:rsidR="001163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334"/>
    <w:rsid w:val="001163DF"/>
    <w:rsid w:val="00765334"/>
    <w:rsid w:val="00A226BD"/>
    <w:rsid w:val="00A52E13"/>
    <w:rsid w:val="00FD33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6C9C"/>
  <w15:chartTrackingRefBased/>
  <w15:docId w15:val="{573FA6CE-4DB8-4622-B598-CD577E8C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1163D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1163DF"/>
    <w:rPr>
      <w:b/>
      <w:bCs/>
    </w:rPr>
  </w:style>
  <w:style w:type="character" w:styleId="CdigoHTML">
    <w:name w:val="HTML Code"/>
    <w:basedOn w:val="Fuentedeprrafopredeter"/>
    <w:uiPriority w:val="99"/>
    <w:semiHidden/>
    <w:unhideWhenUsed/>
    <w:rsid w:val="001163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68463">
      <w:bodyDiv w:val="1"/>
      <w:marLeft w:val="0"/>
      <w:marRight w:val="0"/>
      <w:marTop w:val="0"/>
      <w:marBottom w:val="0"/>
      <w:divBdr>
        <w:top w:val="none" w:sz="0" w:space="0" w:color="auto"/>
        <w:left w:val="none" w:sz="0" w:space="0" w:color="auto"/>
        <w:bottom w:val="none" w:sz="0" w:space="0" w:color="auto"/>
        <w:right w:val="none" w:sz="0" w:space="0" w:color="auto"/>
      </w:divBdr>
    </w:div>
    <w:div w:id="395708888">
      <w:bodyDiv w:val="1"/>
      <w:marLeft w:val="0"/>
      <w:marRight w:val="0"/>
      <w:marTop w:val="0"/>
      <w:marBottom w:val="0"/>
      <w:divBdr>
        <w:top w:val="none" w:sz="0" w:space="0" w:color="auto"/>
        <w:left w:val="none" w:sz="0" w:space="0" w:color="auto"/>
        <w:bottom w:val="none" w:sz="0" w:space="0" w:color="auto"/>
        <w:right w:val="none" w:sz="0" w:space="0" w:color="auto"/>
      </w:divBdr>
    </w:div>
    <w:div w:id="774398126">
      <w:bodyDiv w:val="1"/>
      <w:marLeft w:val="0"/>
      <w:marRight w:val="0"/>
      <w:marTop w:val="0"/>
      <w:marBottom w:val="0"/>
      <w:divBdr>
        <w:top w:val="none" w:sz="0" w:space="0" w:color="auto"/>
        <w:left w:val="none" w:sz="0" w:space="0" w:color="auto"/>
        <w:bottom w:val="none" w:sz="0" w:space="0" w:color="auto"/>
        <w:right w:val="none" w:sz="0" w:space="0" w:color="auto"/>
      </w:divBdr>
    </w:div>
    <w:div w:id="1036738156">
      <w:bodyDiv w:val="1"/>
      <w:marLeft w:val="0"/>
      <w:marRight w:val="0"/>
      <w:marTop w:val="0"/>
      <w:marBottom w:val="0"/>
      <w:divBdr>
        <w:top w:val="none" w:sz="0" w:space="0" w:color="auto"/>
        <w:left w:val="none" w:sz="0" w:space="0" w:color="auto"/>
        <w:bottom w:val="none" w:sz="0" w:space="0" w:color="auto"/>
        <w:right w:val="none" w:sz="0" w:space="0" w:color="auto"/>
      </w:divBdr>
    </w:div>
    <w:div w:id="1044137935">
      <w:bodyDiv w:val="1"/>
      <w:marLeft w:val="0"/>
      <w:marRight w:val="0"/>
      <w:marTop w:val="0"/>
      <w:marBottom w:val="0"/>
      <w:divBdr>
        <w:top w:val="none" w:sz="0" w:space="0" w:color="auto"/>
        <w:left w:val="none" w:sz="0" w:space="0" w:color="auto"/>
        <w:bottom w:val="none" w:sz="0" w:space="0" w:color="auto"/>
        <w:right w:val="none" w:sz="0" w:space="0" w:color="auto"/>
      </w:divBdr>
    </w:div>
    <w:div w:id="1159151532">
      <w:bodyDiv w:val="1"/>
      <w:marLeft w:val="0"/>
      <w:marRight w:val="0"/>
      <w:marTop w:val="0"/>
      <w:marBottom w:val="0"/>
      <w:divBdr>
        <w:top w:val="none" w:sz="0" w:space="0" w:color="auto"/>
        <w:left w:val="none" w:sz="0" w:space="0" w:color="auto"/>
        <w:bottom w:val="none" w:sz="0" w:space="0" w:color="auto"/>
        <w:right w:val="none" w:sz="0" w:space="0" w:color="auto"/>
      </w:divBdr>
    </w:div>
    <w:div w:id="162616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346</Words>
  <Characters>1905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Barrera Machuca</dc:creator>
  <cp:keywords/>
  <dc:description/>
  <cp:lastModifiedBy>David Barrera Machuca</cp:lastModifiedBy>
  <cp:revision>1</cp:revision>
  <dcterms:created xsi:type="dcterms:W3CDTF">2026-04-28T18:42:00Z</dcterms:created>
  <dcterms:modified xsi:type="dcterms:W3CDTF">2026-04-28T19:24:00Z</dcterms:modified>
</cp:coreProperties>
</file>