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74E" w:rsidRDefault="003D3B1A">
      <w:pPr>
        <w:pStyle w:val="Ttulo1"/>
        <w:spacing w:before="120"/>
      </w:pPr>
      <w:r>
        <w:rPr>
          <w:noProof/>
        </w:rPr>
        <mc:AlternateContent>
          <mc:Choice Requires="wps">
            <w:drawing>
              <wp:anchor distT="0" distB="0" distL="274320" distR="114300" simplePos="0" relativeHeight="251661312" behindDoc="1" locked="0" layoutInCell="1" allowOverlap="1" wp14:editId="3C5295DF">
                <wp:simplePos x="0" y="0"/>
                <wp:positionH relativeFrom="margin">
                  <wp:align>right</wp:align>
                </wp:positionH>
                <wp:positionV relativeFrom="margin">
                  <wp:align>bottom</wp:align>
                </wp:positionV>
                <wp:extent cx="2172335" cy="7360920"/>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2172335" cy="7360920"/>
                        </a:xfrm>
                        <a:prstGeom prst="rect">
                          <a:avLst/>
                        </a:prstGeom>
                        <a:ln>
                          <a:noFill/>
                        </a:ln>
                      </wps:spPr>
                      <wps:style>
                        <a:lnRef idx="2">
                          <a:schemeClr val="accent1">
                            <a:shade val="50000"/>
                          </a:schemeClr>
                        </a:lnRef>
                        <a:fillRef idx="1002">
                          <a:schemeClr val="lt2"/>
                        </a:fillRef>
                        <a:effectRef idx="0">
                          <a:schemeClr val="accent1"/>
                        </a:effectRef>
                        <a:fontRef idx="minor">
                          <a:schemeClr val="lt1"/>
                        </a:fontRef>
                      </wps:style>
                      <wps:txbx>
                        <w:txbxContent>
                          <w:p w:rsidR="0085474E" w:rsidRDefault="003D3B1A">
                            <w:pPr>
                              <w:pStyle w:val="Ttulo1"/>
                              <w:jc w:val="center"/>
                            </w:pPr>
                            <w:r>
                              <w:t>Encuestas</w:t>
                            </w:r>
                          </w:p>
                          <w:p w:rsidR="0085474E" w:rsidRDefault="003D3B1A">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rsidR="0085474E" w:rsidRDefault="003A2786">
                            <w:pPr>
                              <w:rPr>
                                <w:color w:val="2F5897" w:themeColor="text2"/>
                              </w:rPr>
                            </w:pPr>
                            <w:r>
                              <w:rPr>
                                <w:color w:val="2F5897" w:themeColor="text2"/>
                              </w:rPr>
                              <w:t>¿? D</w:t>
                            </w:r>
                            <w:r w:rsidR="003D3B1A">
                              <w:rPr>
                                <w:color w:val="2F5897" w:themeColor="text2"/>
                              </w:rPr>
                              <w:t xml:space="preserve">escripción </w:t>
                            </w:r>
                          </w:p>
                        </w:txbxContent>
                      </wps:txbx>
                      <wps:bodyPr rot="0" spcFirstLastPara="0" vertOverflow="overflow" horzOverflow="overflow" vert="horz" wrap="square" lIns="182880" tIns="182880" rIns="182880" bIns="91440" numCol="1" spcCol="0" rtlCol="0" fromWordArt="0" anchor="t" anchorCtr="0" forceAA="0" compatLnSpc="1">
                        <a:prstTxWarp prst="textNoShape">
                          <a:avLst/>
                        </a:prstTxWarp>
                        <a:noAutofit/>
                      </wps:bodyPr>
                    </wps:wsp>
                  </a:graphicData>
                </a:graphic>
                <wp14:sizeRelH relativeFrom="margin">
                  <wp14:pctWidth>33000</wp14:pctWidth>
                </wp14:sizeRelH>
                <wp14:sizeRelV relativeFrom="margin">
                  <wp14:pctHeight>100000</wp14:pctHeight>
                </wp14:sizeRelV>
              </wp:anchor>
            </w:drawing>
          </mc:Choice>
          <mc:Fallback>
            <w:pict>
              <v:rect id="Rectángulo 2" o:spid="_x0000_s1026" style="position:absolute;margin-left:119.85pt;margin-top:0;width:171.05pt;height:579.6pt;z-index:-251655168;visibility:visible;mso-wrap-style:square;mso-width-percent:330;mso-height-percent:1000;mso-wrap-distance-left:21.6pt;mso-wrap-distance-top:0;mso-wrap-distance-right:9pt;mso-wrap-distance-bottom:0;mso-position-horizontal:right;mso-position-horizontal-relative:margin;mso-position-vertical:bottom;mso-position-vertical-relative:margin;mso-width-percent:33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" fillcolor="#e9edf2 [2579]" stroked="f" strokeweight="2.25pt">
                <v:fill color2="#e6ebf0 [2899]" rotate="t" focusposition=".5,.5" focussize="" colors="0 #e3edf9;.5 #e3edf9;49807f #d8e0ea" focus="100%" type="gradientRadial"/>
                <v:textbox inset="14.4pt,14.4pt,14.4pt,7.2pt">
                  <w:txbxContent>
                    <w:p w:rsidR="0085474E" w:rsidRDefault="003D3B1A">
                      <w:pPr>
                        <w:pStyle w:val="Ttulo1"/>
                        <w:jc w:val="center"/>
                      </w:pPr>
                      <w:r>
                        <w:t>Encuestas</w:t>
                      </w:r>
                    </w:p>
                    <w:p w:rsidR="0085474E" w:rsidRDefault="003D3B1A">
                      <w:pPr>
                        <w:spacing w:after="100"/>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p w:rsidR="0085474E" w:rsidRDefault="003A2786">
                      <w:pPr>
                        <w:rPr>
                          <w:color w:val="2F5897" w:themeColor="text2"/>
                        </w:rPr>
                      </w:pPr>
                      <w:r>
                        <w:rPr>
                          <w:color w:val="2F5897" w:themeColor="text2"/>
                        </w:rPr>
                        <w:t>¿? D</w:t>
                      </w:r>
                      <w:r w:rsidR="003D3B1A">
                        <w:rPr>
                          <w:color w:val="2F5897" w:themeColor="text2"/>
                        </w:rPr>
                        <w:t xml:space="preserve">escripción </w:t>
                      </w:r>
                    </w:p>
                  </w:txbxContent>
                </v:textbox>
                <w10:wrap type="square" anchorx="margin" anchory="margin"/>
              </v:rect>
            </w:pict>
          </mc:Fallback>
        </mc:AlternateContent>
      </w:r>
      <w:r>
        <w:rPr>
          <w:noProof/>
        </w:rPr>
        <mc:AlternateContent>
          <mc:Choice Requires="wps">
            <w:drawing>
              <wp:anchor distT="0" distB="0" distL="114300" distR="114300" simplePos="0" relativeHeight="251659264" behindDoc="0" locked="0" layoutInCell="1" allowOverlap="1" wp14:editId="0EABCCA6">
                <wp:simplePos x="0" y="0"/>
                <wp:positionH relativeFrom="margin">
                  <wp:align>center</wp:align>
                </wp:positionH>
                <mc:AlternateContent>
                  <mc:Choice Requires="wp14">
                    <wp:positionV relativeFrom="topMargin">
                      <wp14:pctPosVOffset>30000</wp14:pctPosVOffset>
                    </wp:positionV>
                  </mc:Choice>
                  <mc:Fallback>
                    <wp:positionV relativeFrom="page">
                      <wp:posOffset>670560</wp:posOffset>
                    </wp:positionV>
                  </mc:Fallback>
                </mc:AlternateContent>
                <wp:extent cx="6743700" cy="1441450"/>
                <wp:effectExtent l="95250" t="38100" r="73660" b="139700"/>
                <wp:wrapThrough wrapText="bothSides">
                  <wp:wrapPolygon edited="1">
                    <wp:start x="-193" y="-542"/>
                    <wp:lineTo x="-321" y="4338"/>
                    <wp:lineTo x="-286" y="17061"/>
                    <wp:lineTo x="11" y="17546"/>
                    <wp:lineTo x="21591" y="17581"/>
                    <wp:lineTo x="21762" y="15644"/>
                    <wp:lineTo x="21838" y="4338"/>
                    <wp:lineTo x="21709" y="-542"/>
                    <wp:lineTo x="-193" y="-542"/>
                  </wp:wrapPolygon>
                </wp:wrapThrough>
                <wp:docPr id="1" name="Rectángulo 1"/>
                <wp:cNvGraphicFramePr/>
                <a:graphic xmlns:a="http://schemas.openxmlformats.org/drawingml/2006/main">
                  <a:graphicData uri="http://schemas.microsoft.com/office/word/2010/wordprocessingShape">
                    <wps:wsp>
                      <wps:cNvSpPr/>
                      <wps:spPr>
                        <a:xfrm>
                          <a:off x="0" y="0"/>
                          <a:ext cx="6743700" cy="1441450"/>
                        </a:xfrm>
                        <a:prstGeom prst="rect">
                          <a:avLst/>
                        </a:prstGeom>
                        <a:ln>
                          <a:noFill/>
                        </a:ln>
                        <a:effectLst>
                          <a:outerShdw blurRad="88900" dist="50800" dir="5400000" algn="t" rotWithShape="0">
                            <a:prstClr val="black">
                              <a:alpha val="25000"/>
                            </a:prstClr>
                          </a:outerShdw>
                        </a:effectLst>
                      </wps:spPr>
                      <wps:style>
                        <a:lnRef idx="2">
                          <a:schemeClr val="accent1">
                            <a:shade val="50000"/>
                          </a:schemeClr>
                        </a:lnRef>
                        <a:fillRef idx="1003">
                          <a:schemeClr val="dk2"/>
                        </a:fillRef>
                        <a:effectRef idx="0">
                          <a:schemeClr val="accent1"/>
                        </a:effectRef>
                        <a:fontRef idx="minor">
                          <a:schemeClr val="lt1"/>
                        </a:fontRef>
                      </wps:style>
                      <wps:txbx>
                        <w:txbxContent>
                          <w:p w:rsidR="0085474E" w:rsidRPr="00E8012E" w:rsidRDefault="003D3B1A" w:rsidP="00E8012E">
                            <w:pPr>
                              <w:pStyle w:val="TDC1"/>
                            </w:pPr>
                            <w:sdt>
                              <w:sdtPr>
                                <w:alias w:val="Título"/>
                                <w:id w:val="-1391806304"/>
                                <w:dataBinding w:prefixMappings="xmlns:ns0='http://schemas.openxmlformats.org/package/2006/metadata/core-properties' xmlns:ns1='http://purl.org/dc/elements/1.1/'" w:xpath="/ns0:coreProperties[1]/ns1:title[1]" w:storeItemID="{6C3C8BC8-F283-45AE-878A-BAB7291924A1}"/>
                                <w:text/>
                              </w:sdtPr>
                              <w:sdtContent>
                                <w:r w:rsidR="00E8012E" w:rsidRPr="00E8012E">
                                  <w:t xml:space="preserve">Taller de </w:t>
                                </w:r>
                                <w:r w:rsidR="00F445E2" w:rsidRPr="00E8012E">
                                  <w:t>identificación</w:t>
                                </w:r>
                              </w:sdtContent>
                            </w:sdt>
                          </w:p>
                          <w:tbl>
                            <w:tblPr>
                              <w:tblW w:w="5000" w:type="pct"/>
                              <w:jc w:val="center"/>
                              <w:tblLook w:val="04A0" w:firstRow="1" w:lastRow="0" w:firstColumn="1" w:lastColumn="0" w:noHBand="0" w:noVBand="1"/>
                            </w:tblPr>
                            <w:tblGrid>
                              <w:gridCol w:w="3407"/>
                              <w:gridCol w:w="3408"/>
                              <w:gridCol w:w="3409"/>
                            </w:tblGrid>
                            <w:tr w:rsidR="0085474E">
                              <w:trPr>
                                <w:jc w:val="center"/>
                              </w:trPr>
                              <w:tc>
                                <w:tcPr>
                                  <w:tcW w:w="3086" w:type="dxa"/>
                                </w:tcPr>
                                <w:p w:rsidR="0085474E" w:rsidRDefault="00E8012E" w:rsidP="00E8012E">
                                  <w:pPr>
                                    <w:pStyle w:val="Prrafodelista"/>
                                    <w:numPr>
                                      <w:ilvl w:val="0"/>
                                      <w:numId w:val="1"/>
                                    </w:numPr>
                                    <w:spacing w:line="264" w:lineRule="auto"/>
                                  </w:pPr>
                                  <w:r>
                                    <w:t>Escoger los métodos de investigación a aplicar</w:t>
                                  </w:r>
                                </w:p>
                              </w:tc>
                              <w:tc>
                                <w:tcPr>
                                  <w:tcW w:w="3086" w:type="dxa"/>
                                </w:tcPr>
                                <w:sdt>
                                  <w:sdtPr>
                                    <w:rPr>
                                      <w:bCs/>
                                      <w:sz w:val="16"/>
                                    </w:rPr>
                                    <w:alias w:val="Fecha"/>
                                    <w:id w:val="112296880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85474E" w:rsidRDefault="001D4B92" w:rsidP="00E8012E">
                                      <w:pPr>
                                        <w:pStyle w:val="Prrafodelista"/>
                                        <w:numPr>
                                          <w:ilvl w:val="0"/>
                                          <w:numId w:val="1"/>
                                        </w:numPr>
                                        <w:spacing w:line="264" w:lineRule="auto"/>
                                        <w:jc w:val="center"/>
                                      </w:pPr>
                                      <w:r>
                                        <w:rPr>
                                          <w:bCs/>
                                          <w:sz w:val="16"/>
                                          <w:lang w:val="es-ES"/>
                                        </w:rPr>
                                        <w:t>Crear encuestas separar las preguntas abiertas de las cerradas</w:t>
                                      </w:r>
                                    </w:p>
                                  </w:sdtContent>
                                </w:sdt>
                              </w:tc>
                              <w:tc>
                                <w:tcPr>
                                  <w:tcW w:w="3087" w:type="dxa"/>
                                </w:tcPr>
                                <w:sdt>
                                  <w:sdtPr>
                                    <w:alias w:val="Volumen"/>
                                    <w:tag w:val="Volumen"/>
                                    <w:id w:val="-1550140299"/>
                                    <w:dataBinding w:xpath="/Newsletter/Volume" w:storeItemID="{0392F253-333C-4A53-9243-D24BE37970BC}"/>
                                    <w:text/>
                                  </w:sdtPr>
                                  <w:sdtContent>
                                    <w:p w:rsidR="0085474E" w:rsidRDefault="00E8012E">
                                      <w:pPr>
                                        <w:jc w:val="center"/>
                                      </w:pPr>
                                      <w:r>
                                        <w:t xml:space="preserve">Tabular datos en Excel como respuestas </w:t>
                                      </w:r>
                                    </w:p>
                                  </w:sdtContent>
                                </w:sdt>
                                <w:p w:rsidR="0085474E" w:rsidRDefault="0085474E">
                                  <w:pPr>
                                    <w:jc w:val="center"/>
                                  </w:pPr>
                                </w:p>
                              </w:tc>
                            </w:tr>
                          </w:tbl>
                          <w:p w:rsidR="0085474E" w:rsidRDefault="0085474E">
                            <w:pPr>
                              <w:jc w:val="center"/>
                            </w:pPr>
                          </w:p>
                        </w:txbxContent>
                      </wps:txbx>
                      <wps:bodyPr rot="0" spcFirstLastPara="0" vertOverflow="overflow" horzOverflow="overflow" vert="horz" wrap="square" lIns="91440" tIns="182880" rIns="91440" bIns="45720" numCol="1" spcCol="0" rtlCol="0" fromWordArt="0" anchor="ctr" anchorCtr="0" forceAA="0" compatLnSpc="1">
                        <a:prstTxWarp prst="textNoShape">
                          <a:avLst/>
                        </a:prstTxWarp>
                        <a:noAutofit/>
                      </wps:bodyPr>
                    </wps:wsp>
                  </a:graphicData>
                </a:graphic>
                <wp14:sizeRelH relativeFrom="margin">
                  <wp14:pctWidth>105000</wp14:pctWidth>
                </wp14:sizeRelH>
                <wp14:sizeRelV relativeFrom="topMargin">
                  <wp14:pctHeight>77000</wp14:pctHeight>
                </wp14:sizeRelV>
              </wp:anchor>
            </w:drawing>
          </mc:Choice>
          <mc:Fallback>
            <w:pict>
              <v:rect id="Rectángulo 1" o:spid="_x0000_s1027" style="position:absolute;margin-left:0;margin-top:0;width:531pt;height:113.5pt;z-index:251659264;visibility:visible;mso-wrap-style:square;mso-width-percent:1050;mso-height-percent:770;mso-top-percent:300;mso-wrap-distance-left:9pt;mso-wrap-distance-top:0;mso-wrap-distance-right:9pt;mso-wrap-distance-bottom:0;mso-position-horizontal:center;mso-position-horizontal-relative:margin;mso-position-vertical-relative:top-margin-area;mso-width-percent:1050;mso-height-percent:770;mso-top-percent:300;mso-width-relative:margin;mso-height-relative:top-margin-area;v-text-anchor:middle" wrapcoords="-192 -647 -320 5179 -285 20368 11 20947 21532 20989 21703 18676 21778 5179 21650 -647 -192 -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" stroked="f" strokeweight="2.25pt">
                <v:fill r:id="rId8" o:title="" recolor="t" rotate="t" type="tile"/>
                <v:imagedata recolortarget="#325ea2 [3058]"/>
                <v:shadow on="t" color="black" opacity=".25" origin=",-.5" offset="0,4pt"/>
                <v:textbox inset=",14.4pt">
                  <w:txbxContent>
                    <w:p w:rsidR="0085474E" w:rsidRPr="00E8012E" w:rsidRDefault="003D3B1A" w:rsidP="00E8012E">
                      <w:pPr>
                        <w:pStyle w:val="TDC1"/>
                      </w:pPr>
                      <w:sdt>
                        <w:sdtPr>
                          <w:alias w:val="Título"/>
                          <w:id w:val="-1391806304"/>
                          <w:dataBinding w:prefixMappings="xmlns:ns0='http://schemas.openxmlformats.org/package/2006/metadata/core-properties' xmlns:ns1='http://purl.org/dc/elements/1.1/'" w:xpath="/ns0:coreProperties[1]/ns1:title[1]" w:storeItemID="{6C3C8BC8-F283-45AE-878A-BAB7291924A1}"/>
                          <w:text/>
                        </w:sdtPr>
                        <w:sdtContent>
                          <w:r w:rsidR="00E8012E" w:rsidRPr="00E8012E">
                            <w:t xml:space="preserve">Taller de </w:t>
                          </w:r>
                          <w:r w:rsidR="00F445E2" w:rsidRPr="00E8012E">
                            <w:t>identificación</w:t>
                          </w:r>
                        </w:sdtContent>
                      </w:sdt>
                    </w:p>
                    <w:tbl>
                      <w:tblPr>
                        <w:tblW w:w="5000" w:type="pct"/>
                        <w:jc w:val="center"/>
                        <w:tblLook w:val="04A0" w:firstRow="1" w:lastRow="0" w:firstColumn="1" w:lastColumn="0" w:noHBand="0" w:noVBand="1"/>
                      </w:tblPr>
                      <w:tblGrid>
                        <w:gridCol w:w="3407"/>
                        <w:gridCol w:w="3408"/>
                        <w:gridCol w:w="3409"/>
                      </w:tblGrid>
                      <w:tr w:rsidR="0085474E">
                        <w:trPr>
                          <w:jc w:val="center"/>
                        </w:trPr>
                        <w:tc>
                          <w:tcPr>
                            <w:tcW w:w="3086" w:type="dxa"/>
                          </w:tcPr>
                          <w:p w:rsidR="0085474E" w:rsidRDefault="00E8012E" w:rsidP="00E8012E">
                            <w:pPr>
                              <w:pStyle w:val="Prrafodelista"/>
                              <w:numPr>
                                <w:ilvl w:val="0"/>
                                <w:numId w:val="1"/>
                              </w:numPr>
                              <w:spacing w:line="264" w:lineRule="auto"/>
                            </w:pPr>
                            <w:r>
                              <w:t>Escoger los métodos de investigación a aplicar</w:t>
                            </w:r>
                          </w:p>
                        </w:tc>
                        <w:tc>
                          <w:tcPr>
                            <w:tcW w:w="3086" w:type="dxa"/>
                          </w:tcPr>
                          <w:sdt>
                            <w:sdtPr>
                              <w:rPr>
                                <w:bCs/>
                                <w:sz w:val="16"/>
                              </w:rPr>
                              <w:alias w:val="Fecha"/>
                              <w:id w:val="1122968802"/>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85474E" w:rsidRDefault="001D4B92" w:rsidP="00E8012E">
                                <w:pPr>
                                  <w:pStyle w:val="Prrafodelista"/>
                                  <w:numPr>
                                    <w:ilvl w:val="0"/>
                                    <w:numId w:val="1"/>
                                  </w:numPr>
                                  <w:spacing w:line="264" w:lineRule="auto"/>
                                  <w:jc w:val="center"/>
                                </w:pPr>
                                <w:r>
                                  <w:rPr>
                                    <w:bCs/>
                                    <w:sz w:val="16"/>
                                    <w:lang w:val="es-ES"/>
                                  </w:rPr>
                                  <w:t>Crear encuestas separar las preguntas abiertas de las cerradas</w:t>
                                </w:r>
                              </w:p>
                            </w:sdtContent>
                          </w:sdt>
                        </w:tc>
                        <w:tc>
                          <w:tcPr>
                            <w:tcW w:w="3087" w:type="dxa"/>
                          </w:tcPr>
                          <w:sdt>
                            <w:sdtPr>
                              <w:alias w:val="Volumen"/>
                              <w:tag w:val="Volumen"/>
                              <w:id w:val="-1550140299"/>
                              <w:dataBinding w:xpath="/Newsletter/Volume" w:storeItemID="{0392F253-333C-4A53-9243-D24BE37970BC}"/>
                              <w:text/>
                            </w:sdtPr>
                            <w:sdtContent>
                              <w:p w:rsidR="0085474E" w:rsidRDefault="00E8012E">
                                <w:pPr>
                                  <w:jc w:val="center"/>
                                </w:pPr>
                                <w:r>
                                  <w:t xml:space="preserve">Tabular datos en Excel como respuestas </w:t>
                                </w:r>
                              </w:p>
                            </w:sdtContent>
                          </w:sdt>
                          <w:p w:rsidR="0085474E" w:rsidRDefault="0085474E">
                            <w:pPr>
                              <w:jc w:val="center"/>
                            </w:pPr>
                          </w:p>
                        </w:tc>
                      </w:tr>
                    </w:tbl>
                    <w:p w:rsidR="0085474E" w:rsidRDefault="0085474E">
                      <w:pPr>
                        <w:jc w:val="center"/>
                      </w:pPr>
                    </w:p>
                  </w:txbxContent>
                </v:textbox>
                <w10:wrap type="through" anchorx="margin" anchory="margin"/>
              </v:rect>
            </w:pict>
          </mc:Fallback>
        </mc:AlternateContent>
      </w:r>
      <w:r w:rsidR="00E8012E">
        <w:t xml:space="preserve">Identificación </w:t>
      </w:r>
      <w:r>
        <w:rPr>
          <w:lang w:val="es-ES"/>
        </w:rPr>
        <w:t xml:space="preserve"> </w:t>
      </w:r>
    </w:p>
    <w:p w:rsidR="0085474E" w:rsidRDefault="003D3B1A">
      <w:pPr>
        <w:pStyle w:val="Subttulo"/>
      </w:pPr>
      <w:r>
        <w:rPr>
          <w:noProof/>
        </w:rPr>
        <mc:AlternateContent>
          <mc:Choice Requires="wps">
            <w:drawing>
              <wp:anchor distT="45720" distB="45720" distL="114300" distR="114300" simplePos="0" relativeHeight="251663360" behindDoc="0" locked="0" layoutInCell="1" allowOverlap="1" wp14:editId="25C92A6F">
                <wp:simplePos x="0" y="0"/>
                <wp:positionH relativeFrom="margin">
                  <wp:align>left</wp:align>
                </wp:positionH>
                <wp:positionV relativeFrom="margin">
                  <wp:align>center</wp:align>
                </wp:positionV>
                <wp:extent cx="4081780" cy="1102995"/>
                <wp:effectExtent l="0" t="0" r="0" b="0"/>
                <wp:wrapTopAndBottom/>
                <wp:docPr id="3" name="Autoforma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81780" cy="1102995"/>
                        </a:xfrm>
                        <a:prstGeom prst="rect">
                          <a:avLst/>
                        </a:prstGeom>
                        <a:ln>
                          <a:noFill/>
                          <a:headEnd/>
                          <a:tailEnd/>
                        </a:ln>
                        <a:extLst>
                          <a:ext uri="{53640926-AAD7-44D8-BBD7-CCE9431645EC}">
                            <a14:shadowObscured xmlns:a14="http://schemas.microsoft.com/office/drawing/2010/main" val="1"/>
                          </a:ext>
                        </a:extLst>
                      </wps:spPr>
                      <wps:style>
                        <a:lnRef idx="2">
                          <a:schemeClr val="accent1"/>
                        </a:lnRef>
                        <a:fillRef idx="1003">
                          <a:schemeClr val="lt2"/>
                        </a:fillRef>
                        <a:effectRef idx="0">
                          <a:schemeClr val="accent1"/>
                        </a:effectRef>
                        <a:fontRef idx="minor">
                          <a:schemeClr val="dk1"/>
                        </a:fontRef>
                      </wps:style>
                      <wps:txbx>
                        <w:txbxContent>
                          <w:sdt>
                            <w:sdtPr>
                              <w:id w:val="-1441449255"/>
                              <w:temporary/>
                              <w:showingPlcHdr/>
                              <w:text/>
                            </w:sdtPr>
                            <w:sdtContent>
                              <w:p w:rsidR="0085474E" w:rsidRDefault="003D3B1A">
                                <w:pPr>
                                  <w:pStyle w:val="Cita"/>
                                </w:pPr>
                                <w:r>
                                  <w:rPr>
                                    <w:lang w:val="es-ES"/>
                                  </w:rPr>
                                  <w:t>[Escriba una cita del documento o el resumen de un punto interesante. Puede situar el cuadro de texto en cualquier lugar del documento. Use la ficha Herramientas de dibujo para cambiar el formato del cuadro de texto de la cita.]</w:t>
                                </w:r>
                              </w:p>
                            </w:sdtContent>
                          </w:sdt>
                        </w:txbxContent>
                      </wps:txbx>
                      <wps:bodyPr rot="0" vert="horz" wrap="square" lIns="91440" tIns="91440" rIns="91440" bIns="137160" anchor="ctr" anchorCtr="0">
                        <a:spAutoFit/>
                      </wps:bodyPr>
                    </wps:wsp>
                  </a:graphicData>
                </a:graphic>
                <wp14:sizeRelH relativeFrom="margin">
                  <wp14:pctWidth>62000</wp14:pctWidth>
                </wp14:sizeRelH>
                <wp14:sizeRelV relativeFrom="page">
                  <wp14:pctHeight>0</wp14:pctHeight>
                </wp14:sizeRelV>
              </wp:anchor>
            </w:drawing>
          </mc:Choice>
          <mc:Fallback>
            <w:pict>
              <v:rect id="Autoforma 11" o:spid="_x0000_s1028" style="position:absolute;margin-left:0;margin-top:0;width:321.4pt;height:86.85pt;z-index:251663360;visibility:visible;mso-wrap-style:square;mso-width-percent:620;mso-height-percent:0;mso-wrap-distance-left:9pt;mso-wrap-distance-top:3.6pt;mso-wrap-distance-right:9pt;mso-wrap-distance-bottom:3.6pt;mso-position-horizontal:left;mso-position-horizontal-relative:margin;mso-position-vertical:center;mso-position-vertical-relative:margin;mso-width-percent:62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" stroked="f" strokeweight="2.25pt">
                <v:fill r:id="rId8" o:title="" recolor="t" rotate="t" type="tile"/>
                <v:imagedata recolortarget="#e5e9ef [3059]"/>
                <v:textbox style="mso-fit-shape-to-text:t" inset=",7.2pt,,10.8pt">
                  <w:txbxContent>
                    <w:sdt>
                      <w:sdtPr>
                        <w:id w:val="-1441449255"/>
                        <w:temporary/>
                        <w:showingPlcHdr/>
                        <w:text/>
                      </w:sdtPr>
                      <w:sdtContent>
                        <w:p w:rsidR="0085474E" w:rsidRDefault="003D3B1A">
                          <w:pPr>
                            <w:pStyle w:val="Cita"/>
                          </w:pPr>
                          <w:r>
                            <w:rPr>
                              <w:lang w:val="es-ES"/>
                            </w:rPr>
                            <w:t>[Escriba una cita del documento o el resumen de un punto interesante. Puede situar el cuadro de texto en cualquier lugar del documento. Use la ficha Herramientas de dibujo para cambiar el formato del cuadro de texto de la cita.]</w:t>
                          </w:r>
                        </w:p>
                      </w:sdtContent>
                    </w:sdt>
                  </w:txbxContent>
                </v:textbox>
                <w10:wrap type="topAndBottom" anchorx="margin" anchory="margin"/>
              </v:rect>
            </w:pict>
          </mc:Fallback>
        </mc:AlternateContent>
      </w:r>
      <w:r w:rsidR="00E8012E">
        <w:t>Taller numero 2</w:t>
      </w:r>
      <w:r>
        <w:rPr>
          <w:lang w:val="es-ES"/>
        </w:rPr>
        <w:t xml:space="preserve"> </w:t>
      </w:r>
    </w:p>
    <w:p w:rsidR="0085474E" w:rsidRDefault="0085474E">
      <w:pPr>
        <w:pStyle w:val="Subttulo"/>
        <w:sectPr w:rsidR="0085474E">
          <w:type w:val="continuous"/>
          <w:pgSz w:w="11907" w:h="16839"/>
          <w:pgMar w:top="3520" w:right="910" w:bottom="995" w:left="910" w:header="709" w:footer="709" w:gutter="0"/>
          <w:cols w:space="720"/>
          <w:docGrid w:linePitch="360"/>
        </w:sectPr>
      </w:pPr>
    </w:p>
    <w:p w:rsidR="0085474E" w:rsidRDefault="00E8012E" w:rsidP="00E8012E">
      <w:r>
        <w:lastRenderedPageBreak/>
        <w:t xml:space="preserve">Listar  los términos o </w:t>
      </w:r>
      <w:r w:rsidR="00F445E2">
        <w:t>conceptos,</w:t>
      </w:r>
      <w:r>
        <w:t xml:space="preserve"> como lluvia de ideas para  usar en las preguntas para la encuestas Ejemplo: </w:t>
      </w:r>
      <w:r w:rsidRPr="00E8012E">
        <w:rPr>
          <w:highlight w:val="yellow"/>
        </w:rPr>
        <w:t>cantidad  de equipos que usa la empresa,</w:t>
      </w:r>
      <w:r>
        <w:t xml:space="preserve"> </w:t>
      </w:r>
      <w:r w:rsidRPr="00E8012E">
        <w:rPr>
          <w:highlight w:val="yellow"/>
        </w:rPr>
        <w:t xml:space="preserve">tipo de servicios que ofrece, cantidad de empleados  que operan el sistema, características de equipos de </w:t>
      </w:r>
      <w:r w:rsidRPr="00E8012E">
        <w:rPr>
          <w:highlight w:val="yellow"/>
        </w:rPr>
        <w:lastRenderedPageBreak/>
        <w:t>cómputo  con que cuenta la empresa, descripción de personal capacitado en uso de herramientas tecnológicas, presupuesto para el desarrollo del software, presupuesto para el personal operativo del software,</w:t>
      </w:r>
    </w:p>
    <w:p w:rsidR="0085474E" w:rsidRDefault="0085474E">
      <w:pPr>
        <w:pStyle w:val="Ttulo1"/>
        <w:sectPr w:rsidR="0085474E">
          <w:type w:val="continuous"/>
          <w:pgSz w:w="11907" w:h="16839"/>
          <w:pgMar w:top="995" w:right="910" w:bottom="995" w:left="910" w:header="709" w:footer="709" w:gutter="0"/>
          <w:cols w:num="3" w:space="720"/>
          <w:docGrid w:linePitch="360"/>
        </w:sectPr>
      </w:pPr>
      <w:bookmarkStart w:id="0" w:name="_GoBack"/>
      <w:bookmarkEnd w:id="0"/>
    </w:p>
    <w:p w:rsidR="0085474E" w:rsidRDefault="003A2786">
      <w:pPr>
        <w:pStyle w:val="Ttulo1"/>
      </w:pPr>
      <w:r>
        <w:t>Lluvia de Ideas</w:t>
      </w:r>
    </w:p>
    <w:p w:rsidR="0085474E" w:rsidRDefault="003A2786">
      <w:pPr>
        <w:pStyle w:val="Subttulo"/>
      </w:pPr>
      <w:r>
        <w:rPr>
          <w:noProof/>
        </w:rPr>
        <mc:AlternateContent>
          <mc:Choice Requires="wps">
            <w:drawing>
              <wp:anchor distT="0" distB="0" distL="114300" distR="114300" simplePos="0" relativeHeight="251666432" behindDoc="0" locked="0" layoutInCell="1" allowOverlap="1" wp14:anchorId="5A835AB3" wp14:editId="7C3B74AB">
                <wp:simplePos x="0" y="0"/>
                <wp:positionH relativeFrom="column">
                  <wp:posOffset>-117475</wp:posOffset>
                </wp:positionH>
                <wp:positionV relativeFrom="paragraph">
                  <wp:posOffset>347980</wp:posOffset>
                </wp:positionV>
                <wp:extent cx="1485900" cy="1095375"/>
                <wp:effectExtent l="19050" t="19050" r="19050" b="28575"/>
                <wp:wrapNone/>
                <wp:docPr id="7" name="7 Rectángulo"/>
                <wp:cNvGraphicFramePr/>
                <a:graphic xmlns:a="http://schemas.openxmlformats.org/drawingml/2006/main">
                  <a:graphicData uri="http://schemas.microsoft.com/office/word/2010/wordprocessingShape">
                    <wps:wsp>
                      <wps:cNvSpPr/>
                      <wps:spPr>
                        <a:xfrm>
                          <a:off x="0" y="0"/>
                          <a:ext cx="14859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86" w:rsidRDefault="003A2786" w:rsidP="003A2786">
                            <w:pPr>
                              <w:jc w:val="center"/>
                            </w:pPr>
                            <w:r>
                              <w:t>Idea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9" style="position:absolute;margin-left:-9.25pt;margin-top:27.4pt;width:117pt;height:86.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" fillcolor="#6076b4 [3204]" strokecolor="#2c385d [1604]" strokeweight="2.25pt">
                <v:textbox>
                  <w:txbxContent>
                    <w:p w:rsidR="003A2786" w:rsidRDefault="003A2786" w:rsidP="003A2786">
                      <w:pPr>
                        <w:jc w:val="center"/>
                      </w:pPr>
                      <w:r>
                        <w:t>Idea 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4AAB231" wp14:editId="5382F231">
                <wp:simplePos x="0" y="0"/>
                <wp:positionH relativeFrom="column">
                  <wp:posOffset>1600200</wp:posOffset>
                </wp:positionH>
                <wp:positionV relativeFrom="paragraph">
                  <wp:posOffset>351155</wp:posOffset>
                </wp:positionV>
                <wp:extent cx="1485900" cy="1095375"/>
                <wp:effectExtent l="19050" t="19050" r="19050" b="28575"/>
                <wp:wrapNone/>
                <wp:docPr id="5" name="5 Rectángulo"/>
                <wp:cNvGraphicFramePr/>
                <a:graphic xmlns:a="http://schemas.openxmlformats.org/drawingml/2006/main">
                  <a:graphicData uri="http://schemas.microsoft.com/office/word/2010/wordprocessingShape">
                    <wps:wsp>
                      <wps:cNvSpPr/>
                      <wps:spPr>
                        <a:xfrm>
                          <a:off x="0" y="0"/>
                          <a:ext cx="14859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86" w:rsidRDefault="003A2786" w:rsidP="003A2786">
                            <w:pPr>
                              <w:jc w:val="center"/>
                            </w:pPr>
                            <w:r>
                              <w:t>Idea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30" style="position:absolute;margin-left:126pt;margin-top:27.65pt;width:117pt;height:8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" fillcolor="#6076b4 [3204]" strokecolor="#2c385d [1604]" strokeweight="2.25pt">
                <v:textbox>
                  <w:txbxContent>
                    <w:p w:rsidR="003A2786" w:rsidRDefault="003A2786" w:rsidP="003A2786">
                      <w:pPr>
                        <w:jc w:val="center"/>
                      </w:pPr>
                      <w:r>
                        <w:t>Idea 2</w:t>
                      </w:r>
                    </w:p>
                  </w:txbxContent>
                </v:textbox>
              </v:rect>
            </w:pict>
          </mc:Fallback>
        </mc:AlternateContent>
      </w:r>
    </w:p>
    <w:p w:rsidR="0085474E" w:rsidRDefault="0085474E">
      <w:pPr>
        <w:sectPr w:rsidR="0085474E">
          <w:type w:val="continuous"/>
          <w:pgSz w:w="11907" w:h="16839"/>
          <w:pgMar w:top="995" w:right="910" w:bottom="995" w:left="910" w:header="709" w:footer="709" w:gutter="0"/>
          <w:cols w:space="720"/>
          <w:docGrid w:linePitch="360"/>
        </w:sectPr>
      </w:pPr>
    </w:p>
    <w:p w:rsidR="0085474E" w:rsidRDefault="0085474E" w:rsidP="003A2786"/>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r>
        <w:rPr>
          <w:noProof/>
        </w:rPr>
        <mc:AlternateContent>
          <mc:Choice Requires="wps">
            <w:drawing>
              <wp:anchor distT="0" distB="0" distL="114300" distR="114300" simplePos="0" relativeHeight="251669504" behindDoc="0" locked="0" layoutInCell="1" allowOverlap="1" wp14:anchorId="46969662" wp14:editId="1A13FC34">
                <wp:simplePos x="0" y="0"/>
                <wp:positionH relativeFrom="column">
                  <wp:posOffset>-187325</wp:posOffset>
                </wp:positionH>
                <wp:positionV relativeFrom="paragraph">
                  <wp:posOffset>38100</wp:posOffset>
                </wp:positionV>
                <wp:extent cx="1485900" cy="1095375"/>
                <wp:effectExtent l="19050" t="19050" r="19050" b="28575"/>
                <wp:wrapNone/>
                <wp:docPr id="9" name="9 Rectángulo"/>
                <wp:cNvGraphicFramePr/>
                <a:graphic xmlns:a="http://schemas.openxmlformats.org/drawingml/2006/main">
                  <a:graphicData uri="http://schemas.microsoft.com/office/word/2010/wordprocessingShape">
                    <wps:wsp>
                      <wps:cNvSpPr/>
                      <wps:spPr>
                        <a:xfrm>
                          <a:off x="0" y="0"/>
                          <a:ext cx="14859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86" w:rsidRDefault="003A2786" w:rsidP="003A2786">
                            <w:pPr>
                              <w:jc w:val="center"/>
                            </w:pPr>
                            <w:r>
                              <w:t>Idea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31" style="position:absolute;left:0;text-align:left;margin-left:-14.75pt;margin-top:3pt;width:117pt;height:86.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" fillcolor="#6076b4 [3204]" strokecolor="#2c385d [1604]" strokeweight="2.25pt">
                <v:textbox>
                  <w:txbxContent>
                    <w:p w:rsidR="003A2786" w:rsidRDefault="003A2786" w:rsidP="003A2786">
                      <w:pPr>
                        <w:jc w:val="center"/>
                      </w:pPr>
                      <w:r>
                        <w:t>Idea 3</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0CB232E1" wp14:editId="2B569C8F">
                <wp:simplePos x="0" y="0"/>
                <wp:positionH relativeFrom="column">
                  <wp:posOffset>1530350</wp:posOffset>
                </wp:positionH>
                <wp:positionV relativeFrom="paragraph">
                  <wp:posOffset>41275</wp:posOffset>
                </wp:positionV>
                <wp:extent cx="1485900" cy="1095375"/>
                <wp:effectExtent l="19050" t="19050" r="19050" b="28575"/>
                <wp:wrapNone/>
                <wp:docPr id="8" name="8 Rectángulo"/>
                <wp:cNvGraphicFramePr/>
                <a:graphic xmlns:a="http://schemas.openxmlformats.org/drawingml/2006/main">
                  <a:graphicData uri="http://schemas.microsoft.com/office/word/2010/wordprocessingShape">
                    <wps:wsp>
                      <wps:cNvSpPr/>
                      <wps:spPr>
                        <a:xfrm>
                          <a:off x="0" y="0"/>
                          <a:ext cx="148590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2786" w:rsidRDefault="003A2786" w:rsidP="003A2786">
                            <w:pPr>
                              <w:jc w:val="center"/>
                            </w:pPr>
                            <w:r>
                              <w:t>Idea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32" style="position:absolute;left:0;text-align:left;margin-left:120.5pt;margin-top:3.25pt;width:117pt;height:8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" fillcolor="#6076b4 [3204]" strokecolor="#2c385d [1604]" strokeweight="2.25pt">
                <v:textbox>
                  <w:txbxContent>
                    <w:p w:rsidR="003A2786" w:rsidRDefault="003A2786" w:rsidP="003A2786">
                      <w:pPr>
                        <w:jc w:val="center"/>
                      </w:pPr>
                      <w:r>
                        <w:t>Idea 4</w:t>
                      </w:r>
                    </w:p>
                  </w:txbxContent>
                </v:textbox>
              </v:rect>
            </w:pict>
          </mc:Fallback>
        </mc:AlternateContent>
      </w: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3A2786" w:rsidRDefault="003A2786">
      <w:pPr>
        <w:pStyle w:val="Cita"/>
        <w:jc w:val="left"/>
        <w:rPr>
          <w:rFonts w:asciiTheme="minorHAnsi" w:hAnsiTheme="minorHAnsi"/>
          <w:i w:val="0"/>
          <w:color w:val="2F5897" w:themeColor="text2"/>
          <w:sz w:val="22"/>
        </w:rPr>
      </w:pPr>
    </w:p>
    <w:p w:rsidR="0085474E" w:rsidRDefault="0085474E">
      <w:pPr>
        <w:pStyle w:val="Cita"/>
        <w:jc w:val="left"/>
        <w:rPr>
          <w:rFonts w:asciiTheme="minorHAnsi" w:hAnsiTheme="minorHAnsi"/>
          <w:i w:val="0"/>
          <w:color w:val="2F5897" w:themeColor="text2"/>
          <w:sz w:val="22"/>
        </w:rPr>
      </w:pPr>
    </w:p>
    <w:sectPr w:rsidR="0085474E">
      <w:type w:val="continuous"/>
      <w:pgSz w:w="11907" w:h="16839"/>
      <w:pgMar w:top="995" w:right="910" w:bottom="995" w:left="910" w:header="709" w:footer="709"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C4AF0"/>
    <w:multiLevelType w:val="hybridMultilevel"/>
    <w:tmpl w:val="132CE80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2E"/>
    <w:rsid w:val="001D4B92"/>
    <w:rsid w:val="003A2786"/>
    <w:rsid w:val="003D3B1A"/>
    <w:rsid w:val="0085474E"/>
    <w:rsid w:val="00E8012E"/>
    <w:rsid w:val="00F445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000000" w:themeColor="text1"/>
      <w:spacing w:val="1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Cs/>
      <w:i/>
      <w:color w:val="2F5897" w:themeColor="text2"/>
      <w:sz w:val="23"/>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2F5897" w:themeColor="text2"/>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897" w:themeColor="text2"/>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F5897" w:themeColor="text2"/>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themeColor="tex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themeColor="text1"/>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2F5897" w:themeColor="text2"/>
      <w:spacing w:val="5"/>
      <w:kern w:val="28"/>
      <w:sz w:val="60"/>
      <w:szCs w:val="60"/>
      <w14:ligatures w14:val="standardContextual"/>
      <w14:cntxtAlts/>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000000"/>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6076B4" w:themeColor="accent1"/>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FFFFFF" w:themeColor="background1"/>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000000"/>
    </w:rPr>
  </w:style>
  <w:style w:type="character" w:styleId="nfasisintenso">
    <w:name w:val="Intense Emphasis"/>
    <w:basedOn w:val="Fuentedeprrafopredeter"/>
    <w:uiPriority w:val="21"/>
    <w:qFormat/>
    <w:rPr>
      <w:b/>
      <w:bCs/>
      <w:i/>
      <w:iCs/>
      <w:color w:val="000000"/>
    </w:rPr>
  </w:style>
  <w:style w:type="character" w:styleId="Referenciasutil">
    <w:name w:val="Subtle Reference"/>
    <w:basedOn w:val="Fuentedeprrafopredeter"/>
    <w:uiPriority w:val="31"/>
    <w:qFormat/>
    <w:rPr>
      <w:smallCaps/>
      <w:color w:val="000000"/>
      <w:u w:val="single"/>
    </w:rPr>
  </w:style>
  <w:style w:type="character" w:styleId="Referenciaintensa">
    <w:name w:val="Intense Reference"/>
    <w:basedOn w:val="Fuentedeprrafopredeter"/>
    <w:uiPriority w:val="32"/>
    <w:qFormat/>
    <w:rPr>
      <w:b/>
      <w:bCs/>
      <w:color w:val="000000"/>
      <w:spacing w:val="5"/>
      <w:u w:val="single"/>
    </w:rPr>
  </w:style>
  <w:style w:type="character" w:styleId="Ttulodellibro">
    <w:name w:val="Book Title"/>
    <w:basedOn w:val="Fuentedeprrafopredeter"/>
    <w:uiPriority w:val="33"/>
    <w:qFormat/>
    <w:rPr>
      <w:b/>
      <w:bCs/>
      <w:smallCaps/>
      <w:spacing w:val="10"/>
    </w:rPr>
  </w:style>
  <w:style w:type="paragraph" w:styleId="TDC1">
    <w:name w:val="toc 1"/>
    <w:basedOn w:val="Normal"/>
    <w:next w:val="Normal"/>
    <w:autoRedefine/>
    <w:uiPriority w:val="39"/>
    <w:unhideWhenUsed/>
    <w:rsid w:val="00E8012E"/>
    <w:pPr>
      <w:spacing w:after="100"/>
      <w:jc w:val="center"/>
    </w:pPr>
    <w:rPr>
      <w:color w:val="FFFFFF" w:themeColor="background1"/>
      <w:sz w:val="56"/>
      <w:szCs w:val="96"/>
    </w:rPr>
  </w:style>
  <w:style w:type="table" w:styleId="Tablaconcuadrcula">
    <w:name w:val="Table Grid"/>
    <w:basedOn w:val="Tablanormal"/>
    <w:uiPriority w:val="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semiHidden/>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semiHidden/>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2F5897" w:themeColor="text2"/>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2F5897" w:themeColor="text2"/>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themeColor="text1"/>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themeColor="text1"/>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themeColor="text1"/>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6076B4" w:themeColor="accent1"/>
      <w:sz w:val="32"/>
      <w:szCs w:val="32"/>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000000" w:themeColor="text1"/>
      <w:spacing w:val="1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customStyle="1" w:styleId="Ttulo2Car">
    <w:name w:val="Título 2 Car"/>
    <w:basedOn w:val="Fuentedeprrafopredeter"/>
    <w:link w:val="Ttulo2"/>
    <w:uiPriority w:val="9"/>
    <w:semiHidden/>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Cs/>
      <w:i/>
      <w:color w:val="2F5897" w:themeColor="text2"/>
      <w:sz w:val="23"/>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2F5897" w:themeColor="text2"/>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F5897" w:themeColor="text2"/>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F5897" w:themeColor="text2"/>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themeColor="text1"/>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themeColor="text1"/>
      <w:sz w:val="20"/>
      <w:szCs w:val="20"/>
    </w:rPr>
  </w:style>
  <w:style w:type="paragraph" w:styleId="Epgrafe">
    <w:name w:val="caption"/>
    <w:basedOn w:val="Normal"/>
    <w:next w:val="Normal"/>
    <w:uiPriority w:val="35"/>
    <w:semiHidden/>
    <w:unhideWhenUsed/>
    <w:qFormat/>
    <w:pPr>
      <w:spacing w:line="240" w:lineRule="auto"/>
    </w:pPr>
    <w:rPr>
      <w:b/>
      <w:bCs/>
      <w:color w:val="2F5897" w:themeColor="text2"/>
      <w:sz w:val="18"/>
      <w:szCs w:val="18"/>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2F5897" w:themeColor="text2"/>
      <w:spacing w:val="5"/>
      <w:kern w:val="28"/>
      <w:sz w:val="60"/>
      <w:szCs w:val="60"/>
      <w14:ligatures w14:val="standardContextual"/>
      <w14:cntxtAlts/>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000000"/>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6076B4" w:themeColor="accent1"/>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FFFFFF" w:themeColor="background1"/>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FFFFFF" w:themeColor="background1"/>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000000"/>
    </w:rPr>
  </w:style>
  <w:style w:type="character" w:styleId="nfasisintenso">
    <w:name w:val="Intense Emphasis"/>
    <w:basedOn w:val="Fuentedeprrafopredeter"/>
    <w:uiPriority w:val="21"/>
    <w:qFormat/>
    <w:rPr>
      <w:b/>
      <w:bCs/>
      <w:i/>
      <w:iCs/>
      <w:color w:val="000000"/>
    </w:rPr>
  </w:style>
  <w:style w:type="character" w:styleId="Referenciasutil">
    <w:name w:val="Subtle Reference"/>
    <w:basedOn w:val="Fuentedeprrafopredeter"/>
    <w:uiPriority w:val="31"/>
    <w:qFormat/>
    <w:rPr>
      <w:smallCaps/>
      <w:color w:val="000000"/>
      <w:u w:val="single"/>
    </w:rPr>
  </w:style>
  <w:style w:type="character" w:styleId="Referenciaintensa">
    <w:name w:val="Intense Reference"/>
    <w:basedOn w:val="Fuentedeprrafopredeter"/>
    <w:uiPriority w:val="32"/>
    <w:qFormat/>
    <w:rPr>
      <w:b/>
      <w:bCs/>
      <w:color w:val="000000"/>
      <w:spacing w:val="5"/>
      <w:u w:val="single"/>
    </w:rPr>
  </w:style>
  <w:style w:type="character" w:styleId="Ttulodellibro">
    <w:name w:val="Book Title"/>
    <w:basedOn w:val="Fuentedeprrafopredeter"/>
    <w:uiPriority w:val="33"/>
    <w:qFormat/>
    <w:rPr>
      <w:b/>
      <w:bCs/>
      <w:smallCaps/>
      <w:spacing w:val="10"/>
    </w:rPr>
  </w:style>
  <w:style w:type="paragraph" w:styleId="TDC1">
    <w:name w:val="toc 1"/>
    <w:basedOn w:val="Normal"/>
    <w:next w:val="Normal"/>
    <w:autoRedefine/>
    <w:uiPriority w:val="39"/>
    <w:unhideWhenUsed/>
    <w:rsid w:val="00E8012E"/>
    <w:pPr>
      <w:spacing w:after="100"/>
      <w:jc w:val="center"/>
    </w:pPr>
    <w:rPr>
      <w:color w:val="FFFFFF" w:themeColor="background1"/>
      <w:sz w:val="56"/>
      <w:szCs w:val="96"/>
    </w:rPr>
  </w:style>
  <w:style w:type="table" w:styleId="Tablaconcuadrcula">
    <w:name w:val="Table Grid"/>
    <w:basedOn w:val="Tablanormal"/>
    <w:uiPriority w:val="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734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082\Executive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60D"/>
    <w:rsid w:val="00CC560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5E2447EF2E4408A9859D85A1A93676">
    <w:name w:val="9F5E2447EF2E4408A9859D85A1A93676"/>
  </w:style>
  <w:style w:type="paragraph" w:customStyle="1" w:styleId="D29FDABBEEC443459EEA302F8A8642F6">
    <w:name w:val="D29FDABBEEC443459EEA302F8A8642F6"/>
  </w:style>
  <w:style w:type="paragraph" w:customStyle="1" w:styleId="F6A0B0D65C94477A8DCE8C9F6CBCC73A">
    <w:name w:val="F6A0B0D65C94477A8DCE8C9F6CBCC73A"/>
  </w:style>
  <w:style w:type="paragraph" w:customStyle="1" w:styleId="8D6BF9A26CFD41BB8BDF9921BDCCBB81">
    <w:name w:val="8D6BF9A26CFD41BB8BDF9921BDCCBB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5E2447EF2E4408A9859D85A1A93676">
    <w:name w:val="9F5E2447EF2E4408A9859D85A1A93676"/>
  </w:style>
  <w:style w:type="paragraph" w:customStyle="1" w:styleId="D29FDABBEEC443459EEA302F8A8642F6">
    <w:name w:val="D29FDABBEEC443459EEA302F8A8642F6"/>
  </w:style>
  <w:style w:type="paragraph" w:customStyle="1" w:styleId="F6A0B0D65C94477A8DCE8C9F6CBCC73A">
    <w:name w:val="F6A0B0D65C94477A8DCE8C9F6CBCC73A"/>
  </w:style>
  <w:style w:type="paragraph" w:customStyle="1" w:styleId="8D6BF9A26CFD41BB8BDF9921BDCCBB81">
    <w:name w:val="8D6BF9A26CFD41BB8BDF9921BDCCBB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Crear encuestas separar las preguntas abiertas de las cerradas</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61FF3-0ECD-4EDE-8804-56F5212E5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ExecutiveNewsletter</Template>
  <TotalTime>84</TotalTime>
  <Pages>2</Pages>
  <Words>82</Words>
  <Characters>455</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Taller de identificación</vt:lpstr>
      <vt:lpstr/>
    </vt:vector>
  </TitlesOfParts>
  <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identificación</dc:title>
  <dc:creator>joseph13-</dc:creator>
  <cp:lastModifiedBy>joseph13-</cp:lastModifiedBy>
  <cp:revision>2</cp:revision>
  <dcterms:created xsi:type="dcterms:W3CDTF">2021-05-05T18:26:00Z</dcterms:created>
  <dcterms:modified xsi:type="dcterms:W3CDTF">2021-05-05T20:44:00Z</dcterms:modified>
</cp:coreProperties>
</file>