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04642" w14:textId="2A452CFE" w:rsidR="00E43E62" w:rsidRPr="0091509D" w:rsidRDefault="00D9598F" w:rsidP="00D9598F">
      <w:pPr>
        <w:jc w:val="center"/>
        <w:rPr>
          <w:b/>
          <w:bCs/>
          <w:color w:val="1D3557"/>
          <w:sz w:val="72"/>
          <w:szCs w:val="72"/>
        </w:rPr>
      </w:pPr>
      <w:r w:rsidRPr="0091509D">
        <w:rPr>
          <w:b/>
          <w:bCs/>
          <w:color w:val="1D3557"/>
          <w:sz w:val="72"/>
          <w:szCs w:val="72"/>
        </w:rPr>
        <w:t>ISTRUZIONI</w:t>
      </w:r>
    </w:p>
    <w:p w14:paraId="7CDD34A2" w14:textId="174805FE" w:rsidR="00435024" w:rsidRPr="0091509D" w:rsidRDefault="0091509D" w:rsidP="0091509D">
      <w:pPr>
        <w:jc w:val="center"/>
        <w:rPr>
          <w:b/>
          <w:bCs/>
          <w:color w:val="1D3557"/>
          <w:sz w:val="48"/>
          <w:szCs w:val="48"/>
        </w:rPr>
      </w:pPr>
      <w:r>
        <w:rPr>
          <w:b/>
          <w:bCs/>
          <w:color w:val="1D3557"/>
          <w:sz w:val="48"/>
          <w:szCs w:val="48"/>
        </w:rPr>
        <w:t>NAVBAR</w:t>
      </w:r>
    </w:p>
    <w:p w14:paraId="786221E6" w14:textId="006258EB" w:rsidR="0091509D" w:rsidRDefault="00570AF4" w:rsidP="0091509D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5F48E894" wp14:editId="594EAEE9">
            <wp:extent cx="6120130" cy="473075"/>
            <wp:effectExtent l="0" t="0" r="0" b="317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1D3557"/>
          <w:sz w:val="26"/>
          <w:szCs w:val="26"/>
        </w:rPr>
        <w:br/>
      </w:r>
      <w:r>
        <w:rPr>
          <w:b/>
          <w:bCs/>
          <w:color w:val="1D3557"/>
          <w:sz w:val="26"/>
          <w:szCs w:val="26"/>
        </w:rPr>
        <w:br/>
      </w:r>
      <w:r w:rsidRPr="00570AF4">
        <w:t>La navbar consente</w:t>
      </w:r>
      <w:r>
        <w:t xml:space="preserve"> di navigare all’interno del sito.</w:t>
      </w:r>
      <w:r>
        <w:br/>
      </w:r>
      <w:r>
        <w:br/>
        <w:t>Premendo sul bottone Home si verrà reindirizzati sulla pagina “Home”.</w:t>
      </w:r>
      <w:r>
        <w:br/>
      </w:r>
      <w:r>
        <w:t xml:space="preserve">Premendo sul bottone </w:t>
      </w:r>
      <w:r>
        <w:t>Categorie</w:t>
      </w:r>
      <w:r>
        <w:t xml:space="preserve"> si verrà reindirizzati sulla pagina “Categorie”.</w:t>
      </w:r>
      <w:r>
        <w:br/>
      </w:r>
      <w:r>
        <w:t xml:space="preserve">Premendo sul bottone </w:t>
      </w:r>
      <w:r>
        <w:t>Accoglienza</w:t>
      </w:r>
      <w:r>
        <w:t xml:space="preserve"> si verrà reindirizzati sulla pagina “Accoglienza”.</w:t>
      </w:r>
      <w:r>
        <w:br/>
      </w:r>
      <w:r>
        <w:t xml:space="preserve">Premendo sul bottone </w:t>
      </w:r>
      <w:r>
        <w:t>About Us</w:t>
      </w:r>
      <w:r>
        <w:t xml:space="preserve"> si verrà reindirizzati sulla pagina “About</w:t>
      </w:r>
      <w:r>
        <w:t xml:space="preserve"> </w:t>
      </w:r>
      <w:r>
        <w:t>Us”.</w:t>
      </w:r>
      <w:r>
        <w:br/>
      </w:r>
      <w:r>
        <w:br/>
        <w:t xml:space="preserve">Se si possiedono i </w:t>
      </w:r>
      <w:r w:rsidR="0091509D">
        <w:t>permessi di “Admin” o “Super Admin” nella navbar appariranno due bottoni, uno che consentirà di effettuare il logout e uno che consentirà di essere reindirizzati sulla pagina di gestione e modifica del sito.</w:t>
      </w:r>
      <w:r w:rsidR="00072E88">
        <w:br/>
      </w:r>
      <w:r w:rsidR="0091509D">
        <w:br/>
      </w:r>
      <w:r w:rsidR="00DB0D31">
        <w:rPr>
          <w:noProof/>
        </w:rPr>
        <w:drawing>
          <wp:inline distT="0" distB="0" distL="0" distR="0" wp14:anchorId="40B77684" wp14:editId="27F5DF68">
            <wp:extent cx="6120130" cy="45847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7790" w14:textId="77777777" w:rsidR="0091509D" w:rsidRDefault="0091509D" w:rsidP="0091509D">
      <w:pPr>
        <w:pBdr>
          <w:bottom w:val="single" w:sz="6" w:space="1" w:color="auto"/>
        </w:pBdr>
      </w:pPr>
    </w:p>
    <w:p w14:paraId="12AEB742" w14:textId="77777777" w:rsidR="0091509D" w:rsidRPr="0091509D" w:rsidRDefault="0091509D" w:rsidP="0091509D">
      <w:pPr>
        <w:jc w:val="center"/>
        <w:rPr>
          <w:b/>
          <w:bCs/>
          <w:color w:val="1D3557"/>
          <w:sz w:val="48"/>
          <w:szCs w:val="48"/>
        </w:rPr>
      </w:pPr>
      <w:r>
        <w:rPr>
          <w:b/>
          <w:bCs/>
          <w:color w:val="1D3557"/>
          <w:sz w:val="48"/>
          <w:szCs w:val="48"/>
        </w:rPr>
        <w:t>HOME</w:t>
      </w:r>
    </w:p>
    <w:p w14:paraId="1099949B" w14:textId="25804896" w:rsidR="0091509D" w:rsidRDefault="0091509D" w:rsidP="0091509D">
      <w:pPr>
        <w:rPr>
          <w:b/>
          <w:bCs/>
          <w:color w:val="1D3557"/>
          <w:sz w:val="26"/>
          <w:szCs w:val="26"/>
        </w:rPr>
      </w:pPr>
      <w:r>
        <w:rPr>
          <w:noProof/>
        </w:rPr>
        <w:drawing>
          <wp:inline distT="0" distB="0" distL="0" distR="0" wp14:anchorId="06B1A74A" wp14:editId="0EBD34A8">
            <wp:extent cx="6120130" cy="2983865"/>
            <wp:effectExtent l="0" t="0" r="0" b="698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8736" w14:textId="6D327D7E" w:rsidR="00D9598F" w:rsidRPr="001C7B41" w:rsidRDefault="001C7B41" w:rsidP="001C7B41">
      <w:pPr>
        <w:rPr>
          <w:b/>
          <w:bCs/>
          <w:color w:val="1D3557"/>
          <w:sz w:val="26"/>
          <w:szCs w:val="26"/>
        </w:rPr>
      </w:pPr>
      <w:r w:rsidRPr="00570AF4">
        <w:t>L</w:t>
      </w:r>
      <w:r>
        <w:t>a pagina di home è una semplice pagina di introduzione al sito.</w:t>
      </w:r>
      <w:r>
        <w:br/>
        <w:t>In questa pagina sono presenti due “bottoni”, uno che permette di raggiungere la pagina delle categorie (“VAI ALLE CATEGORIE”), il secondo che permette di visualizzare il sito della scuola ISSGREPPI.</w:t>
      </w:r>
    </w:p>
    <w:p w14:paraId="3C951CC3" w14:textId="77777777" w:rsidR="001C7B41" w:rsidRDefault="001C7B41" w:rsidP="001C7B41">
      <w:pPr>
        <w:pBdr>
          <w:bottom w:val="single" w:sz="6" w:space="1" w:color="auto"/>
        </w:pBdr>
      </w:pPr>
    </w:p>
    <w:p w14:paraId="1C8997BA" w14:textId="23575D16" w:rsidR="001C7B41" w:rsidRDefault="001C7B41" w:rsidP="001C7B41">
      <w:pPr>
        <w:jc w:val="center"/>
        <w:rPr>
          <w:b/>
          <w:bCs/>
          <w:color w:val="1D3557"/>
          <w:sz w:val="48"/>
          <w:szCs w:val="48"/>
        </w:rPr>
      </w:pPr>
      <w:r>
        <w:rPr>
          <w:b/>
          <w:bCs/>
          <w:color w:val="1D3557"/>
          <w:sz w:val="48"/>
          <w:szCs w:val="48"/>
        </w:rPr>
        <w:t>CATEGORIE</w:t>
      </w:r>
    </w:p>
    <w:p w14:paraId="389A267D" w14:textId="57510BA3" w:rsidR="00D9598F" w:rsidRDefault="001C7B41" w:rsidP="001C7B41">
      <w:pPr>
        <w:rPr>
          <w:b/>
          <w:bCs/>
          <w:color w:val="1D3557"/>
          <w:sz w:val="48"/>
          <w:szCs w:val="48"/>
        </w:rPr>
      </w:pPr>
      <w:r>
        <w:rPr>
          <w:noProof/>
        </w:rPr>
        <w:drawing>
          <wp:inline distT="0" distB="0" distL="0" distR="0" wp14:anchorId="434DE000" wp14:editId="14A349C0">
            <wp:extent cx="6120130" cy="298069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5A6E" w14:textId="16A01A3E" w:rsidR="00D9598F" w:rsidRDefault="001C7B41" w:rsidP="002B7D23">
      <w:r>
        <w:t>Dalla pagina categorie è possibile visualizzare tutte le categorie di parole presenti nel sito</w:t>
      </w:r>
      <w:r w:rsidR="002B7D23">
        <w:t>.</w:t>
      </w:r>
      <w:r w:rsidR="002B7D23">
        <w:br/>
        <w:t>Inoltre è presente una barra di ricerca che permette di trovare più velocemente la categoria che si vuole visualizzare.</w:t>
      </w:r>
      <w:r w:rsidR="002B7D23">
        <w:br/>
        <w:t>È possibile effettuare modifiche alle categorie attraverso la pagina Admin.</w:t>
      </w:r>
    </w:p>
    <w:p w14:paraId="1585D081" w14:textId="77777777" w:rsidR="006978C2" w:rsidRDefault="006978C2" w:rsidP="006978C2">
      <w:pPr>
        <w:pBdr>
          <w:bottom w:val="single" w:sz="6" w:space="1" w:color="auto"/>
        </w:pBdr>
      </w:pPr>
    </w:p>
    <w:p w14:paraId="499C95D4" w14:textId="62F46604" w:rsidR="006978C2" w:rsidRDefault="006978C2" w:rsidP="006978C2">
      <w:pPr>
        <w:jc w:val="center"/>
        <w:rPr>
          <w:b/>
          <w:bCs/>
          <w:color w:val="1D3557"/>
          <w:sz w:val="48"/>
          <w:szCs w:val="48"/>
        </w:rPr>
      </w:pPr>
      <w:r>
        <w:rPr>
          <w:b/>
          <w:bCs/>
          <w:color w:val="1D3557"/>
          <w:sz w:val="48"/>
          <w:szCs w:val="48"/>
        </w:rPr>
        <w:t>PAROLE</w:t>
      </w:r>
    </w:p>
    <w:p w14:paraId="171B8339" w14:textId="0E959313" w:rsidR="006978C2" w:rsidRDefault="00C119AB" w:rsidP="002B7D23">
      <w:pPr>
        <w:rPr>
          <w:b/>
          <w:bCs/>
          <w:color w:val="1D3557"/>
          <w:sz w:val="48"/>
          <w:szCs w:val="48"/>
        </w:rPr>
      </w:pPr>
      <w:r>
        <w:rPr>
          <w:b/>
          <w:bCs/>
          <w:noProof/>
          <w:color w:val="1D3557"/>
          <w:sz w:val="48"/>
          <w:szCs w:val="48"/>
        </w:rPr>
        <w:drawing>
          <wp:inline distT="0" distB="0" distL="0" distR="0" wp14:anchorId="699BA548" wp14:editId="1344ED96">
            <wp:extent cx="6098540" cy="2846705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08133" w14:textId="77777777" w:rsidR="00C119AB" w:rsidRDefault="00C119AB" w:rsidP="002B7D23">
      <w:r>
        <w:t xml:space="preserve">Dalla pagina </w:t>
      </w:r>
      <w:r>
        <w:t>parole è possibile visualizzare tutte le parole contenute in una determinata categoria.</w:t>
      </w:r>
      <w:r>
        <w:br/>
        <w:t>Per ogni parola viene visualizzata la sua immagine, la sua traduzione in russo ed in ucraino e i rispettivi audio per conoscerne le pronunce.</w:t>
      </w:r>
      <w:r>
        <w:br/>
      </w:r>
      <w:r>
        <w:lastRenderedPageBreak/>
        <w:t>Inoltre è presente una barra di ricerca dalla quale è possibile effettuare una ricerca delle parole della categoria selezionata; è possibile effettuare una ricerca in tutte le lingue e se si utilizza il russo o l’ucraino apparirà una tastiera della rispettiva lingua.</w:t>
      </w:r>
    </w:p>
    <w:p w14:paraId="1B37E837" w14:textId="24C04D4D" w:rsidR="00C119AB" w:rsidRPr="002B7D23" w:rsidRDefault="00C119AB" w:rsidP="002B7D23">
      <w:pPr>
        <w:rPr>
          <w:b/>
          <w:bCs/>
          <w:color w:val="1D3557"/>
          <w:sz w:val="48"/>
          <w:szCs w:val="48"/>
        </w:rPr>
      </w:pPr>
      <w:r>
        <w:t xml:space="preserve">Infine, è possibile scaricare il pdf contenente tutte le parole presenti nella categoria selezionata. Questo è stato fatto per poter fornire la possibilità di avere un formato cartaceo </w:t>
      </w:r>
      <w:r w:rsidR="00072E88">
        <w:t>del sito!</w:t>
      </w:r>
      <w:r>
        <w:br/>
      </w:r>
      <w:r>
        <w:rPr>
          <w:noProof/>
        </w:rPr>
        <w:drawing>
          <wp:inline distT="0" distB="0" distL="0" distR="0" wp14:anchorId="05EEC821" wp14:editId="2D663385">
            <wp:extent cx="6106795" cy="2989580"/>
            <wp:effectExtent l="0" t="0" r="8255" b="127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AC746" w14:textId="77777777" w:rsidR="002B7D23" w:rsidRDefault="002B7D23" w:rsidP="002B7D23">
      <w:pPr>
        <w:pBdr>
          <w:bottom w:val="single" w:sz="6" w:space="1" w:color="auto"/>
        </w:pBdr>
      </w:pPr>
    </w:p>
    <w:p w14:paraId="195B9DED" w14:textId="2F94F95C" w:rsidR="002B7D23" w:rsidRDefault="002B7D23" w:rsidP="002B7D23">
      <w:pPr>
        <w:jc w:val="center"/>
        <w:rPr>
          <w:b/>
          <w:bCs/>
          <w:color w:val="1D3557"/>
          <w:sz w:val="48"/>
          <w:szCs w:val="48"/>
        </w:rPr>
      </w:pPr>
      <w:r>
        <w:rPr>
          <w:b/>
          <w:bCs/>
          <w:color w:val="1D3557"/>
          <w:sz w:val="48"/>
          <w:szCs w:val="48"/>
        </w:rPr>
        <w:t>ACCOGLIENZA</w:t>
      </w:r>
    </w:p>
    <w:p w14:paraId="012F1B43" w14:textId="0B821A2F" w:rsidR="002B7D23" w:rsidRDefault="002B7D23" w:rsidP="002B7D23">
      <w:pPr>
        <w:jc w:val="center"/>
        <w:rPr>
          <w:b/>
          <w:bCs/>
          <w:color w:val="1D3557"/>
          <w:sz w:val="48"/>
          <w:szCs w:val="48"/>
        </w:rPr>
      </w:pPr>
      <w:r>
        <w:rPr>
          <w:noProof/>
        </w:rPr>
        <w:drawing>
          <wp:inline distT="0" distB="0" distL="0" distR="0" wp14:anchorId="6EEA9C95" wp14:editId="31E724F8">
            <wp:extent cx="6120130" cy="297688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399E" w14:textId="141F52BF" w:rsidR="002B7D23" w:rsidRDefault="002B7D23" w:rsidP="002B7D23">
      <w:pPr>
        <w:rPr>
          <w:b/>
          <w:bCs/>
          <w:color w:val="1D3557"/>
          <w:sz w:val="48"/>
          <w:szCs w:val="48"/>
        </w:rPr>
      </w:pPr>
      <w:r>
        <w:t>Dalla pagina</w:t>
      </w:r>
      <w:r>
        <w:t xml:space="preserve"> Accoglienza è possibile visualizzare un frame di Twitter collegato all’account Twitter del progetto. Ogni tweet presente sul profilo del progetto verrà automaticamente visualizzato all’interno del sito.</w:t>
      </w:r>
      <w:r>
        <w:br/>
        <w:t>L’idea è quella di arricchire col tempo il profilo Twitter di tutte le esperienze generate grazie al progetto!</w:t>
      </w:r>
    </w:p>
    <w:p w14:paraId="255623CA" w14:textId="77777777" w:rsidR="002B7D23" w:rsidRDefault="002B7D23" w:rsidP="002B7D23">
      <w:pPr>
        <w:pBdr>
          <w:bottom w:val="single" w:sz="6" w:space="1" w:color="auto"/>
        </w:pBdr>
      </w:pPr>
    </w:p>
    <w:p w14:paraId="74A7CB6E" w14:textId="0C3B878F" w:rsidR="002B7D23" w:rsidRDefault="002B7D23" w:rsidP="002B7D23">
      <w:pPr>
        <w:jc w:val="center"/>
        <w:rPr>
          <w:b/>
          <w:bCs/>
          <w:color w:val="1D3557"/>
          <w:sz w:val="48"/>
          <w:szCs w:val="48"/>
        </w:rPr>
      </w:pPr>
      <w:r>
        <w:rPr>
          <w:b/>
          <w:bCs/>
          <w:color w:val="1D3557"/>
          <w:sz w:val="48"/>
          <w:szCs w:val="48"/>
        </w:rPr>
        <w:lastRenderedPageBreak/>
        <w:t>ABOUT US</w:t>
      </w:r>
    </w:p>
    <w:p w14:paraId="7EF86A13" w14:textId="713E81B0" w:rsidR="00D9598F" w:rsidRPr="002B7D23" w:rsidRDefault="002B7D23" w:rsidP="002B7D23">
      <w:pPr>
        <w:rPr>
          <w:b/>
          <w:bCs/>
          <w:color w:val="1D3557"/>
          <w:sz w:val="48"/>
          <w:szCs w:val="48"/>
        </w:rPr>
      </w:pPr>
      <w:r>
        <w:t>“Work in progress”</w:t>
      </w:r>
    </w:p>
    <w:p w14:paraId="6982E0F8" w14:textId="77777777" w:rsidR="002B7D23" w:rsidRDefault="002B7D23" w:rsidP="002B7D23">
      <w:pPr>
        <w:pBdr>
          <w:bottom w:val="single" w:sz="6" w:space="1" w:color="auto"/>
        </w:pBdr>
      </w:pPr>
    </w:p>
    <w:p w14:paraId="5CFD6DD2" w14:textId="06023174" w:rsidR="002B7D23" w:rsidRDefault="002B7D23" w:rsidP="002B7D23">
      <w:pPr>
        <w:jc w:val="center"/>
        <w:rPr>
          <w:b/>
          <w:bCs/>
          <w:color w:val="1D3557"/>
          <w:sz w:val="48"/>
          <w:szCs w:val="48"/>
        </w:rPr>
      </w:pPr>
      <w:r>
        <w:rPr>
          <w:b/>
          <w:bCs/>
          <w:color w:val="1D3557"/>
          <w:sz w:val="48"/>
          <w:szCs w:val="48"/>
        </w:rPr>
        <w:t>PANNELLO ADMIN</w:t>
      </w:r>
    </w:p>
    <w:p w14:paraId="1D2FF401" w14:textId="55589C9A" w:rsidR="002B7D23" w:rsidRDefault="000755B2" w:rsidP="002B7D23">
      <w:pPr>
        <w:jc w:val="center"/>
        <w:rPr>
          <w:b/>
          <w:bCs/>
          <w:color w:val="1D3557"/>
          <w:sz w:val="48"/>
          <w:szCs w:val="48"/>
        </w:rPr>
      </w:pPr>
      <w:r>
        <w:rPr>
          <w:noProof/>
        </w:rPr>
        <w:drawing>
          <wp:inline distT="0" distB="0" distL="0" distR="0" wp14:anchorId="437CAACB" wp14:editId="119DD56B">
            <wp:extent cx="6120130" cy="297878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0511" w14:textId="0AC757D6" w:rsidR="00D9598F" w:rsidRPr="002303BC" w:rsidRDefault="008847B9" w:rsidP="002303BC">
      <w:pPr>
        <w:rPr>
          <w:b/>
          <w:bCs/>
          <w:color w:val="1D3557"/>
          <w:sz w:val="48"/>
          <w:szCs w:val="48"/>
        </w:rPr>
      </w:pPr>
      <w:r>
        <w:t>Attraverso l’inserimento nella barra di ricerca del link …/admin è possibile effettuare il login ed accedere alla pagina Pannello Admin.</w:t>
      </w:r>
      <w:r>
        <w:br/>
        <w:t>Dalla pagina Pannello Admin è possibile visualizzare diverse impostazioni a seconda del permesso che il proprio account ha.</w:t>
      </w:r>
      <w:r>
        <w:br/>
        <w:t>Se si ha un permesso di tipo “Admin” si potrà visualizzare solo il pannello “Gestione Parole”.</w:t>
      </w:r>
      <w:r>
        <w:br/>
        <w:t xml:space="preserve">Se si ha un permesso di tipo “Super Admin” si potrà visualizzare il pannello “Gestione </w:t>
      </w:r>
      <w:r w:rsidR="000755B2">
        <w:t>Admin</w:t>
      </w:r>
      <w:r>
        <w:t>”, “Gestione Categorie”, “Gestione Parole”.</w:t>
      </w:r>
    </w:p>
    <w:p w14:paraId="753309B4" w14:textId="77777777" w:rsidR="002303BC" w:rsidRDefault="002303BC" w:rsidP="002303BC">
      <w:pPr>
        <w:pBdr>
          <w:bottom w:val="single" w:sz="6" w:space="1" w:color="auto"/>
        </w:pBdr>
      </w:pPr>
    </w:p>
    <w:p w14:paraId="42082950" w14:textId="342B547C" w:rsidR="002303BC" w:rsidRDefault="002303BC" w:rsidP="002303BC">
      <w:pPr>
        <w:jc w:val="center"/>
        <w:rPr>
          <w:b/>
          <w:bCs/>
          <w:color w:val="1D3557"/>
          <w:sz w:val="48"/>
          <w:szCs w:val="48"/>
        </w:rPr>
      </w:pPr>
      <w:r>
        <w:rPr>
          <w:b/>
          <w:bCs/>
          <w:color w:val="1D3557"/>
          <w:sz w:val="48"/>
          <w:szCs w:val="48"/>
        </w:rPr>
        <w:t>GESTIONE UTENTI</w:t>
      </w:r>
    </w:p>
    <w:p w14:paraId="7D54E52C" w14:textId="517E4ED4" w:rsidR="002303BC" w:rsidRDefault="00DB0D31" w:rsidP="002303BC">
      <w:pPr>
        <w:jc w:val="center"/>
        <w:rPr>
          <w:b/>
          <w:bCs/>
          <w:color w:val="1D3557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7C2632F" wp14:editId="12AEA861">
            <wp:extent cx="6120130" cy="2981960"/>
            <wp:effectExtent l="0" t="0" r="0" b="889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3732" w14:textId="6829D689" w:rsidR="00D9598F" w:rsidRPr="006978C2" w:rsidRDefault="00DB0D31" w:rsidP="006978C2">
      <w:pPr>
        <w:rPr>
          <w:b/>
          <w:bCs/>
          <w:color w:val="1D3557"/>
          <w:sz w:val="48"/>
          <w:szCs w:val="48"/>
        </w:rPr>
      </w:pPr>
      <w:r>
        <w:t>Dalla pagina Gestione Admin è possibile rimuovere e aggiungere nuovi Admin e nuovi Super Admin.</w:t>
      </w:r>
      <w:r>
        <w:br/>
        <w:t>Verrà inoltre visualizzata una tabella contenente tutti gli admin e Super Admin.</w:t>
      </w:r>
      <w:r>
        <w:br/>
        <w:t>Solo i Super Admin hanno il permesso di aggiungere ed eliminare Admin.</w:t>
      </w:r>
    </w:p>
    <w:p w14:paraId="708D0535" w14:textId="77777777" w:rsidR="000755B2" w:rsidRDefault="000755B2" w:rsidP="000755B2">
      <w:pPr>
        <w:pBdr>
          <w:bottom w:val="single" w:sz="6" w:space="1" w:color="auto"/>
        </w:pBdr>
      </w:pPr>
    </w:p>
    <w:p w14:paraId="6D0DB9E9" w14:textId="6653A4F7" w:rsidR="000755B2" w:rsidRDefault="000755B2" w:rsidP="000755B2">
      <w:pPr>
        <w:jc w:val="center"/>
        <w:rPr>
          <w:b/>
          <w:bCs/>
          <w:color w:val="1D3557"/>
          <w:sz w:val="48"/>
          <w:szCs w:val="48"/>
        </w:rPr>
      </w:pPr>
      <w:r>
        <w:rPr>
          <w:b/>
          <w:bCs/>
          <w:color w:val="1D3557"/>
          <w:sz w:val="48"/>
          <w:szCs w:val="48"/>
        </w:rPr>
        <w:t xml:space="preserve">GESTIONE </w:t>
      </w:r>
      <w:r>
        <w:rPr>
          <w:b/>
          <w:bCs/>
          <w:color w:val="1D3557"/>
          <w:sz w:val="48"/>
          <w:szCs w:val="48"/>
        </w:rPr>
        <w:t>CATEGORIE</w:t>
      </w:r>
    </w:p>
    <w:p w14:paraId="31EC9589" w14:textId="58765019" w:rsidR="000755B2" w:rsidRDefault="000755B2" w:rsidP="000755B2">
      <w:pPr>
        <w:jc w:val="center"/>
        <w:rPr>
          <w:b/>
          <w:bCs/>
          <w:color w:val="1D3557"/>
          <w:sz w:val="48"/>
          <w:szCs w:val="48"/>
        </w:rPr>
      </w:pPr>
      <w:r>
        <w:rPr>
          <w:b/>
          <w:bCs/>
          <w:noProof/>
          <w:color w:val="1D3557"/>
          <w:sz w:val="48"/>
          <w:szCs w:val="48"/>
        </w:rPr>
        <w:drawing>
          <wp:inline distT="0" distB="0" distL="0" distR="0" wp14:anchorId="1CE29603" wp14:editId="136258AC">
            <wp:extent cx="6106795" cy="2957830"/>
            <wp:effectExtent l="0" t="0" r="825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882E1" w14:textId="4F8375E1" w:rsidR="00D9598F" w:rsidRPr="006978C2" w:rsidRDefault="000755B2" w:rsidP="006978C2">
      <w:pPr>
        <w:rPr>
          <w:b/>
          <w:bCs/>
          <w:color w:val="1D3557"/>
          <w:sz w:val="48"/>
          <w:szCs w:val="48"/>
        </w:rPr>
      </w:pPr>
      <w:r>
        <w:t xml:space="preserve">Dalla pagina Gestione </w:t>
      </w:r>
      <w:r>
        <w:t>Categorie</w:t>
      </w:r>
      <w:r>
        <w:t xml:space="preserve"> è possibile rimuovere e aggiungere nuov</w:t>
      </w:r>
      <w:r>
        <w:t>e categorie</w:t>
      </w:r>
      <w:r>
        <w:t>.</w:t>
      </w:r>
      <w:r>
        <w:br/>
        <w:t xml:space="preserve">Verrà inoltre visualizzata una tabella contenente </w:t>
      </w:r>
      <w:r>
        <w:t>tutte le categorie.</w:t>
      </w:r>
      <w:r>
        <w:br/>
        <w:t xml:space="preserve">Solo i Super Admin hanno il permesso di aggiungere ed eliminare </w:t>
      </w:r>
      <w:r>
        <w:t>categorie</w:t>
      </w:r>
      <w:r>
        <w:t>.</w:t>
      </w:r>
    </w:p>
    <w:p w14:paraId="365468A5" w14:textId="77777777" w:rsidR="000755B2" w:rsidRDefault="000755B2" w:rsidP="000755B2">
      <w:pPr>
        <w:pBdr>
          <w:bottom w:val="single" w:sz="6" w:space="1" w:color="auto"/>
        </w:pBdr>
      </w:pPr>
    </w:p>
    <w:p w14:paraId="5F3F60E0" w14:textId="045D540A" w:rsidR="000755B2" w:rsidRDefault="000755B2" w:rsidP="000755B2">
      <w:pPr>
        <w:jc w:val="center"/>
        <w:rPr>
          <w:b/>
          <w:bCs/>
          <w:color w:val="1D3557"/>
          <w:sz w:val="48"/>
          <w:szCs w:val="48"/>
        </w:rPr>
      </w:pPr>
      <w:r>
        <w:rPr>
          <w:b/>
          <w:bCs/>
          <w:color w:val="1D3557"/>
          <w:sz w:val="48"/>
          <w:szCs w:val="48"/>
        </w:rPr>
        <w:t xml:space="preserve">GESTIONE </w:t>
      </w:r>
      <w:r>
        <w:rPr>
          <w:b/>
          <w:bCs/>
          <w:color w:val="1D3557"/>
          <w:sz w:val="48"/>
          <w:szCs w:val="48"/>
        </w:rPr>
        <w:t>PAROLE</w:t>
      </w:r>
    </w:p>
    <w:p w14:paraId="63BB7244" w14:textId="5995FD7A" w:rsidR="00570AF4" w:rsidRPr="006978C2" w:rsidRDefault="006978C2" w:rsidP="006978C2">
      <w:pPr>
        <w:jc w:val="center"/>
        <w:rPr>
          <w:b/>
          <w:bCs/>
          <w:color w:val="1D3557"/>
          <w:sz w:val="48"/>
          <w:szCs w:val="48"/>
        </w:rPr>
      </w:pPr>
      <w:r>
        <w:rPr>
          <w:b/>
          <w:bCs/>
          <w:noProof/>
          <w:color w:val="1D3557"/>
          <w:sz w:val="48"/>
          <w:szCs w:val="48"/>
        </w:rPr>
        <w:lastRenderedPageBreak/>
        <w:drawing>
          <wp:inline distT="0" distB="0" distL="0" distR="0" wp14:anchorId="6F0E895F" wp14:editId="38222DAF">
            <wp:extent cx="6106795" cy="2957830"/>
            <wp:effectExtent l="0" t="0" r="825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E5EF6" w14:textId="04DCDC13" w:rsidR="006978C2" w:rsidRDefault="006978C2" w:rsidP="006978C2">
      <w:pPr>
        <w:rPr>
          <w:b/>
          <w:bCs/>
          <w:color w:val="1D3557"/>
          <w:sz w:val="48"/>
          <w:szCs w:val="48"/>
        </w:rPr>
      </w:pPr>
      <w:r>
        <w:t xml:space="preserve">Dalla pagina Gestione </w:t>
      </w:r>
      <w:r>
        <w:t>Parole</w:t>
      </w:r>
      <w:r>
        <w:t xml:space="preserve"> è possibile rimuovere e aggiungere nuove </w:t>
      </w:r>
      <w:r>
        <w:t>parole</w:t>
      </w:r>
      <w:r>
        <w:t>.</w:t>
      </w:r>
      <w:r>
        <w:br/>
        <w:t xml:space="preserve">Verrà inoltre visualizzata una tabella contenente tutte le </w:t>
      </w:r>
      <w:r>
        <w:t>parole</w:t>
      </w:r>
      <w:r>
        <w:t>.</w:t>
      </w:r>
      <w:r>
        <w:br/>
      </w:r>
      <w:r>
        <w:t>Sia Admin che Super Admin</w:t>
      </w:r>
      <w:r>
        <w:t xml:space="preserve"> hanno il permesso di aggiungere ed eliminare </w:t>
      </w:r>
      <w:r>
        <w:t>parole</w:t>
      </w:r>
      <w:r>
        <w:t>.</w:t>
      </w:r>
    </w:p>
    <w:p w14:paraId="6A47E8D0" w14:textId="77777777" w:rsidR="00570AF4" w:rsidRPr="00570AF4" w:rsidRDefault="00570AF4" w:rsidP="00570AF4">
      <w:pPr>
        <w:rPr>
          <w:b/>
          <w:bCs/>
          <w:color w:val="1D3557"/>
          <w:sz w:val="26"/>
          <w:szCs w:val="26"/>
        </w:rPr>
      </w:pPr>
    </w:p>
    <w:p w14:paraId="7A45BC94" w14:textId="77777777" w:rsidR="00D9598F" w:rsidRPr="00435024" w:rsidRDefault="00D9598F" w:rsidP="00D9598F">
      <w:pPr>
        <w:pStyle w:val="Paragrafoelenco"/>
        <w:rPr>
          <w:color w:val="1D3557"/>
          <w:sz w:val="24"/>
          <w:szCs w:val="24"/>
        </w:rPr>
      </w:pPr>
    </w:p>
    <w:sectPr w:rsidR="00D9598F" w:rsidRPr="0043502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226BC"/>
    <w:multiLevelType w:val="hybridMultilevel"/>
    <w:tmpl w:val="6994F2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77618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7D6"/>
    <w:rsid w:val="00072E88"/>
    <w:rsid w:val="000755B2"/>
    <w:rsid w:val="000D57D6"/>
    <w:rsid w:val="001C7B41"/>
    <w:rsid w:val="002303BC"/>
    <w:rsid w:val="002B7D23"/>
    <w:rsid w:val="00435024"/>
    <w:rsid w:val="00570AF4"/>
    <w:rsid w:val="006978C2"/>
    <w:rsid w:val="008847B9"/>
    <w:rsid w:val="0091509D"/>
    <w:rsid w:val="00925DA7"/>
    <w:rsid w:val="00C119AB"/>
    <w:rsid w:val="00C3530F"/>
    <w:rsid w:val="00D9598F"/>
    <w:rsid w:val="00DB0D31"/>
    <w:rsid w:val="00E43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11F1D"/>
  <w15:chartTrackingRefBased/>
  <w15:docId w15:val="{322BC6FD-E926-46B9-BEF5-A80DBEB02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959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531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PIROVANO 5IB</dc:creator>
  <cp:keywords/>
  <dc:description/>
  <cp:lastModifiedBy>Alessandro Sala</cp:lastModifiedBy>
  <cp:revision>3</cp:revision>
  <dcterms:created xsi:type="dcterms:W3CDTF">2022-05-29T08:25:00Z</dcterms:created>
  <dcterms:modified xsi:type="dcterms:W3CDTF">2022-05-29T14:20:00Z</dcterms:modified>
</cp:coreProperties>
</file>