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48288" cy="43710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4371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141.73228346456688" w:right="1966.0629921259856" w:firstLine="0"/>
        <w:rPr>
          <w:rFonts w:ascii="Impact" w:cs="Impact" w:eastAsia="Impact" w:hAnsi="Impact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Fonts w:ascii="Impact" w:cs="Impact" w:eastAsia="Impact" w:hAnsi="Impact"/>
          <w:b w:val="1"/>
          <w:bCs w:val="1"/>
          <w:color w:val="188038"/>
          <w:sz w:val="30"/>
          <w:szCs w:val="30"/>
          <w:rtl w:val="0"/>
        </w:rPr>
        <w:t xml:space="preserve"> PERSONE DEL GRUPPO:</w:t>
      </w:r>
    </w:p>
    <w:tbl>
      <w:tblPr>
        <w:tblStyle w:val="Table1"/>
        <w:tblW w:w="10350.0" w:type="dxa"/>
        <w:jc w:val="left"/>
        <w:tblInd w:w="-458.26771653543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5655"/>
        <w:tblGridChange w:id="0">
          <w:tblGrid>
            <w:gridCol w:w="4695"/>
            <w:gridCol w:w="565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ind w:left="0" w:right="1966.0629921259856" w:firstLine="0"/>
              <w:jc w:val="center"/>
              <w:rPr>
                <w:rFonts w:ascii="Impact" w:cs="Impact" w:eastAsia="Impact" w:hAnsi="Impact"/>
                <w:b w:val="1"/>
                <w:bCs w:val="1"/>
                <w:color w:val="274e13"/>
                <w:sz w:val="30"/>
                <w:szCs w:val="30"/>
              </w:rPr>
            </w:pPr>
            <w:r w:rsidDel="00000000" w:rsidR="00000000" w:rsidRPr="00000000">
              <w:rPr>
                <w:rFonts w:ascii="Impact" w:cs="Impact" w:eastAsia="Impact" w:hAnsi="Impact"/>
                <w:color w:val="274e13"/>
                <w:sz w:val="30"/>
                <w:szCs w:val="30"/>
                <w:rtl w:val="0"/>
              </w:rPr>
              <w:t xml:space="preserve">Eric Bejanaru ( PM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ind w:left="0" w:right="1966.0629921259856" w:firstLine="0"/>
              <w:jc w:val="right"/>
              <w:rPr>
                <w:rFonts w:ascii="Impact" w:cs="Impact" w:eastAsia="Impact" w:hAnsi="Impact"/>
                <w:color w:val="274e13"/>
                <w:sz w:val="30"/>
                <w:szCs w:val="30"/>
              </w:rPr>
            </w:pPr>
            <w:r w:rsidDel="00000000" w:rsidR="00000000" w:rsidRPr="00000000">
              <w:rPr>
                <w:rFonts w:ascii="Impact" w:cs="Impact" w:eastAsia="Impact" w:hAnsi="Impact"/>
                <w:color w:val="274e13"/>
                <w:sz w:val="30"/>
                <w:szCs w:val="30"/>
                <w:rtl w:val="0"/>
              </w:rPr>
              <w:t xml:space="preserve"> Main + gestione partita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ind w:left="720" w:right="1966.0629921259856" w:firstLine="0"/>
              <w:jc w:val="center"/>
              <w:rPr>
                <w:rFonts w:ascii="Impact" w:cs="Impact" w:eastAsia="Impact" w:hAnsi="Impact"/>
                <w:color w:val="274e13"/>
                <w:sz w:val="30"/>
                <w:szCs w:val="30"/>
              </w:rPr>
            </w:pPr>
            <w:r w:rsidDel="00000000" w:rsidR="00000000" w:rsidRPr="00000000">
              <w:rPr>
                <w:rFonts w:ascii="Impact" w:cs="Impact" w:eastAsia="Impact" w:hAnsi="Impact"/>
                <w:color w:val="274e13"/>
                <w:sz w:val="30"/>
                <w:szCs w:val="30"/>
                <w:rtl w:val="0"/>
              </w:rPr>
              <w:t xml:space="preserve">Davide De Din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ind w:left="141.73228346456688" w:right="1966.0629921259856" w:firstLine="0"/>
              <w:jc w:val="center"/>
              <w:rPr>
                <w:rFonts w:ascii="Impact" w:cs="Impact" w:eastAsia="Impact" w:hAnsi="Impact"/>
                <w:b w:val="1"/>
                <w:bCs w:val="1"/>
                <w:color w:val="274e13"/>
                <w:sz w:val="30"/>
                <w:szCs w:val="30"/>
              </w:rPr>
            </w:pPr>
            <w:r w:rsidDel="00000000" w:rsidR="00000000" w:rsidRPr="00000000">
              <w:rPr>
                <w:rFonts w:ascii="Impact" w:cs="Impact" w:eastAsia="Impact" w:hAnsi="Impact"/>
                <w:color w:val="274e13"/>
                <w:sz w:val="30"/>
                <w:szCs w:val="30"/>
                <w:rtl w:val="0"/>
              </w:rPr>
              <w:t xml:space="preserve">Scacchiera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ind w:left="720" w:right="1966.0629921259856" w:firstLine="0"/>
              <w:jc w:val="center"/>
              <w:rPr>
                <w:rFonts w:ascii="Impact" w:cs="Impact" w:eastAsia="Impact" w:hAnsi="Impact"/>
                <w:b w:val="1"/>
                <w:bCs w:val="1"/>
                <w:color w:val="274e13"/>
                <w:sz w:val="30"/>
                <w:szCs w:val="30"/>
              </w:rPr>
            </w:pPr>
            <w:r w:rsidDel="00000000" w:rsidR="00000000" w:rsidRPr="00000000">
              <w:rPr>
                <w:rFonts w:ascii="Impact" w:cs="Impact" w:eastAsia="Impact" w:hAnsi="Impact"/>
                <w:color w:val="274e13"/>
                <w:sz w:val="30"/>
                <w:szCs w:val="30"/>
                <w:rtl w:val="0"/>
              </w:rPr>
              <w:t xml:space="preserve">Gabriele Londero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ind w:left="141.73228346456688" w:right="1966.0629921259856" w:firstLine="0"/>
              <w:jc w:val="center"/>
              <w:rPr>
                <w:rFonts w:ascii="Impact" w:cs="Impact" w:eastAsia="Impact" w:hAnsi="Impact"/>
                <w:b w:val="1"/>
                <w:bCs w:val="1"/>
                <w:color w:val="274e13"/>
                <w:sz w:val="30"/>
                <w:szCs w:val="30"/>
              </w:rPr>
            </w:pPr>
            <w:r w:rsidDel="00000000" w:rsidR="00000000" w:rsidRPr="00000000">
              <w:rPr>
                <w:rFonts w:ascii="Impact" w:cs="Impact" w:eastAsia="Impact" w:hAnsi="Impact"/>
                <w:color w:val="274e13"/>
                <w:sz w:val="30"/>
                <w:szCs w:val="30"/>
                <w:rtl w:val="0"/>
              </w:rPr>
              <w:t xml:space="preserve">Regole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40" w:before="240" w:lineRule="auto"/>
        <w:ind w:left="141.73228346456688" w:right="1966.0629921259856" w:firstLine="0"/>
        <w:rPr>
          <w:rFonts w:ascii="Impact" w:cs="Impact" w:eastAsia="Impact" w:hAnsi="Impact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141.73228346456688" w:right="1966.0629921259856" w:firstLine="0"/>
        <w:rPr>
          <w:rFonts w:ascii="Impact" w:cs="Impact" w:eastAsia="Impact" w:hAnsi="Impact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Fonts w:ascii="Impact" w:cs="Impact" w:eastAsia="Impact" w:hAnsi="Impact"/>
          <w:b w:val="1"/>
          <w:bCs w:val="1"/>
          <w:color w:val="188038"/>
          <w:sz w:val="30"/>
          <w:szCs w:val="30"/>
          <w:rtl w:val="0"/>
        </w:rPr>
        <w:t xml:space="preserve"> CONSEGNA:</w:t>
      </w:r>
    </w:p>
    <w:p w:rsidR="00000000" w:rsidDel="00000000" w:rsidP="00000000" w:rsidRDefault="00000000" w:rsidRPr="00000000" w14:paraId="0000000B">
      <w:pPr>
        <w:spacing w:after="240" w:before="240" w:lineRule="auto"/>
        <w:ind w:left="141.73228346456688" w:right="1966.0629921259856" w:firstLine="0"/>
        <w:rPr/>
      </w:pPr>
      <w:r w:rsidDel="00000000" w:rsidR="00000000" w:rsidRPr="00000000">
        <w:rPr>
          <w:rtl w:val="0"/>
        </w:rPr>
        <w:t xml:space="preserve">Sviluppare in Java un programma che permetta di giocare una partita a Othello in Java. Il programma mostra di volta in volta la scacchiera con le pedine aggiornate in base al turno di gioco. Il computer gestisce i turni, verifica la validità delle mosse, segnala quando un giocatore deve passare e stabilisce il vincitore a fine partita.</w:t>
      </w:r>
    </w:p>
    <w:p w:rsidR="00000000" w:rsidDel="00000000" w:rsidP="00000000" w:rsidRDefault="00000000" w:rsidRPr="00000000" w14:paraId="0000000C">
      <w:pPr>
        <w:spacing w:after="240" w:before="240" w:lineRule="auto"/>
        <w:ind w:left="141.73228346456688" w:right="1966.0629921259856" w:firstLine="0"/>
        <w:rPr/>
      </w:pPr>
      <w:r w:rsidDel="00000000" w:rsidR="00000000" w:rsidRPr="00000000">
        <w:rPr>
          <w:rtl w:val="0"/>
        </w:rPr>
        <w:t xml:space="preserve">Il programma funziona in due modalità: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141.73228346456688" w:right="1966.0629921259856" w:firstLine="0"/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Giocatore contro giocatore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turno il computer chiama il giocatore che deve muovere. Prima di passare la mano, verifica che l'avversario abbia mosse legali. In caso contrario avvisa il giocatore e gli fa giocare di nuovo.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141.73228346456688" w:right="1966.0629921259856" w:firstLine="0"/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Giocatore contro computer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il programma chiede all'utente se vuole iniziare e poi sceglie di volta in volta la mossa migliore, cioè quella che conquista più pedine.</w:t>
      </w:r>
    </w:p>
    <w:p w:rsidR="00000000" w:rsidDel="00000000" w:rsidP="00000000" w:rsidRDefault="00000000" w:rsidRPr="00000000" w14:paraId="0000000F">
      <w:pPr>
        <w:spacing w:after="240" w:before="240" w:lineRule="auto"/>
        <w:ind w:left="141.73228346456688" w:right="1966.0629921259856" w:firstLine="0"/>
        <w:rPr/>
      </w:pPr>
      <w:r w:rsidDel="00000000" w:rsidR="00000000" w:rsidRPr="00000000">
        <w:rPr>
          <w:rtl w:val="0"/>
        </w:rPr>
        <w:t xml:space="preserve">L'applicazione ha un'interfaccia testuale. La scacchiera è disegnata con caratteri ASCII per i bordi (ad esempio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spacing w:after="240" w:before="240" w:lineRule="auto"/>
        <w:ind w:left="141.73228346456688" w:right="1966.0629921259856" w:firstLine="0"/>
        <w:rPr>
          <w:rFonts w:ascii="Impact" w:cs="Impact" w:eastAsia="Impact" w:hAnsi="Impact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Fonts w:ascii="Impact" w:cs="Impact" w:eastAsia="Impact" w:hAnsi="Impact"/>
          <w:b w:val="1"/>
          <w:bCs w:val="1"/>
          <w:color w:val="188038"/>
          <w:sz w:val="30"/>
          <w:szCs w:val="30"/>
          <w:rtl w:val="0"/>
        </w:rPr>
        <w:t xml:space="preserve">REGOLE OTHELLO:</w:t>
      </w:r>
    </w:p>
    <w:p w:rsidR="00000000" w:rsidDel="00000000" w:rsidP="00000000" w:rsidRDefault="00000000" w:rsidRPr="00000000" w14:paraId="00000011">
      <w:pPr>
        <w:spacing w:after="240" w:before="240" w:lineRule="auto"/>
        <w:ind w:left="141.73228346456688" w:right="1966.0629921259856" w:firstLine="0"/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1. L'obiettivo del gioco</w:t>
        <w:br w:type="textWrapping"/>
      </w:r>
      <w:r w:rsidDel="00000000" w:rsidR="00000000" w:rsidRPr="00000000">
        <w:rPr>
          <w:rtl w:val="0"/>
        </w:rPr>
        <w:t xml:space="preserve"> Alla fine della partita vince chi ha più pedine del proprio colore sulla scacchiera.</w:t>
      </w:r>
    </w:p>
    <w:p w:rsidR="00000000" w:rsidDel="00000000" w:rsidP="00000000" w:rsidRDefault="00000000" w:rsidRPr="00000000" w14:paraId="00000012">
      <w:pPr>
        <w:spacing w:after="240" w:before="240" w:lineRule="auto"/>
        <w:ind w:left="141.73228346456688" w:right="1966.0629921259856" w:firstLine="0"/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2. L'inizio della partita</w:t>
        <w:br w:type="textWrapping"/>
      </w:r>
      <w:r w:rsidDel="00000000" w:rsidR="00000000" w:rsidRPr="00000000">
        <w:rPr>
          <w:rtl w:val="0"/>
        </w:rPr>
        <w:t xml:space="preserve"> Si gioca in due su una scacchiera 8x8 con 64 pedine bicolori. Il Nero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</w:t>
      </w:r>
      <w:r w:rsidDel="00000000" w:rsidR="00000000" w:rsidRPr="00000000">
        <w:rPr>
          <w:rtl w:val="0"/>
        </w:rPr>
        <w:t xml:space="preserve">) inizia il gioco, il Bianco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</w:t>
      </w:r>
      <w:r w:rsidDel="00000000" w:rsidR="00000000" w:rsidRPr="00000000">
        <w:rPr>
          <w:rtl w:val="0"/>
        </w:rPr>
        <w:t xml:space="preserve">) è l'avversario. La disposizione iniziale prevede quattro pedine al centro: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</w:t>
      </w:r>
      <w:r w:rsidDel="00000000" w:rsidR="00000000" w:rsidRPr="00000000">
        <w:rPr>
          <w:rtl w:val="0"/>
        </w:rPr>
        <w:t xml:space="preserve"> in D4 ed E5,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</w:t>
      </w:r>
      <w:r w:rsidDel="00000000" w:rsidR="00000000" w:rsidRPr="00000000">
        <w:rPr>
          <w:rtl w:val="0"/>
        </w:rPr>
        <w:t xml:space="preserve"> in E4 e D5.</w:t>
      </w:r>
    </w:p>
    <w:p w:rsidR="00000000" w:rsidDel="00000000" w:rsidP="00000000" w:rsidRDefault="00000000" w:rsidRPr="00000000" w14:paraId="00000013">
      <w:pPr>
        <w:spacing w:after="240" w:before="240" w:lineRule="auto"/>
        <w:ind w:left="141.73228346456688" w:right="1966.0629921259856" w:firstLine="0"/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3. Come si muove</w:t>
        <w:br w:type="textWrapping"/>
      </w:r>
      <w:r w:rsidDel="00000000" w:rsidR="00000000" w:rsidRPr="00000000">
        <w:rPr>
          <w:rtl w:val="0"/>
        </w:rPr>
        <w:t xml:space="preserve"> Al suo turno ogni giocatore poggia una pedina del proprio colore su una casella vuota. La mossa è valida solo se imprigiona almeno una pedina avversaria.</w:t>
      </w:r>
    </w:p>
    <w:p w:rsidR="00000000" w:rsidDel="00000000" w:rsidP="00000000" w:rsidRDefault="00000000" w:rsidRPr="00000000" w14:paraId="00000014">
      <w:pPr>
        <w:spacing w:after="240" w:before="240" w:lineRule="auto"/>
        <w:ind w:left="141.73228346456688" w:right="1966.0629921259856" w:firstLine="0"/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4. Cattura (imprigionamento) delle pedine</w:t>
        <w:br w:type="textWrapping"/>
      </w:r>
      <w:r w:rsidDel="00000000" w:rsidR="00000000" w:rsidRPr="00000000">
        <w:rPr>
          <w:rtl w:val="0"/>
        </w:rPr>
        <w:t xml:space="preserve"> Una pedina imprigiona quelle avversarie comprese tra sé e un'altra pedina del proprio colore, in una o più direzioni: orizzontale, verticale e diagonale. Le pedine imprigionate vengono capovolte e diventano del colore di chi ha mosso.</w:t>
      </w:r>
    </w:p>
    <w:p w:rsidR="00000000" w:rsidDel="00000000" w:rsidP="00000000" w:rsidRDefault="00000000" w:rsidRPr="00000000" w14:paraId="00000015">
      <w:pPr>
        <w:spacing w:after="240" w:before="240" w:lineRule="auto"/>
        <w:ind w:left="141.73228346456688" w:right="1966.0629921259856" w:firstLine="0"/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5. Obbligo di muovere e passo</w:t>
        <w:br w:type="textWrapping"/>
      </w:r>
      <w:r w:rsidDel="00000000" w:rsidR="00000000" w:rsidRPr="00000000">
        <w:rPr>
          <w:rtl w:val="0"/>
        </w:rPr>
        <w:t xml:space="preserve"> Il giocatore non può mettere una pedina senza girarne di avversarie, non può girarne meno di quelle richieste e non può rinunciare alla mossa. Se non ha mosse legali, passa il turno e tocca di nuovo all'avversario.</w:t>
      </w:r>
    </w:p>
    <w:p w:rsidR="00000000" w:rsidDel="00000000" w:rsidP="00000000" w:rsidRDefault="00000000" w:rsidRPr="00000000" w14:paraId="00000016">
      <w:pPr>
        <w:spacing w:after="240" w:before="240" w:lineRule="auto"/>
        <w:ind w:left="141.73228346456688" w:right="1966.0629921259856" w:firstLine="0"/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6. Fine della partita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La partita termina quando entrambi i giocatori non hanno più mosse legali, in genere a scacchiera piena. Può finire prima se tutte le pedine diventano di un solo colore o se nessuno dei due può muovere pur essendoci caselle vuote. Vince chi ha più pedine. Se il numero è uguale, la partita è pari.</w:t>
      </w:r>
    </w:p>
    <w:p w:rsidR="00000000" w:rsidDel="00000000" w:rsidP="00000000" w:rsidRDefault="00000000" w:rsidRPr="00000000" w14:paraId="00000017">
      <w:pPr>
        <w:spacing w:after="240" w:before="240" w:lineRule="auto"/>
        <w:ind w:left="-1440" w:righ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141.73228346456688" w:right="1966.0629921259856" w:firstLine="0"/>
        <w:rPr>
          <w:rFonts w:ascii="Impact" w:cs="Impact" w:eastAsia="Impact" w:hAnsi="Impact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Fonts w:ascii="Impact" w:cs="Impact" w:eastAsia="Impact" w:hAnsi="Impact"/>
          <w:b w:val="1"/>
          <w:bCs w:val="1"/>
          <w:color w:val="188038"/>
          <w:sz w:val="30"/>
          <w:szCs w:val="30"/>
          <w:rtl w:val="0"/>
        </w:rPr>
        <w:t xml:space="preserve">METODI :</w:t>
      </w:r>
    </w:p>
    <w:p w:rsidR="00000000" w:rsidDel="00000000" w:rsidP="00000000" w:rsidRDefault="00000000" w:rsidRPr="00000000" w14:paraId="00000019">
      <w:pPr>
        <w:spacing w:after="240" w:before="240" w:lineRule="auto"/>
        <w:ind w:left="141.73228346456688" w:right="1966.0629921259856" w:firstLine="0"/>
        <w:rPr>
          <w:rFonts w:ascii="Impact" w:cs="Impact" w:eastAsia="Impact" w:hAnsi="Impact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141.73228346456688" w:right="1966.0629921259856" w:firstLine="0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METODI ERIC: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141.73228346456688" w:right="1966.0629921259856" w:firstLine="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avviaPartita()</w:t>
      </w:r>
      <w:r w:rsidDel="00000000" w:rsidR="00000000" w:rsidRPr="00000000">
        <w:rPr>
          <w:rtl w:val="0"/>
        </w:rPr>
        <w:t xml:space="preserve"> :fa avviare la partita con un menu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141.73228346456688" w:right="1966.0629921259856" w:firstLine="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scegliModalita()</w:t>
      </w:r>
      <w:r w:rsidDel="00000000" w:rsidR="00000000" w:rsidRPr="00000000">
        <w:rPr>
          <w:rtl w:val="0"/>
        </w:rPr>
        <w:t xml:space="preserve"> : opzione del menu iniziale ( giocatore vs giocatore o giocatore vs computer)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141.73228346456688" w:right="1966.0629921259856" w:firstLine="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gestisciTurno()</w:t>
      </w:r>
      <w:r w:rsidDel="00000000" w:rsidR="00000000" w:rsidRPr="00000000">
        <w:rPr>
          <w:rtl w:val="0"/>
        </w:rPr>
        <w:t xml:space="preserve"> : gestisce turno tra giocatore e giocatore o giocatore e computer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141.73228346456688" w:right="1966.0629921259856" w:firstLine="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chiediMossa()</w:t>
      </w:r>
      <w:r w:rsidDel="00000000" w:rsidR="00000000" w:rsidRPr="00000000">
        <w:rPr>
          <w:rtl w:val="0"/>
        </w:rPr>
        <w:t xml:space="preserve"> : chiede le coordinate in input al giocatore per l’inserimento della pedina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141.73228346456688" w:right="1966.0629921259856" w:firstLine="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determinaVincitore()</w:t>
      </w:r>
      <w:r w:rsidDel="00000000" w:rsidR="00000000" w:rsidRPr="00000000">
        <w:rPr>
          <w:rtl w:val="0"/>
        </w:rPr>
        <w:t xml:space="preserve"> : stabilisce il vincitore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141.73228346456688" w:right="1966.0629921259856" w:firstLine="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stampaRisultato() </w:t>
      </w:r>
      <w:r w:rsidDel="00000000" w:rsidR="00000000" w:rsidRPr="00000000">
        <w:rPr>
          <w:rtl w:val="0"/>
        </w:rPr>
        <w:t xml:space="preserve">:stampa il messaggio di chi ha vinto</w:t>
      </w:r>
    </w:p>
    <w:p w:rsidR="00000000" w:rsidDel="00000000" w:rsidP="00000000" w:rsidRDefault="00000000" w:rsidRPr="00000000" w14:paraId="00000021">
      <w:pPr>
        <w:spacing w:after="240" w:before="240" w:lineRule="auto"/>
        <w:ind w:left="0" w:right="1966.062992125985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141.73228346456688" w:right="1966.0629921259856" w:firstLine="0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METODI DAVIDE: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141.73228346456688" w:right="1966.0629921259856" w:firstLine="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inizializzaScacchiera()</w:t>
      </w:r>
      <w:r w:rsidDel="00000000" w:rsidR="00000000" w:rsidRPr="00000000">
        <w:rPr>
          <w:rtl w:val="0"/>
        </w:rPr>
        <w:t xml:space="preserve"> : inizializza la scacchiera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141.73228346456688" w:right="1966.0629921259856" w:firstLine="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stampaScacchiera()</w:t>
      </w:r>
      <w:r w:rsidDel="00000000" w:rsidR="00000000" w:rsidRPr="00000000">
        <w:rPr>
          <w:rtl w:val="0"/>
        </w:rPr>
        <w:t xml:space="preserve"> : stampa la scacchiera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141.73228346456688" w:right="1966.0629921259856" w:firstLine="0"/>
        <w:rPr>
          <w:color w:val="26221f"/>
        </w:rPr>
      </w:pPr>
      <w:r w:rsidDel="00000000" w:rsidR="00000000" w:rsidRPr="00000000">
        <w:rPr>
          <w:b w:val="1"/>
          <w:bCs w:val="1"/>
          <w:i w:val="1"/>
          <w:iCs w:val="1"/>
          <w:color w:val="26221f"/>
          <w:rtl w:val="0"/>
        </w:rPr>
        <w:t xml:space="preserve">posizionaPedina(int riga, int colonna, char colore) </w:t>
      </w:r>
      <w:r w:rsidDel="00000000" w:rsidR="00000000" w:rsidRPr="00000000">
        <w:rPr>
          <w:rtl w:val="0"/>
        </w:rPr>
        <w:t xml:space="preserve">: posiziona la pedina inserita dall’utente nella funzione ( chiediMossa() 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141.73228346456688" w:right="1966.0629921259856" w:firstLine="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eseguiMossa() </w:t>
      </w:r>
      <w:r w:rsidDel="00000000" w:rsidR="00000000" w:rsidRPr="00000000">
        <w:rPr>
          <w:rtl w:val="0"/>
        </w:rPr>
        <w:t xml:space="preserve">: esegue la mossa</w:t>
      </w:r>
    </w:p>
    <w:p w:rsidR="00000000" w:rsidDel="00000000" w:rsidP="00000000" w:rsidRDefault="00000000" w:rsidRPr="00000000" w14:paraId="00000027">
      <w:pPr>
        <w:spacing w:after="240" w:before="240" w:lineRule="auto"/>
        <w:ind w:right="1966.06299212598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right="1966.06299212598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right="1966.06299212598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right="1966.062992125985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141.73228346456688" w:right="1966.0629921259856" w:firstLine="0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METODI GABRIELE: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141.73228346456688" w:right="1966.0629921259856" w:firstLine="0"/>
        <w:rPr>
          <w:color w:val="26221f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26221f"/>
          <w:rtl w:val="0"/>
        </w:rPr>
        <w:t xml:space="preserve">controllaMossa(int riga, int colonna, char colore)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: controlla se la posizione è valida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141.73228346456688" w:right="1966.0629921259856" w:firstLine="0"/>
        <w:rPr>
          <w:color w:val="26221f"/>
        </w:rPr>
      </w:pPr>
      <w:r w:rsidDel="00000000" w:rsidR="00000000" w:rsidRPr="00000000">
        <w:rPr>
          <w:b w:val="1"/>
          <w:bCs w:val="1"/>
          <w:i w:val="1"/>
          <w:iCs w:val="1"/>
          <w:color w:val="26221f"/>
          <w:rtl w:val="0"/>
        </w:rPr>
        <w:t xml:space="preserve">gestisciTurnoPC(char colorePC)</w:t>
      </w:r>
      <w:r w:rsidDel="00000000" w:rsidR="00000000" w:rsidRPr="00000000">
        <w:rPr>
          <w:color w:val="26221f"/>
          <w:rtl w:val="0"/>
        </w:rPr>
        <w:t xml:space="preserve"> : sceglie la mossa migliore per il computer (quella che gira più pedine).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141.73228346456688" w:right="1966.0629921259856" w:firstLine="0"/>
        <w:rPr>
          <w:color w:val="26221f"/>
        </w:rPr>
      </w:pPr>
      <w:r w:rsidDel="00000000" w:rsidR="00000000" w:rsidRPr="00000000">
        <w:rPr>
          <w:b w:val="1"/>
          <w:bCs w:val="1"/>
          <w:i w:val="1"/>
          <w:iCs w:val="1"/>
          <w:color w:val="26221f"/>
          <w:rtl w:val="0"/>
        </w:rPr>
        <w:t xml:space="preserve">mosseDisponibili(char colore)</w:t>
      </w:r>
      <w:r w:rsidDel="00000000" w:rsidR="00000000" w:rsidRPr="00000000">
        <w:rPr>
          <w:color w:val="26221f"/>
          <w:rtl w:val="0"/>
        </w:rPr>
        <w:t xml:space="preserve"> : restituisce tutte le mosse legali del giocatore/PC.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460" w:before="0" w:beforeAutospacing="0" w:lineRule="auto"/>
        <w:ind w:left="141.73228346456688" w:right="1966.0629921259856" w:firstLine="0"/>
        <w:rPr>
          <w:color w:val="26221f"/>
        </w:rPr>
      </w:pPr>
      <w:r w:rsidDel="00000000" w:rsidR="00000000" w:rsidRPr="00000000">
        <w:rPr>
          <w:b w:val="1"/>
          <w:bCs w:val="1"/>
          <w:i w:val="1"/>
          <w:iCs w:val="1"/>
          <w:color w:val="26221f"/>
          <w:rtl w:val="0"/>
        </w:rPr>
        <w:t xml:space="preserve">valutaMossa(int riga, int colonna, char colore) </w:t>
      </w:r>
      <w:r w:rsidDel="00000000" w:rsidR="00000000" w:rsidRPr="00000000">
        <w:rPr>
          <w:color w:val="26221f"/>
          <w:rtl w:val="0"/>
        </w:rPr>
        <w:t xml:space="preserve">: conta quante pedine verrebbero girate: usato dal PC per scegliere la mossa migliore.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ind w:left="8640" w:firstLine="720"/>
      <w:rPr>
        <w:rFonts w:ascii="Impact" w:cs="Impact" w:eastAsia="Impact" w:hAnsi="Impact"/>
        <w:color w:val="188038"/>
      </w:rPr>
    </w:pPr>
    <w:r w:rsidDel="00000000" w:rsidR="00000000" w:rsidRPr="00000000">
      <w:rPr>
        <w:rFonts w:ascii="Impact" w:cs="Impact" w:eastAsia="Impact" w:hAnsi="Impact"/>
        <w:color w:val="18803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spacing w:after="240" w:before="240" w:lineRule="auto"/>
      <w:jc w:val="left"/>
      <w:rPr>
        <w:rFonts w:ascii="Impact" w:cs="Impact" w:eastAsia="Impact" w:hAnsi="Impact"/>
        <w:b w:val="1"/>
        <w:bCs w:val="1"/>
        <w:color w:val="188038"/>
        <w:sz w:val="50"/>
        <w:szCs w:val="50"/>
      </w:rPr>
    </w:pPr>
    <w:r w:rsidDel="00000000" w:rsidR="00000000" w:rsidRPr="00000000">
      <w:rPr>
        <w:rFonts w:ascii="Impact" w:cs="Impact" w:eastAsia="Impact" w:hAnsi="Impact"/>
        <w:b w:val="1"/>
        <w:bCs w:val="1"/>
        <w:color w:val="188038"/>
        <w:sz w:val="50"/>
        <w:szCs w:val="50"/>
        <w:rtl w:val="0"/>
      </w:rPr>
      <w:t xml:space="preserve">                     PROGETTO </w:t>
    </w:r>
    <w:r w:rsidDel="00000000" w:rsidR="00000000" w:rsidRPr="00000000">
      <w:rPr>
        <w:rFonts w:ascii="Impact" w:cs="Impact" w:eastAsia="Impact" w:hAnsi="Impact"/>
        <w:color w:val="188038"/>
        <w:sz w:val="50"/>
        <w:szCs w:val="50"/>
        <w:rtl w:val="0"/>
      </w:rPr>
      <w:t xml:space="preserve"> </w:t>
    </w:r>
    <w:r w:rsidDel="00000000" w:rsidR="00000000" w:rsidRPr="00000000">
      <w:rPr>
        <w:rFonts w:ascii="Impact" w:cs="Impact" w:eastAsia="Impact" w:hAnsi="Impact"/>
        <w:b w:val="1"/>
        <w:bCs w:val="1"/>
        <w:color w:val="188038"/>
        <w:sz w:val="50"/>
        <w:szCs w:val="50"/>
        <w:rtl w:val="0"/>
      </w:rPr>
      <w:t xml:space="preserve">OTHELLO / REVERSI</w:t>
    </w:r>
  </w:p>
  <w:p w:rsidR="00000000" w:rsidDel="00000000" w:rsidP="00000000" w:rsidRDefault="00000000" w:rsidRPr="00000000" w14:paraId="00000032">
    <w:pPr>
      <w:ind w:left="2160" w:firstLine="720"/>
      <w:rPr>
        <w:rFonts w:ascii="Impact" w:cs="Impact" w:eastAsia="Impact" w:hAnsi="Impact"/>
        <w:b w:val="1"/>
        <w:bCs w:val="1"/>
        <w:color w:val="188038"/>
        <w:sz w:val="50"/>
        <w:szCs w:val="50"/>
      </w:rPr>
    </w:pPr>
    <w:hyperlink r:id="rId1">
      <w:r w:rsidDel="00000000" w:rsidR="00000000" w:rsidRPr="00000000">
        <w:rPr>
          <w:color w:val="0000ee"/>
          <w:u w:val="single"/>
          <w:rtl w:val="0"/>
        </w:rPr>
        <w:t xml:space="preserve">How To Play Reversi (Othello)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spacing w:after="240" w:before="240" w:lineRule="auto"/>
      <w:ind w:left="-1417.3228346456694" w:firstLine="0"/>
      <w:jc w:val="center"/>
      <w:rPr>
        <w:rFonts w:ascii="Impact" w:cs="Impact" w:eastAsia="Impact" w:hAnsi="Impact"/>
        <w:b w:val="1"/>
        <w:bCs w:val="1"/>
        <w:color w:val="188038"/>
        <w:sz w:val="50"/>
        <w:szCs w:val="5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youtu.be/QioKbksiJnA?si=-E62cBC4bk3f20Q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