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45218" w14:textId="67FA639F" w:rsidR="00BB2E81" w:rsidRPr="00BB2E81" w:rsidRDefault="00E668D2" w:rsidP="00BB2E81">
      <w:pPr>
        <w:keepNext/>
        <w:keepLines/>
        <w:spacing w:before="240" w:after="0"/>
        <w:outlineLvl w:val="0"/>
        <w:rPr>
          <w:rFonts w:eastAsia="Times New Roman" w:cs="Times New Roman"/>
          <w:b/>
          <w:color w:val="323E4F"/>
          <w:spacing w:val="-10"/>
          <w:kern w:val="28"/>
          <w:sz w:val="40"/>
          <w:szCs w:val="56"/>
        </w:rPr>
      </w:pPr>
      <w:r>
        <w:rPr>
          <w:rFonts w:eastAsia="Times New Roman" w:cs="Times New Roman"/>
          <w:b/>
          <w:color w:val="323E4F"/>
          <w:spacing w:val="-10"/>
          <w:kern w:val="28"/>
          <w:sz w:val="40"/>
          <w:szCs w:val="56"/>
        </w:rPr>
        <w:t>UFO</w:t>
      </w:r>
      <w:r w:rsidR="00BB2E81" w:rsidRPr="00A45E68">
        <w:rPr>
          <w:rFonts w:eastAsia="Times New Roman" w:cs="Times New Roman"/>
          <w:b/>
          <w:color w:val="323E4F"/>
          <w:spacing w:val="-10"/>
          <w:kern w:val="28"/>
          <w:sz w:val="40"/>
          <w:szCs w:val="56"/>
        </w:rPr>
        <w:t xml:space="preserve"> Task</w:t>
      </w:r>
      <w:r>
        <w:rPr>
          <w:rFonts w:eastAsia="Times New Roman" w:cs="Times New Roman"/>
          <w:b/>
          <w:color w:val="323E4F"/>
          <w:spacing w:val="-10"/>
          <w:kern w:val="28"/>
          <w:sz w:val="40"/>
          <w:szCs w:val="56"/>
        </w:rPr>
        <w:t xml:space="preserve">  – Data Cleansing </w:t>
      </w:r>
    </w:p>
    <w:p w14:paraId="684207F8" w14:textId="67F86828" w:rsidR="00102948" w:rsidRDefault="00BB2E81" w:rsidP="00BB2E81">
      <w:pPr>
        <w:keepNext/>
        <w:keepLines/>
        <w:spacing w:before="240" w:after="0"/>
        <w:outlineLvl w:val="0"/>
        <w:rPr>
          <w:rFonts w:eastAsia="Times New Roman" w:cs="Times New Roman"/>
          <w:color w:val="323E4F"/>
          <w:sz w:val="28"/>
          <w:szCs w:val="32"/>
        </w:rPr>
      </w:pPr>
      <w:r w:rsidRPr="00BB2E81">
        <w:rPr>
          <w:rFonts w:eastAsia="Times New Roman" w:cs="Times New Roman"/>
          <w:b/>
          <w:color w:val="323E4F"/>
          <w:spacing w:val="-10"/>
          <w:kern w:val="28"/>
          <w:sz w:val="40"/>
          <w:szCs w:val="56"/>
        </w:rPr>
        <w:t xml:space="preserve">Goal </w:t>
      </w:r>
      <w:r w:rsidRPr="00BB2E81">
        <w:rPr>
          <w:rFonts w:eastAsia="Times New Roman" w:cs="Times New Roman"/>
          <w:color w:val="323E4F"/>
          <w:sz w:val="28"/>
          <w:szCs w:val="32"/>
        </w:rPr>
        <w:t xml:space="preserve">: </w:t>
      </w:r>
      <w:r w:rsidR="00E668D2">
        <w:rPr>
          <w:rFonts w:eastAsia="Times New Roman" w:cs="Times New Roman"/>
          <w:color w:val="323E4F"/>
          <w:sz w:val="28"/>
          <w:szCs w:val="32"/>
        </w:rPr>
        <w:t xml:space="preserve">gain further practice with AWS QuickSight to cleanse and reformat a dataset which is text heavy, enabling you to produce both visual and text analyses. QuickSight does not provide a complete set of data cleaning features (other services for this exist in AWS e.g. </w:t>
      </w:r>
      <w:hyperlink r:id="rId10" w:history="1">
        <w:r w:rsidR="00E668D2" w:rsidRPr="00E668D2">
          <w:rPr>
            <w:rStyle w:val="Hyperlink"/>
            <w:rFonts w:eastAsia="Times New Roman" w:cs="Times New Roman"/>
            <w:sz w:val="28"/>
            <w:szCs w:val="32"/>
          </w:rPr>
          <w:t xml:space="preserve">Glue </w:t>
        </w:r>
        <w:proofErr w:type="spellStart"/>
        <w:r w:rsidR="00E668D2" w:rsidRPr="00E668D2">
          <w:rPr>
            <w:rStyle w:val="Hyperlink"/>
            <w:rFonts w:eastAsia="Times New Roman" w:cs="Times New Roman"/>
            <w:sz w:val="28"/>
            <w:szCs w:val="32"/>
          </w:rPr>
          <w:t>DataBrew</w:t>
        </w:r>
        <w:proofErr w:type="spellEnd"/>
      </w:hyperlink>
      <w:r w:rsidR="00E668D2">
        <w:rPr>
          <w:rFonts w:eastAsia="Times New Roman" w:cs="Times New Roman"/>
          <w:color w:val="323E4F"/>
          <w:sz w:val="28"/>
          <w:szCs w:val="32"/>
        </w:rPr>
        <w:t>)</w:t>
      </w:r>
      <w:r w:rsidR="001666D1">
        <w:rPr>
          <w:rFonts w:eastAsia="Times New Roman" w:cs="Times New Roman"/>
          <w:color w:val="323E4F"/>
          <w:sz w:val="28"/>
          <w:szCs w:val="32"/>
        </w:rPr>
        <w:t xml:space="preserve">. </w:t>
      </w:r>
    </w:p>
    <w:p w14:paraId="3059190D" w14:textId="77777777" w:rsidR="00A45E68" w:rsidRPr="00A45E68" w:rsidRDefault="00A45E68" w:rsidP="00A45E68">
      <w:pPr>
        <w:keepNext/>
        <w:keepLines/>
        <w:spacing w:after="0"/>
        <w:outlineLvl w:val="0"/>
        <w:rPr>
          <w:rFonts w:eastAsia="Times New Roman" w:cs="Times New Roman"/>
          <w:color w:val="323E4F"/>
          <w:sz w:val="28"/>
          <w:szCs w:val="32"/>
        </w:rPr>
      </w:pPr>
    </w:p>
    <w:p w14:paraId="3557C10A" w14:textId="40413B1C" w:rsidR="00BB2E81" w:rsidRPr="00A45E68" w:rsidRDefault="001666D1" w:rsidP="009D7ED0">
      <w:pPr>
        <w:pStyle w:val="NoSpacing"/>
      </w:pPr>
      <w:r>
        <w:t>Cleansing actions:</w:t>
      </w:r>
    </w:p>
    <w:p w14:paraId="3A9C4EF8" w14:textId="4F196CDE" w:rsidR="001666D1" w:rsidRDefault="001666D1" w:rsidP="009D7ED0">
      <w:pPr>
        <w:pStyle w:val="NoSpacing"/>
        <w:numPr>
          <w:ilvl w:val="0"/>
          <w:numId w:val="8"/>
        </w:numPr>
      </w:pPr>
      <w:r>
        <w:t>Join two data files into a single dataset</w:t>
      </w:r>
    </w:p>
    <w:p w14:paraId="1D72697A" w14:textId="6FBD7F16" w:rsidR="002C7791" w:rsidRDefault="002C7791" w:rsidP="009D7ED0">
      <w:pPr>
        <w:pStyle w:val="NoSpacing"/>
        <w:numPr>
          <w:ilvl w:val="0"/>
          <w:numId w:val="8"/>
        </w:numPr>
      </w:pPr>
      <w:r>
        <w:t xml:space="preserve">Extract spatial data from text </w:t>
      </w:r>
    </w:p>
    <w:p w14:paraId="53C15B56" w14:textId="5C7E72FC" w:rsidR="002C7791" w:rsidRDefault="002C7791" w:rsidP="002C7791">
      <w:pPr>
        <w:pStyle w:val="ListParagraph"/>
        <w:numPr>
          <w:ilvl w:val="0"/>
          <w:numId w:val="8"/>
        </w:numPr>
        <w:spacing w:after="0"/>
      </w:pPr>
      <w:r w:rsidRPr="002C7791">
        <w:t>Create a geospatial hierarchy to avert incorrect GIS search queries</w:t>
      </w:r>
    </w:p>
    <w:p w14:paraId="29CE1506" w14:textId="667D6F43" w:rsidR="005049F6" w:rsidRDefault="001666D1" w:rsidP="002C7791">
      <w:pPr>
        <w:pStyle w:val="NoSpacing"/>
        <w:numPr>
          <w:ilvl w:val="0"/>
          <w:numId w:val="8"/>
        </w:numPr>
      </w:pPr>
      <w:r>
        <w:t>Manage</w:t>
      </w:r>
      <w:r w:rsidR="00E668D2">
        <w:t xml:space="preserve"> inconsistent </w:t>
      </w:r>
      <w:r w:rsidR="00B21472">
        <w:t>text data</w:t>
      </w:r>
      <w:r w:rsidR="002C7791">
        <w:t xml:space="preserve"> with calculations and groups </w:t>
      </w:r>
    </w:p>
    <w:p w14:paraId="1A251D19" w14:textId="6A16AE36" w:rsidR="001666D1" w:rsidRDefault="001666D1" w:rsidP="002C7791">
      <w:pPr>
        <w:pStyle w:val="NoSpacing"/>
        <w:numPr>
          <w:ilvl w:val="0"/>
          <w:numId w:val="8"/>
        </w:numPr>
      </w:pPr>
      <w:r>
        <w:t xml:space="preserve">Amend detected data types </w:t>
      </w:r>
    </w:p>
    <w:p w14:paraId="31CC52D0" w14:textId="4B10C6E4" w:rsidR="001666D1" w:rsidRDefault="001666D1" w:rsidP="002C7791">
      <w:pPr>
        <w:pStyle w:val="NoSpacing"/>
        <w:numPr>
          <w:ilvl w:val="0"/>
          <w:numId w:val="8"/>
        </w:numPr>
      </w:pPr>
      <w:r>
        <w:t xml:space="preserve">Exclude unused fields </w:t>
      </w:r>
    </w:p>
    <w:p w14:paraId="007C7839" w14:textId="77777777" w:rsidR="00B50EEE" w:rsidRPr="00A45E68" w:rsidRDefault="00B50EEE" w:rsidP="004C4B2A"/>
    <w:p w14:paraId="42687965" w14:textId="423E60EF" w:rsidR="00384C52" w:rsidRPr="00A45E68" w:rsidRDefault="004C4B2A" w:rsidP="00B50EEE">
      <w:pPr>
        <w:pStyle w:val="Heading2"/>
        <w:widowControl w:val="0"/>
        <w:spacing w:before="120" w:after="120"/>
      </w:pPr>
      <w:r w:rsidRPr="00A45E68">
        <w:t>Steps</w:t>
      </w:r>
    </w:p>
    <w:p w14:paraId="4B14E6BD" w14:textId="2DE08958" w:rsidR="00102948" w:rsidRPr="00102948" w:rsidRDefault="00102948" w:rsidP="00B50EEE">
      <w:pPr>
        <w:widowControl w:val="0"/>
        <w:spacing w:before="40" w:after="0"/>
        <w:outlineLvl w:val="1"/>
        <w:rPr>
          <w:rFonts w:eastAsia="Times New Roman" w:cs="Times New Roman"/>
          <w:color w:val="323E4F"/>
          <w:sz w:val="26"/>
          <w:szCs w:val="26"/>
        </w:rPr>
      </w:pPr>
      <w:bookmarkStart w:id="0" w:name="_Hlk167959922"/>
      <w:r w:rsidRPr="00102948">
        <w:rPr>
          <w:rFonts w:eastAsia="Times New Roman" w:cs="Times New Roman"/>
          <w:color w:val="323E4F"/>
          <w:sz w:val="26"/>
          <w:szCs w:val="26"/>
        </w:rPr>
        <w:t xml:space="preserve">Task 1 </w:t>
      </w:r>
      <w:r w:rsidR="00555089">
        <w:rPr>
          <w:rFonts w:eastAsia="Times New Roman" w:cs="Times New Roman"/>
          <w:color w:val="323E4F"/>
          <w:sz w:val="26"/>
          <w:szCs w:val="26"/>
        </w:rPr>
        <w:t xml:space="preserve">– create </w:t>
      </w:r>
      <w:r w:rsidR="00B21472">
        <w:rPr>
          <w:rFonts w:eastAsia="Times New Roman" w:cs="Times New Roman"/>
          <w:color w:val="323E4F"/>
          <w:sz w:val="26"/>
          <w:szCs w:val="26"/>
        </w:rPr>
        <w:t xml:space="preserve">and publish </w:t>
      </w:r>
      <w:r w:rsidR="00CE6A1C">
        <w:rPr>
          <w:rFonts w:eastAsia="Times New Roman" w:cs="Times New Roman"/>
          <w:color w:val="323E4F"/>
          <w:sz w:val="26"/>
          <w:szCs w:val="26"/>
        </w:rPr>
        <w:t xml:space="preserve">the dataset </w:t>
      </w:r>
    </w:p>
    <w:bookmarkEnd w:id="0"/>
    <w:p w14:paraId="7BE4AE6F" w14:textId="55788F3B" w:rsidR="00102948" w:rsidRPr="00A45E68" w:rsidRDefault="004C4B2A" w:rsidP="00B50EEE">
      <w:pPr>
        <w:widowControl w:val="0"/>
        <w:numPr>
          <w:ilvl w:val="0"/>
          <w:numId w:val="9"/>
        </w:numPr>
        <w:spacing w:after="0"/>
        <w:contextualSpacing/>
        <w:rPr>
          <w:rFonts w:eastAsia="Calibri" w:cs="Times New Roman"/>
          <w:sz w:val="22"/>
        </w:rPr>
      </w:pPr>
      <w:r w:rsidRPr="00A45E68">
        <w:rPr>
          <w:rFonts w:eastAsia="Calibri" w:cs="Times New Roman"/>
          <w:sz w:val="22"/>
        </w:rPr>
        <w:t xml:space="preserve">Create a new dataset in QuickSight, by uploading the </w:t>
      </w:r>
      <w:r w:rsidR="00CE6A1C">
        <w:rPr>
          <w:rFonts w:eastAsia="Calibri" w:cs="Times New Roman"/>
          <w:sz w:val="22"/>
        </w:rPr>
        <w:t>file UFOGB_Details.csv</w:t>
      </w:r>
    </w:p>
    <w:p w14:paraId="00D82305" w14:textId="1A1CBE6B" w:rsidR="004C4B2A" w:rsidRPr="00A45E68" w:rsidRDefault="004C4B2A" w:rsidP="00B50EEE">
      <w:pPr>
        <w:widowControl w:val="0"/>
        <w:numPr>
          <w:ilvl w:val="0"/>
          <w:numId w:val="9"/>
        </w:numPr>
        <w:spacing w:after="0"/>
        <w:contextualSpacing/>
        <w:rPr>
          <w:rFonts w:eastAsia="Calibri" w:cs="Times New Roman"/>
          <w:sz w:val="22"/>
        </w:rPr>
      </w:pPr>
      <w:r w:rsidRPr="00A45E68">
        <w:rPr>
          <w:rFonts w:eastAsia="Calibri" w:cs="Times New Roman"/>
          <w:sz w:val="22"/>
        </w:rPr>
        <w:t>Edit the data set (</w:t>
      </w:r>
      <w:r w:rsidR="00CE6A1C" w:rsidRPr="00A45E68">
        <w:rPr>
          <w:rFonts w:eastAsia="Calibri" w:cs="Times New Roman"/>
          <w:sz w:val="22"/>
        </w:rPr>
        <w:t>do not</w:t>
      </w:r>
      <w:r w:rsidRPr="00A45E68">
        <w:rPr>
          <w:rFonts w:eastAsia="Calibri" w:cs="Times New Roman"/>
          <w:sz w:val="22"/>
        </w:rPr>
        <w:t xml:space="preserve"> go straight into publish and visualise) </w:t>
      </w:r>
    </w:p>
    <w:p w14:paraId="15A11F7D" w14:textId="793BCAB1" w:rsidR="00CE6A1C" w:rsidRDefault="004C4B2A" w:rsidP="00B50EEE">
      <w:pPr>
        <w:widowControl w:val="0"/>
        <w:numPr>
          <w:ilvl w:val="0"/>
          <w:numId w:val="9"/>
        </w:numPr>
        <w:spacing w:after="0"/>
        <w:contextualSpacing/>
        <w:rPr>
          <w:rFonts w:eastAsia="Calibri" w:cs="Times New Roman"/>
          <w:sz w:val="22"/>
        </w:rPr>
      </w:pPr>
      <w:r w:rsidRPr="00A45E68">
        <w:rPr>
          <w:rFonts w:eastAsia="Calibri" w:cs="Times New Roman"/>
          <w:sz w:val="22"/>
        </w:rPr>
        <w:t xml:space="preserve">Add data, to bring in the next source, </w:t>
      </w:r>
      <w:r w:rsidR="00CE6A1C">
        <w:rPr>
          <w:rFonts w:eastAsia="Calibri" w:cs="Times New Roman"/>
          <w:sz w:val="22"/>
        </w:rPr>
        <w:t xml:space="preserve">the </w:t>
      </w:r>
      <w:r w:rsidRPr="00A45E68">
        <w:rPr>
          <w:rFonts w:eastAsia="Calibri" w:cs="Times New Roman"/>
          <w:sz w:val="22"/>
        </w:rPr>
        <w:t xml:space="preserve">uploaded file – </w:t>
      </w:r>
      <w:r w:rsidR="00CE6A1C">
        <w:rPr>
          <w:rFonts w:eastAsia="Calibri" w:cs="Times New Roman"/>
          <w:sz w:val="22"/>
        </w:rPr>
        <w:t>UFO_Comments.csv</w:t>
      </w:r>
    </w:p>
    <w:p w14:paraId="6ADB1046" w14:textId="3F2F2A92" w:rsidR="004C4B2A" w:rsidRDefault="00CE6A1C" w:rsidP="00B21472">
      <w:pPr>
        <w:widowControl w:val="0"/>
        <w:numPr>
          <w:ilvl w:val="0"/>
          <w:numId w:val="9"/>
        </w:numPr>
        <w:spacing w:after="0"/>
        <w:contextualSpacing/>
        <w:rPr>
          <w:rFonts w:eastAsia="Calibri" w:cs="Times New Roman"/>
          <w:sz w:val="22"/>
        </w:rPr>
      </w:pPr>
      <w:r>
        <w:rPr>
          <w:rFonts w:eastAsia="Calibri" w:cs="Times New Roman"/>
          <w:sz w:val="22"/>
        </w:rPr>
        <w:t>Join the two source tables using ID as the join key</w:t>
      </w:r>
      <w:r w:rsidR="00B21472">
        <w:rPr>
          <w:rFonts w:eastAsia="Calibri" w:cs="Times New Roman"/>
          <w:sz w:val="22"/>
        </w:rPr>
        <w:t>, INNER join type.</w:t>
      </w:r>
      <w:r w:rsidR="002C7791" w:rsidRPr="002C7791">
        <w:rPr>
          <w:rFonts w:eastAsia="Calibri" w:cs="Times New Roman"/>
          <w:sz w:val="22"/>
        </w:rPr>
        <w:t xml:space="preserve"> </w:t>
      </w:r>
      <w:r w:rsidR="002C7791" w:rsidRPr="00B21472">
        <w:rPr>
          <w:rFonts w:eastAsia="Calibri" w:cs="Times New Roman"/>
          <w:sz w:val="22"/>
        </w:rPr>
        <w:drawing>
          <wp:inline distT="0" distB="0" distL="0" distR="0" wp14:anchorId="1A0F9345" wp14:editId="62918A57">
            <wp:extent cx="5022507" cy="1267352"/>
            <wp:effectExtent l="19050" t="19050" r="26035" b="28575"/>
            <wp:docPr id="2"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a:blip r:embed="rId11"/>
                    <a:stretch>
                      <a:fillRect/>
                    </a:stretch>
                  </pic:blipFill>
                  <pic:spPr>
                    <a:xfrm>
                      <a:off x="0" y="0"/>
                      <a:ext cx="5038714" cy="1271442"/>
                    </a:xfrm>
                    <a:prstGeom prst="rect">
                      <a:avLst/>
                    </a:prstGeom>
                    <a:ln>
                      <a:solidFill>
                        <a:schemeClr val="tx1"/>
                      </a:solidFill>
                    </a:ln>
                  </pic:spPr>
                </pic:pic>
              </a:graphicData>
            </a:graphic>
          </wp:inline>
        </w:drawing>
      </w:r>
      <w:r w:rsidR="002C7791" w:rsidRPr="00B21472">
        <w:rPr>
          <w:rFonts w:eastAsia="Calibri" w:cs="Times New Roman"/>
          <w:sz w:val="22"/>
        </w:rPr>
        <w:drawing>
          <wp:inline distT="0" distB="0" distL="0" distR="0" wp14:anchorId="0F80F90F" wp14:editId="61DF7C01">
            <wp:extent cx="5038982" cy="1116753"/>
            <wp:effectExtent l="19050" t="19050" r="9525" b="2667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2"/>
                    <a:stretch>
                      <a:fillRect/>
                    </a:stretch>
                  </pic:blipFill>
                  <pic:spPr>
                    <a:xfrm>
                      <a:off x="0" y="0"/>
                      <a:ext cx="5066896" cy="1122939"/>
                    </a:xfrm>
                    <a:prstGeom prst="rect">
                      <a:avLst/>
                    </a:prstGeom>
                    <a:ln>
                      <a:solidFill>
                        <a:schemeClr val="tx1"/>
                      </a:solidFill>
                    </a:ln>
                  </pic:spPr>
                </pic:pic>
              </a:graphicData>
            </a:graphic>
          </wp:inline>
        </w:drawing>
      </w:r>
    </w:p>
    <w:p w14:paraId="46ECE2FA" w14:textId="6FCDCE60" w:rsidR="00B21472" w:rsidRDefault="002C7791" w:rsidP="002C7791">
      <w:pPr>
        <w:widowControl w:val="0"/>
        <w:numPr>
          <w:ilvl w:val="0"/>
          <w:numId w:val="9"/>
        </w:numPr>
        <w:spacing w:after="0"/>
        <w:contextualSpacing/>
        <w:rPr>
          <w:rFonts w:eastAsia="Calibri" w:cs="Times New Roman"/>
          <w:sz w:val="22"/>
        </w:rPr>
      </w:pPr>
      <w:r>
        <w:rPr>
          <w:rFonts w:eastAsia="Calibri" w:cs="Times New Roman"/>
          <w:sz w:val="22"/>
        </w:rPr>
        <w:t xml:space="preserve">Exclude one of the ID fields that is stored as a duplicate after the join. </w:t>
      </w:r>
    </w:p>
    <w:p w14:paraId="45732E36" w14:textId="6EC0B8D6" w:rsidR="008B0ECE" w:rsidRDefault="008B0ECE" w:rsidP="008B0ECE">
      <w:pPr>
        <w:widowControl w:val="0"/>
        <w:spacing w:after="0"/>
        <w:contextualSpacing/>
        <w:rPr>
          <w:rFonts w:eastAsia="Calibri" w:cs="Times New Roman"/>
          <w:sz w:val="22"/>
        </w:rPr>
      </w:pPr>
    </w:p>
    <w:p w14:paraId="60C5A561" w14:textId="01E183E2" w:rsidR="008B0ECE" w:rsidRPr="008B0ECE" w:rsidRDefault="008B0ECE" w:rsidP="008B0ECE">
      <w:pPr>
        <w:widowControl w:val="0"/>
        <w:spacing w:before="40" w:after="0"/>
        <w:outlineLvl w:val="1"/>
        <w:rPr>
          <w:rFonts w:eastAsia="Times New Roman" w:cs="Times New Roman"/>
          <w:color w:val="323E4F"/>
          <w:sz w:val="26"/>
          <w:szCs w:val="26"/>
        </w:rPr>
      </w:pPr>
      <w:r w:rsidRPr="008B0ECE">
        <w:rPr>
          <w:rFonts w:eastAsia="Times New Roman" w:cs="Times New Roman"/>
          <w:color w:val="323E4F"/>
          <w:sz w:val="26"/>
          <w:szCs w:val="26"/>
        </w:rPr>
        <w:t xml:space="preserve">Task 2 – </w:t>
      </w:r>
      <w:r>
        <w:rPr>
          <w:rFonts w:eastAsia="Times New Roman" w:cs="Times New Roman"/>
          <w:color w:val="323E4F"/>
          <w:sz w:val="26"/>
          <w:szCs w:val="26"/>
        </w:rPr>
        <w:t>explore the data and visual capabilities</w:t>
      </w:r>
      <w:r w:rsidRPr="008B0ECE">
        <w:rPr>
          <w:rFonts w:eastAsia="Times New Roman" w:cs="Times New Roman"/>
          <w:color w:val="323E4F"/>
          <w:sz w:val="26"/>
          <w:szCs w:val="26"/>
        </w:rPr>
        <w:t xml:space="preserve"> </w:t>
      </w:r>
    </w:p>
    <w:p w14:paraId="1966640A" w14:textId="4E270B1B" w:rsidR="008B0ECE" w:rsidRPr="008B0ECE" w:rsidRDefault="008B0ECE" w:rsidP="008B0ECE">
      <w:pPr>
        <w:widowControl w:val="0"/>
        <w:numPr>
          <w:ilvl w:val="0"/>
          <w:numId w:val="10"/>
        </w:numPr>
        <w:spacing w:before="40" w:after="0"/>
        <w:contextualSpacing/>
        <w:outlineLvl w:val="1"/>
        <w:rPr>
          <w:rFonts w:eastAsia="Times New Roman" w:cs="Times New Roman"/>
          <w:color w:val="323E4F"/>
          <w:sz w:val="26"/>
          <w:szCs w:val="26"/>
        </w:rPr>
      </w:pPr>
      <w:r>
        <w:rPr>
          <w:rFonts w:eastAsia="Calibri" w:cs="Times New Roman"/>
          <w:sz w:val="22"/>
        </w:rPr>
        <w:t>Publish the dataset and visualise so that you can spend time exploring the data</w:t>
      </w:r>
    </w:p>
    <w:p w14:paraId="4AE1DFED" w14:textId="5BB12E23" w:rsidR="008B0ECE" w:rsidRPr="008B0ECE" w:rsidRDefault="008B0ECE" w:rsidP="008B0ECE">
      <w:pPr>
        <w:widowControl w:val="0"/>
        <w:numPr>
          <w:ilvl w:val="0"/>
          <w:numId w:val="10"/>
        </w:numPr>
        <w:spacing w:before="40" w:after="0"/>
        <w:contextualSpacing/>
        <w:outlineLvl w:val="1"/>
        <w:rPr>
          <w:rFonts w:eastAsia="Times New Roman" w:cs="Times New Roman"/>
          <w:color w:val="323E4F"/>
          <w:sz w:val="26"/>
          <w:szCs w:val="26"/>
        </w:rPr>
      </w:pPr>
      <w:r>
        <w:rPr>
          <w:rFonts w:eastAsia="Calibri" w:cs="Times New Roman"/>
          <w:sz w:val="22"/>
        </w:rPr>
        <w:t xml:space="preserve">Experiment with visualisations including a point map using the existing columns, noting the inconsistent text values and formatting. </w:t>
      </w:r>
    </w:p>
    <w:p w14:paraId="727FE72B" w14:textId="77777777" w:rsidR="008B0ECE" w:rsidRPr="002C7791" w:rsidRDefault="008B0ECE" w:rsidP="008B0ECE">
      <w:pPr>
        <w:widowControl w:val="0"/>
        <w:spacing w:after="0"/>
        <w:contextualSpacing/>
        <w:rPr>
          <w:rFonts w:eastAsia="Calibri" w:cs="Times New Roman"/>
          <w:sz w:val="22"/>
        </w:rPr>
      </w:pPr>
    </w:p>
    <w:p w14:paraId="7CC45F51" w14:textId="77777777" w:rsidR="00B50EEE" w:rsidRPr="00A45E68" w:rsidRDefault="00B50EEE" w:rsidP="00B50EEE">
      <w:pPr>
        <w:widowControl w:val="0"/>
        <w:spacing w:after="0"/>
        <w:contextualSpacing/>
        <w:rPr>
          <w:rFonts w:eastAsia="Calibri" w:cs="Times New Roman"/>
          <w:sz w:val="22"/>
        </w:rPr>
      </w:pPr>
    </w:p>
    <w:p w14:paraId="5CECB387" w14:textId="3F3D1BB8" w:rsidR="004C4B2A" w:rsidRPr="00A45E68" w:rsidRDefault="004C4B2A" w:rsidP="00B50EEE">
      <w:pPr>
        <w:widowControl w:val="0"/>
        <w:spacing w:before="40" w:after="0"/>
        <w:outlineLvl w:val="1"/>
        <w:rPr>
          <w:rFonts w:eastAsia="Times New Roman" w:cs="Times New Roman"/>
          <w:color w:val="323E4F"/>
          <w:sz w:val="26"/>
          <w:szCs w:val="26"/>
        </w:rPr>
      </w:pPr>
      <w:r w:rsidRPr="00102948">
        <w:rPr>
          <w:rFonts w:eastAsia="Times New Roman" w:cs="Times New Roman"/>
          <w:color w:val="323E4F"/>
          <w:sz w:val="26"/>
          <w:szCs w:val="26"/>
        </w:rPr>
        <w:lastRenderedPageBreak/>
        <w:t xml:space="preserve">Task </w:t>
      </w:r>
      <w:r w:rsidR="008B0ECE">
        <w:rPr>
          <w:rFonts w:eastAsia="Times New Roman" w:cs="Times New Roman"/>
          <w:color w:val="323E4F"/>
          <w:sz w:val="26"/>
          <w:szCs w:val="26"/>
        </w:rPr>
        <w:t>3</w:t>
      </w:r>
      <w:r w:rsidRPr="00102948">
        <w:rPr>
          <w:rFonts w:eastAsia="Times New Roman" w:cs="Times New Roman"/>
          <w:color w:val="323E4F"/>
          <w:sz w:val="26"/>
          <w:szCs w:val="26"/>
        </w:rPr>
        <w:t xml:space="preserve"> </w:t>
      </w:r>
      <w:r w:rsidR="002C7791">
        <w:rPr>
          <w:rFonts w:eastAsia="Times New Roman" w:cs="Times New Roman"/>
          <w:color w:val="323E4F"/>
          <w:sz w:val="26"/>
          <w:szCs w:val="26"/>
        </w:rPr>
        <w:t>–</w:t>
      </w:r>
      <w:r w:rsidR="00555089">
        <w:rPr>
          <w:rFonts w:eastAsia="Times New Roman" w:cs="Times New Roman"/>
          <w:color w:val="323E4F"/>
          <w:sz w:val="26"/>
          <w:szCs w:val="26"/>
        </w:rPr>
        <w:t xml:space="preserve"> </w:t>
      </w:r>
      <w:r w:rsidR="002C7791">
        <w:rPr>
          <w:rFonts w:eastAsia="Times New Roman" w:cs="Times New Roman"/>
          <w:color w:val="323E4F"/>
          <w:sz w:val="26"/>
          <w:szCs w:val="26"/>
        </w:rPr>
        <w:t>convert to a real date</w:t>
      </w:r>
      <w:r w:rsidRPr="00A45E68">
        <w:rPr>
          <w:rFonts w:eastAsia="Times New Roman" w:cs="Times New Roman"/>
          <w:color w:val="323E4F"/>
          <w:sz w:val="26"/>
          <w:szCs w:val="26"/>
        </w:rPr>
        <w:t xml:space="preserve"> </w:t>
      </w:r>
    </w:p>
    <w:p w14:paraId="7F57FACB" w14:textId="64ECC479" w:rsidR="00A45E68" w:rsidRPr="00A958CC" w:rsidRDefault="002C7791" w:rsidP="00D11127">
      <w:pPr>
        <w:pStyle w:val="ListParagraph"/>
        <w:widowControl w:val="0"/>
        <w:numPr>
          <w:ilvl w:val="0"/>
          <w:numId w:val="18"/>
        </w:numPr>
        <w:spacing w:before="40" w:after="0"/>
        <w:outlineLvl w:val="1"/>
        <w:rPr>
          <w:rFonts w:eastAsia="Times New Roman" w:cs="Times New Roman"/>
          <w:color w:val="323E4F"/>
          <w:sz w:val="26"/>
          <w:szCs w:val="26"/>
        </w:rPr>
      </w:pPr>
      <w:r>
        <w:rPr>
          <w:rFonts w:eastAsia="Calibri" w:cs="Times New Roman"/>
          <w:sz w:val="22"/>
        </w:rPr>
        <w:t xml:space="preserve">Note that the SIGHTING_DATE field has been detected as a string, rather than a Date type. </w:t>
      </w:r>
      <w:r w:rsidR="00A958CC">
        <w:rPr>
          <w:rFonts w:eastAsia="Calibri" w:cs="Times New Roman"/>
          <w:sz w:val="22"/>
        </w:rPr>
        <w:t xml:space="preserve">The format </w:t>
      </w:r>
      <w:r w:rsidR="00D11127">
        <w:rPr>
          <w:rFonts w:eastAsia="Calibri" w:cs="Times New Roman"/>
          <w:sz w:val="22"/>
        </w:rPr>
        <w:t xml:space="preserve">of the date </w:t>
      </w:r>
      <w:r w:rsidR="00A958CC">
        <w:rPr>
          <w:rFonts w:eastAsia="Calibri" w:cs="Times New Roman"/>
          <w:sz w:val="22"/>
        </w:rPr>
        <w:t>is US.</w:t>
      </w:r>
    </w:p>
    <w:p w14:paraId="2736647C" w14:textId="6CB9B19D" w:rsidR="00A958CC" w:rsidRPr="00270068" w:rsidRDefault="00A958CC" w:rsidP="00A958CC">
      <w:pPr>
        <w:pStyle w:val="ListParagraph"/>
        <w:widowControl w:val="0"/>
        <w:spacing w:before="40" w:after="0"/>
        <w:jc w:val="center"/>
        <w:outlineLvl w:val="1"/>
        <w:rPr>
          <w:rFonts w:eastAsia="Times New Roman" w:cs="Times New Roman"/>
          <w:color w:val="323E4F"/>
          <w:sz w:val="26"/>
          <w:szCs w:val="26"/>
        </w:rPr>
      </w:pPr>
      <w:r w:rsidRPr="007D6FFD">
        <w:rPr>
          <w:noProof/>
          <w:sz w:val="22"/>
        </w:rPr>
        <w:drawing>
          <wp:inline distT="0" distB="0" distL="0" distR="0" wp14:anchorId="2ADFBDF3" wp14:editId="584ED047">
            <wp:extent cx="1013548" cy="1234547"/>
            <wp:effectExtent l="19050" t="19050" r="15240" b="22860"/>
            <wp:docPr id="21" name="Picture 2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table&#10;&#10;Description automatically generated"/>
                    <pic:cNvPicPr/>
                  </pic:nvPicPr>
                  <pic:blipFill>
                    <a:blip r:embed="rId13"/>
                    <a:stretch>
                      <a:fillRect/>
                    </a:stretch>
                  </pic:blipFill>
                  <pic:spPr>
                    <a:xfrm>
                      <a:off x="0" y="0"/>
                      <a:ext cx="1013548" cy="1234547"/>
                    </a:xfrm>
                    <a:prstGeom prst="rect">
                      <a:avLst/>
                    </a:prstGeom>
                    <a:ln>
                      <a:solidFill>
                        <a:schemeClr val="tx1"/>
                      </a:solidFill>
                    </a:ln>
                  </pic:spPr>
                </pic:pic>
              </a:graphicData>
            </a:graphic>
          </wp:inline>
        </w:drawing>
      </w:r>
    </w:p>
    <w:p w14:paraId="5CEA2941" w14:textId="12A4BECE" w:rsidR="00270068" w:rsidRPr="00270068" w:rsidRDefault="00270068" w:rsidP="00D11127">
      <w:pPr>
        <w:pStyle w:val="ListParagraph"/>
        <w:widowControl w:val="0"/>
        <w:numPr>
          <w:ilvl w:val="0"/>
          <w:numId w:val="18"/>
        </w:numPr>
        <w:spacing w:before="40" w:after="0"/>
        <w:outlineLvl w:val="1"/>
        <w:rPr>
          <w:rFonts w:eastAsia="Times New Roman" w:cs="Times New Roman"/>
          <w:color w:val="323E4F"/>
          <w:sz w:val="26"/>
          <w:szCs w:val="26"/>
        </w:rPr>
      </w:pPr>
      <w:r>
        <w:rPr>
          <w:rFonts w:eastAsia="Calibri" w:cs="Times New Roman"/>
          <w:sz w:val="22"/>
        </w:rPr>
        <w:t>Create a new column using the Add Calculated Field option.</w:t>
      </w:r>
      <w:r w:rsidR="00D11127">
        <w:rPr>
          <w:rFonts w:eastAsia="Calibri" w:cs="Times New Roman"/>
          <w:sz w:val="22"/>
        </w:rPr>
        <w:t xml:space="preserve"> </w:t>
      </w:r>
    </w:p>
    <w:p w14:paraId="5EC9CBAD" w14:textId="7E978981" w:rsidR="00270068" w:rsidRPr="002C7791" w:rsidRDefault="00270068" w:rsidP="00270068">
      <w:pPr>
        <w:pStyle w:val="ListParagraph"/>
        <w:widowControl w:val="0"/>
        <w:spacing w:before="40" w:after="0"/>
        <w:jc w:val="center"/>
        <w:outlineLvl w:val="1"/>
        <w:rPr>
          <w:rFonts w:eastAsia="Times New Roman" w:cs="Times New Roman"/>
          <w:color w:val="323E4F"/>
          <w:sz w:val="26"/>
          <w:szCs w:val="26"/>
        </w:rPr>
      </w:pPr>
      <w:r w:rsidRPr="00DA3A52">
        <w:rPr>
          <w:noProof/>
          <w:sz w:val="22"/>
        </w:rPr>
        <w:drawing>
          <wp:inline distT="0" distB="0" distL="0" distR="0" wp14:anchorId="16831C04" wp14:editId="67D1D6B8">
            <wp:extent cx="1661304" cy="1265030"/>
            <wp:effectExtent l="19050" t="19050" r="15240" b="11430"/>
            <wp:docPr id="7" name="Picture 7" descr="A screenshot of a search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search field&#10;&#10;Description automatically generated"/>
                    <pic:cNvPicPr/>
                  </pic:nvPicPr>
                  <pic:blipFill>
                    <a:blip r:embed="rId14"/>
                    <a:stretch>
                      <a:fillRect/>
                    </a:stretch>
                  </pic:blipFill>
                  <pic:spPr>
                    <a:xfrm>
                      <a:off x="0" y="0"/>
                      <a:ext cx="1661304" cy="1265030"/>
                    </a:xfrm>
                    <a:prstGeom prst="rect">
                      <a:avLst/>
                    </a:prstGeom>
                    <a:ln>
                      <a:solidFill>
                        <a:schemeClr val="tx1"/>
                      </a:solidFill>
                    </a:ln>
                  </pic:spPr>
                </pic:pic>
              </a:graphicData>
            </a:graphic>
          </wp:inline>
        </w:drawing>
      </w:r>
    </w:p>
    <w:p w14:paraId="7E0EE7BE" w14:textId="0A0892D3" w:rsidR="00270068" w:rsidRPr="00270068" w:rsidRDefault="00A27F49" w:rsidP="00D11127">
      <w:pPr>
        <w:pStyle w:val="ListParagraph"/>
        <w:widowControl w:val="0"/>
        <w:numPr>
          <w:ilvl w:val="0"/>
          <w:numId w:val="18"/>
        </w:numPr>
        <w:spacing w:before="40" w:after="0"/>
        <w:outlineLvl w:val="1"/>
        <w:rPr>
          <w:rFonts w:eastAsia="Times New Roman" w:cs="Times New Roman"/>
          <w:color w:val="323E4F"/>
          <w:sz w:val="26"/>
          <w:szCs w:val="26"/>
        </w:rPr>
      </w:pPr>
      <w:r>
        <w:rPr>
          <w:rFonts w:eastAsia="Calibri" w:cs="Times New Roman"/>
          <w:sz w:val="22"/>
        </w:rPr>
        <w:t xml:space="preserve">Use the </w:t>
      </w:r>
      <w:hyperlink r:id="rId15" w:history="1">
        <w:proofErr w:type="spellStart"/>
        <w:r w:rsidRPr="00A27F49">
          <w:rPr>
            <w:rStyle w:val="Hyperlink"/>
            <w:rFonts w:eastAsia="Calibri" w:cs="Times New Roman"/>
            <w:sz w:val="22"/>
          </w:rPr>
          <w:t>parseDate</w:t>
        </w:r>
        <w:proofErr w:type="spellEnd"/>
      </w:hyperlink>
      <w:r>
        <w:rPr>
          <w:rFonts w:eastAsia="Calibri" w:cs="Times New Roman"/>
          <w:sz w:val="22"/>
        </w:rPr>
        <w:t xml:space="preserve"> function to resolve this problem in </w:t>
      </w:r>
      <w:r w:rsidR="00270068">
        <w:rPr>
          <w:rFonts w:eastAsia="Calibri" w:cs="Times New Roman"/>
          <w:sz w:val="22"/>
        </w:rPr>
        <w:t xml:space="preserve">the </w:t>
      </w:r>
      <w:r>
        <w:rPr>
          <w:rFonts w:eastAsia="Calibri" w:cs="Times New Roman"/>
          <w:sz w:val="22"/>
        </w:rPr>
        <w:t xml:space="preserve">calculation with the following formula, which accepts the incoming string format and converts it to a true date value. </w:t>
      </w:r>
    </w:p>
    <w:p w14:paraId="05F553BD" w14:textId="051FA18A" w:rsidR="00270068" w:rsidRPr="00270068" w:rsidRDefault="00270068" w:rsidP="00D00DCB">
      <w:pPr>
        <w:pStyle w:val="ListParagraph"/>
        <w:spacing w:after="0"/>
        <w:ind w:left="1440" w:firstLine="720"/>
        <w:rPr>
          <w:b/>
          <w:bCs/>
          <w:i/>
          <w:iCs/>
          <w:color w:val="404040" w:themeColor="text1" w:themeTint="BF"/>
        </w:rPr>
      </w:pPr>
      <w:proofErr w:type="spellStart"/>
      <w:r w:rsidRPr="00270068">
        <w:rPr>
          <w:rStyle w:val="SubtleEmphasis"/>
          <w:b/>
          <w:bCs/>
        </w:rPr>
        <w:t>parseDate</w:t>
      </w:r>
      <w:proofErr w:type="spellEnd"/>
      <w:r w:rsidRPr="00270068">
        <w:rPr>
          <w:rStyle w:val="SubtleEmphasis"/>
          <w:b/>
          <w:bCs/>
        </w:rPr>
        <w:t>({SIGHTING_DATE}, 'MM/dd/</w:t>
      </w:r>
      <w:proofErr w:type="spellStart"/>
      <w:r w:rsidRPr="00270068">
        <w:rPr>
          <w:rStyle w:val="SubtleEmphasis"/>
          <w:b/>
          <w:bCs/>
        </w:rPr>
        <w:t>yyyy</w:t>
      </w:r>
      <w:proofErr w:type="spellEnd"/>
      <w:r w:rsidRPr="00270068">
        <w:rPr>
          <w:rStyle w:val="SubtleEmphasis"/>
          <w:b/>
          <w:bCs/>
        </w:rPr>
        <w:t xml:space="preserve"> HH:mm')</w:t>
      </w:r>
    </w:p>
    <w:p w14:paraId="736681E2" w14:textId="79F6C863" w:rsidR="00270068" w:rsidRPr="00270068" w:rsidRDefault="00270068" w:rsidP="00D11127">
      <w:pPr>
        <w:pStyle w:val="ListParagraph"/>
        <w:widowControl w:val="0"/>
        <w:numPr>
          <w:ilvl w:val="0"/>
          <w:numId w:val="18"/>
        </w:numPr>
        <w:spacing w:before="40" w:after="0"/>
        <w:outlineLvl w:val="1"/>
        <w:rPr>
          <w:rFonts w:eastAsia="Times New Roman" w:cs="Times New Roman"/>
          <w:color w:val="323E4F"/>
          <w:sz w:val="26"/>
          <w:szCs w:val="26"/>
        </w:rPr>
      </w:pPr>
      <w:r>
        <w:rPr>
          <w:rFonts w:eastAsia="Times New Roman" w:cs="Times New Roman"/>
          <w:sz w:val="22"/>
        </w:rPr>
        <w:t>Y</w:t>
      </w:r>
      <w:r w:rsidRPr="00270068">
        <w:rPr>
          <w:rFonts w:eastAsia="Times New Roman" w:cs="Times New Roman"/>
          <w:sz w:val="22"/>
        </w:rPr>
        <w:t>ou can choose to type the function and field</w:t>
      </w:r>
      <w:r w:rsidR="004761E1">
        <w:rPr>
          <w:rFonts w:eastAsia="Times New Roman" w:cs="Times New Roman"/>
          <w:sz w:val="22"/>
        </w:rPr>
        <w:t xml:space="preserve"> name</w:t>
      </w:r>
      <w:r w:rsidRPr="00270068">
        <w:rPr>
          <w:rFonts w:eastAsia="Times New Roman" w:cs="Times New Roman"/>
          <w:sz w:val="22"/>
        </w:rPr>
        <w:t>, ensuring that you use the correct punctuation and spelling, or you can use the functions and field menus on the right-hand side of your screen to double click and drop into the calculated field editor</w:t>
      </w:r>
      <w:r w:rsidR="004761E1">
        <w:rPr>
          <w:rFonts w:eastAsia="Times New Roman" w:cs="Times New Roman"/>
          <w:sz w:val="22"/>
        </w:rPr>
        <w:t>.</w:t>
      </w:r>
    </w:p>
    <w:p w14:paraId="0E3935BC" w14:textId="6AEA2F7C" w:rsidR="00270068" w:rsidRPr="00270068" w:rsidRDefault="00A27F49" w:rsidP="00D11127">
      <w:pPr>
        <w:pStyle w:val="ListParagraph"/>
        <w:widowControl w:val="0"/>
        <w:numPr>
          <w:ilvl w:val="0"/>
          <w:numId w:val="18"/>
        </w:numPr>
        <w:spacing w:before="40" w:after="0"/>
        <w:outlineLvl w:val="1"/>
        <w:rPr>
          <w:rFonts w:eastAsia="Times New Roman" w:cs="Times New Roman"/>
          <w:color w:val="323E4F"/>
          <w:sz w:val="26"/>
          <w:szCs w:val="26"/>
        </w:rPr>
      </w:pPr>
      <w:r>
        <w:rPr>
          <w:rFonts w:eastAsia="Calibri" w:cs="Times New Roman"/>
          <w:sz w:val="22"/>
        </w:rPr>
        <w:t xml:space="preserve">Name the column </w:t>
      </w:r>
      <w:proofErr w:type="spellStart"/>
      <w:r>
        <w:rPr>
          <w:rFonts w:eastAsia="Calibri" w:cs="Times New Roman"/>
          <w:sz w:val="22"/>
        </w:rPr>
        <w:t>cf_object_sighted</w:t>
      </w:r>
      <w:proofErr w:type="spellEnd"/>
      <w:r w:rsidR="00270068">
        <w:rPr>
          <w:rFonts w:eastAsia="Calibri" w:cs="Times New Roman"/>
          <w:sz w:val="22"/>
        </w:rPr>
        <w:t xml:space="preserve">. </w:t>
      </w:r>
    </w:p>
    <w:p w14:paraId="0BFC2ACE" w14:textId="76B5C27E" w:rsidR="00A27F49" w:rsidRPr="00A27F49" w:rsidRDefault="00A27F49" w:rsidP="00D11127">
      <w:pPr>
        <w:pStyle w:val="ListParagraph"/>
        <w:widowControl w:val="0"/>
        <w:numPr>
          <w:ilvl w:val="0"/>
          <w:numId w:val="18"/>
        </w:numPr>
        <w:spacing w:before="40" w:after="0"/>
        <w:outlineLvl w:val="1"/>
        <w:rPr>
          <w:rFonts w:eastAsia="Times New Roman" w:cs="Times New Roman"/>
          <w:color w:val="323E4F"/>
          <w:sz w:val="26"/>
          <w:szCs w:val="26"/>
        </w:rPr>
      </w:pPr>
      <w:r>
        <w:rPr>
          <w:rFonts w:eastAsia="Calibri" w:cs="Times New Roman"/>
          <w:sz w:val="22"/>
        </w:rPr>
        <w:t>This new column will be automatically detected as Date type</w:t>
      </w:r>
      <w:r w:rsidR="00D00DCB">
        <w:rPr>
          <w:rFonts w:eastAsia="Calibri" w:cs="Times New Roman"/>
          <w:sz w:val="22"/>
        </w:rPr>
        <w:t xml:space="preserve">. </w:t>
      </w:r>
    </w:p>
    <w:p w14:paraId="6CC2ECE2" w14:textId="352C89FB" w:rsidR="00A27F49" w:rsidRDefault="00A27F49" w:rsidP="00A27F49">
      <w:pPr>
        <w:pStyle w:val="ListParagraph"/>
        <w:widowControl w:val="0"/>
        <w:spacing w:before="40" w:after="0"/>
        <w:jc w:val="center"/>
        <w:outlineLvl w:val="1"/>
        <w:rPr>
          <w:rFonts w:eastAsia="Times New Roman" w:cs="Times New Roman"/>
          <w:color w:val="323E4F"/>
          <w:sz w:val="26"/>
          <w:szCs w:val="26"/>
        </w:rPr>
      </w:pPr>
      <w:r w:rsidRPr="00A27F49">
        <w:rPr>
          <w:rFonts w:eastAsia="Calibri" w:cs="Times New Roman"/>
          <w:sz w:val="22"/>
        </w:rPr>
        <w:drawing>
          <wp:inline distT="0" distB="0" distL="0" distR="0" wp14:anchorId="2110F0A9" wp14:editId="4DA1AC1B">
            <wp:extent cx="1699407" cy="2453853"/>
            <wp:effectExtent l="19050" t="19050" r="15240" b="2286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6"/>
                    <a:stretch>
                      <a:fillRect/>
                    </a:stretch>
                  </pic:blipFill>
                  <pic:spPr>
                    <a:xfrm>
                      <a:off x="0" y="0"/>
                      <a:ext cx="1699407" cy="2453853"/>
                    </a:xfrm>
                    <a:prstGeom prst="rect">
                      <a:avLst/>
                    </a:prstGeom>
                    <a:ln>
                      <a:solidFill>
                        <a:schemeClr val="tx1"/>
                      </a:solidFill>
                    </a:ln>
                  </pic:spPr>
                </pic:pic>
              </a:graphicData>
            </a:graphic>
          </wp:inline>
        </w:drawing>
      </w:r>
    </w:p>
    <w:p w14:paraId="2D764749" w14:textId="44C53EFB" w:rsidR="00D11127" w:rsidRPr="00A45E68" w:rsidRDefault="00D11127" w:rsidP="00D11127">
      <w:pPr>
        <w:widowControl w:val="0"/>
        <w:spacing w:before="40" w:after="0"/>
        <w:outlineLvl w:val="1"/>
        <w:rPr>
          <w:rFonts w:eastAsia="Times New Roman" w:cs="Times New Roman"/>
          <w:color w:val="323E4F"/>
          <w:sz w:val="26"/>
          <w:szCs w:val="26"/>
        </w:rPr>
      </w:pPr>
      <w:r w:rsidRPr="00102948">
        <w:rPr>
          <w:rFonts w:eastAsia="Times New Roman" w:cs="Times New Roman"/>
          <w:color w:val="323E4F"/>
          <w:sz w:val="26"/>
          <w:szCs w:val="26"/>
        </w:rPr>
        <w:t xml:space="preserve">Task </w:t>
      </w:r>
      <w:r>
        <w:rPr>
          <w:rFonts w:eastAsia="Times New Roman" w:cs="Times New Roman"/>
          <w:color w:val="323E4F"/>
          <w:sz w:val="26"/>
          <w:szCs w:val="26"/>
        </w:rPr>
        <w:t>4</w:t>
      </w:r>
      <w:r w:rsidRPr="00102948">
        <w:rPr>
          <w:rFonts w:eastAsia="Times New Roman" w:cs="Times New Roman"/>
          <w:color w:val="323E4F"/>
          <w:sz w:val="26"/>
          <w:szCs w:val="26"/>
        </w:rPr>
        <w:t xml:space="preserve"> </w:t>
      </w:r>
      <w:r>
        <w:rPr>
          <w:rFonts w:eastAsia="Times New Roman" w:cs="Times New Roman"/>
          <w:color w:val="323E4F"/>
          <w:sz w:val="26"/>
          <w:szCs w:val="26"/>
        </w:rPr>
        <w:t xml:space="preserve">– </w:t>
      </w:r>
      <w:r>
        <w:rPr>
          <w:rFonts w:eastAsia="Times New Roman" w:cs="Times New Roman"/>
          <w:color w:val="323E4F"/>
          <w:sz w:val="26"/>
          <w:szCs w:val="26"/>
        </w:rPr>
        <w:t xml:space="preserve">extract the hour of sighting </w:t>
      </w:r>
      <w:r>
        <w:rPr>
          <w:rFonts w:eastAsia="Times New Roman" w:cs="Times New Roman"/>
          <w:color w:val="323E4F"/>
          <w:sz w:val="26"/>
          <w:szCs w:val="26"/>
        </w:rPr>
        <w:t xml:space="preserve"> </w:t>
      </w:r>
    </w:p>
    <w:p w14:paraId="768A904F" w14:textId="025D1324" w:rsidR="00D11127" w:rsidRDefault="00D11127" w:rsidP="00D11127">
      <w:pPr>
        <w:pStyle w:val="ListParagraph"/>
        <w:numPr>
          <w:ilvl w:val="0"/>
          <w:numId w:val="19"/>
        </w:numPr>
        <w:rPr>
          <w:rFonts w:eastAsia="Calibri" w:cs="Times New Roman"/>
          <w:sz w:val="22"/>
        </w:rPr>
      </w:pPr>
      <w:r w:rsidRPr="00D11127">
        <w:rPr>
          <w:rFonts w:eastAsia="Calibri" w:cs="Times New Roman"/>
          <w:sz w:val="22"/>
        </w:rPr>
        <w:t xml:space="preserve">Use the new date field to create a new field and </w:t>
      </w:r>
      <w:r>
        <w:rPr>
          <w:rFonts w:eastAsia="Calibri" w:cs="Times New Roman"/>
          <w:sz w:val="22"/>
        </w:rPr>
        <w:t xml:space="preserve">use the function </w:t>
      </w:r>
      <w:hyperlink r:id="rId17" w:history="1">
        <w:r w:rsidRPr="00D11127">
          <w:rPr>
            <w:rStyle w:val="Hyperlink"/>
            <w:rFonts w:eastAsia="Calibri" w:cs="Times New Roman"/>
            <w:sz w:val="22"/>
          </w:rPr>
          <w:t>extract</w:t>
        </w:r>
      </w:hyperlink>
      <w:r>
        <w:rPr>
          <w:rFonts w:eastAsia="Calibri" w:cs="Times New Roman"/>
          <w:sz w:val="22"/>
        </w:rPr>
        <w:t xml:space="preserve"> to pull out</w:t>
      </w:r>
      <w:r w:rsidRPr="00D11127">
        <w:rPr>
          <w:rFonts w:eastAsia="Calibri" w:cs="Times New Roman"/>
          <w:sz w:val="22"/>
        </w:rPr>
        <w:t xml:space="preserve"> the hour of the observation (which return an integer as a 24-hour clock) </w:t>
      </w:r>
      <w:r>
        <w:rPr>
          <w:rFonts w:eastAsia="Calibri" w:cs="Times New Roman"/>
          <w:sz w:val="22"/>
        </w:rPr>
        <w:t>in a new calculated field.</w:t>
      </w:r>
    </w:p>
    <w:p w14:paraId="61F4DE83" w14:textId="77777777" w:rsidR="00D11127" w:rsidRPr="00270068" w:rsidRDefault="00D11127" w:rsidP="00D11127">
      <w:pPr>
        <w:pStyle w:val="ListParagraph"/>
        <w:spacing w:after="0"/>
        <w:ind w:left="1440" w:firstLine="720"/>
        <w:rPr>
          <w:b/>
          <w:bCs/>
          <w:i/>
          <w:iCs/>
          <w:color w:val="404040" w:themeColor="text1" w:themeTint="BF"/>
        </w:rPr>
      </w:pPr>
      <w:r>
        <w:rPr>
          <w:rStyle w:val="SubtleEmphasis"/>
          <w:b/>
          <w:bCs/>
        </w:rPr>
        <w:t>extract</w:t>
      </w:r>
      <w:r w:rsidRPr="00270068">
        <w:rPr>
          <w:rStyle w:val="SubtleEmphasis"/>
          <w:b/>
          <w:bCs/>
        </w:rPr>
        <w:t>(</w:t>
      </w:r>
      <w:r>
        <w:rPr>
          <w:rStyle w:val="SubtleEmphasis"/>
          <w:b/>
          <w:bCs/>
        </w:rPr>
        <w:t>‘HH’,{</w:t>
      </w:r>
      <w:proofErr w:type="spellStart"/>
      <w:r>
        <w:rPr>
          <w:rStyle w:val="SubtleEmphasis"/>
          <w:b/>
          <w:bCs/>
        </w:rPr>
        <w:t>cf_object_sighted</w:t>
      </w:r>
      <w:proofErr w:type="spellEnd"/>
      <w:r>
        <w:rPr>
          <w:rStyle w:val="SubtleEmphasis"/>
          <w:b/>
          <w:bCs/>
        </w:rPr>
        <w:t>}</w:t>
      </w:r>
      <w:r w:rsidRPr="00270068">
        <w:rPr>
          <w:rStyle w:val="SubtleEmphasis"/>
          <w:b/>
          <w:bCs/>
        </w:rPr>
        <w:t>)</w:t>
      </w:r>
    </w:p>
    <w:p w14:paraId="47B410CA" w14:textId="77777777" w:rsidR="00D11127" w:rsidRDefault="00D11127" w:rsidP="00D11127">
      <w:pPr>
        <w:pStyle w:val="ListParagraph"/>
        <w:ind w:left="2160"/>
        <w:rPr>
          <w:rFonts w:eastAsia="Calibri" w:cs="Times New Roman"/>
          <w:sz w:val="22"/>
        </w:rPr>
      </w:pPr>
    </w:p>
    <w:p w14:paraId="2EC54AF7" w14:textId="27ABFBA3" w:rsidR="00D11127" w:rsidRPr="00D11127" w:rsidRDefault="00D11127" w:rsidP="00D11127">
      <w:pPr>
        <w:pStyle w:val="ListParagraph"/>
        <w:numPr>
          <w:ilvl w:val="0"/>
          <w:numId w:val="19"/>
        </w:numPr>
        <w:rPr>
          <w:rFonts w:eastAsia="Calibri" w:cs="Times New Roman"/>
          <w:sz w:val="22"/>
        </w:rPr>
      </w:pPr>
      <w:r>
        <w:rPr>
          <w:rFonts w:eastAsia="Calibri" w:cs="Times New Roman"/>
          <w:sz w:val="22"/>
        </w:rPr>
        <w:t xml:space="preserve">Name this new column </w:t>
      </w:r>
      <w:proofErr w:type="spellStart"/>
      <w:r>
        <w:rPr>
          <w:rFonts w:eastAsia="Calibri" w:cs="Times New Roman"/>
          <w:sz w:val="22"/>
        </w:rPr>
        <w:t>cf_hour_sighted</w:t>
      </w:r>
      <w:proofErr w:type="spellEnd"/>
    </w:p>
    <w:p w14:paraId="45E5C21D" w14:textId="63B75770" w:rsidR="00A27F49" w:rsidRPr="00A45E68" w:rsidRDefault="00A27F49" w:rsidP="00A27F49">
      <w:pPr>
        <w:widowControl w:val="0"/>
        <w:spacing w:before="40" w:after="0"/>
        <w:outlineLvl w:val="1"/>
        <w:rPr>
          <w:rFonts w:eastAsia="Times New Roman" w:cs="Times New Roman"/>
          <w:color w:val="323E4F"/>
          <w:sz w:val="26"/>
          <w:szCs w:val="26"/>
        </w:rPr>
      </w:pPr>
      <w:r w:rsidRPr="00102948">
        <w:rPr>
          <w:rFonts w:eastAsia="Times New Roman" w:cs="Times New Roman"/>
          <w:color w:val="323E4F"/>
          <w:sz w:val="26"/>
          <w:szCs w:val="26"/>
        </w:rPr>
        <w:lastRenderedPageBreak/>
        <w:t xml:space="preserve">Task </w:t>
      </w:r>
      <w:r w:rsidR="00D11127">
        <w:rPr>
          <w:rFonts w:eastAsia="Times New Roman" w:cs="Times New Roman"/>
          <w:color w:val="323E4F"/>
          <w:sz w:val="26"/>
          <w:szCs w:val="26"/>
        </w:rPr>
        <w:t>5</w:t>
      </w:r>
      <w:r w:rsidRPr="00102948">
        <w:rPr>
          <w:rFonts w:eastAsia="Times New Roman" w:cs="Times New Roman"/>
          <w:color w:val="323E4F"/>
          <w:sz w:val="26"/>
          <w:szCs w:val="26"/>
        </w:rPr>
        <w:t xml:space="preserve"> </w:t>
      </w:r>
      <w:r>
        <w:rPr>
          <w:rFonts w:eastAsia="Times New Roman" w:cs="Times New Roman"/>
          <w:color w:val="323E4F"/>
          <w:sz w:val="26"/>
          <w:szCs w:val="26"/>
        </w:rPr>
        <w:t xml:space="preserve">– </w:t>
      </w:r>
      <w:r w:rsidR="00270068">
        <w:rPr>
          <w:rFonts w:eastAsia="Times New Roman" w:cs="Times New Roman"/>
          <w:color w:val="323E4F"/>
          <w:sz w:val="26"/>
          <w:szCs w:val="26"/>
        </w:rPr>
        <w:t xml:space="preserve">focus on geographical information </w:t>
      </w:r>
    </w:p>
    <w:p w14:paraId="7A8E9573" w14:textId="77777777" w:rsidR="004761E1" w:rsidRPr="004761E1" w:rsidRDefault="00270068" w:rsidP="00A27F49">
      <w:pPr>
        <w:pStyle w:val="ListParagraph"/>
        <w:widowControl w:val="0"/>
        <w:numPr>
          <w:ilvl w:val="0"/>
          <w:numId w:val="16"/>
        </w:numPr>
        <w:spacing w:before="40" w:after="0"/>
        <w:outlineLvl w:val="1"/>
        <w:rPr>
          <w:rFonts w:eastAsia="Times New Roman" w:cs="Times New Roman"/>
          <w:color w:val="323E4F"/>
          <w:sz w:val="26"/>
          <w:szCs w:val="26"/>
        </w:rPr>
      </w:pPr>
      <w:r>
        <w:rPr>
          <w:rFonts w:eastAsia="Calibri" w:cs="Times New Roman"/>
          <w:sz w:val="22"/>
        </w:rPr>
        <w:t xml:space="preserve">We want to plot the location of the sighting on the map, so we need to retrieve city and country from the data. </w:t>
      </w:r>
      <w:r w:rsidR="00A27F49">
        <w:rPr>
          <w:rFonts w:eastAsia="Calibri" w:cs="Times New Roman"/>
          <w:sz w:val="22"/>
        </w:rPr>
        <w:t xml:space="preserve"> </w:t>
      </w:r>
      <w:r>
        <w:rPr>
          <w:rFonts w:eastAsia="Calibri" w:cs="Times New Roman"/>
          <w:sz w:val="22"/>
        </w:rPr>
        <w:t>City is found inside the field CITY_STATE but there is a consistent pattern in the text values: the city is typed before the brackets are opened. We can use this pattern to our advantage and take the first chunk of text before brackets, dropping any spaces.</w:t>
      </w:r>
    </w:p>
    <w:p w14:paraId="1A54BC90" w14:textId="4B08697E" w:rsidR="00A27F49" w:rsidRPr="00270068" w:rsidRDefault="004761E1" w:rsidP="004761E1">
      <w:pPr>
        <w:pStyle w:val="ListParagraph"/>
        <w:widowControl w:val="0"/>
        <w:spacing w:before="40" w:after="0"/>
        <w:jc w:val="center"/>
        <w:outlineLvl w:val="1"/>
        <w:rPr>
          <w:rFonts w:eastAsia="Times New Roman" w:cs="Times New Roman"/>
          <w:color w:val="323E4F"/>
          <w:sz w:val="26"/>
          <w:szCs w:val="26"/>
        </w:rPr>
      </w:pPr>
      <w:r w:rsidRPr="00C15302">
        <w:rPr>
          <w:noProof/>
          <w:sz w:val="22"/>
        </w:rPr>
        <w:drawing>
          <wp:inline distT="0" distB="0" distL="0" distR="0" wp14:anchorId="62BC7D0E" wp14:editId="74166CAB">
            <wp:extent cx="1790855" cy="967824"/>
            <wp:effectExtent l="19050" t="19050" r="19050" b="2286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8"/>
                    <a:stretch>
                      <a:fillRect/>
                    </a:stretch>
                  </pic:blipFill>
                  <pic:spPr>
                    <a:xfrm>
                      <a:off x="0" y="0"/>
                      <a:ext cx="1790855" cy="967824"/>
                    </a:xfrm>
                    <a:prstGeom prst="rect">
                      <a:avLst/>
                    </a:prstGeom>
                    <a:ln>
                      <a:solidFill>
                        <a:schemeClr val="tx1"/>
                      </a:solidFill>
                    </a:ln>
                  </pic:spPr>
                </pic:pic>
              </a:graphicData>
            </a:graphic>
          </wp:inline>
        </w:drawing>
      </w:r>
    </w:p>
    <w:p w14:paraId="4173D822" w14:textId="22BE1AD0" w:rsidR="004761E1" w:rsidRDefault="00270068" w:rsidP="004761E1">
      <w:pPr>
        <w:pStyle w:val="ListParagraph"/>
        <w:numPr>
          <w:ilvl w:val="0"/>
          <w:numId w:val="16"/>
        </w:numPr>
        <w:rPr>
          <w:rFonts w:eastAsia="Times New Roman" w:cs="Times New Roman"/>
          <w:sz w:val="22"/>
        </w:rPr>
      </w:pPr>
      <w:r w:rsidRPr="00270068">
        <w:rPr>
          <w:rFonts w:eastAsia="Times New Roman" w:cs="Times New Roman"/>
          <w:sz w:val="22"/>
        </w:rPr>
        <w:t xml:space="preserve">Add a new calculated field called </w:t>
      </w:r>
      <w:proofErr w:type="spellStart"/>
      <w:r>
        <w:rPr>
          <w:rFonts w:eastAsia="Times New Roman" w:cs="Times New Roman"/>
          <w:sz w:val="22"/>
        </w:rPr>
        <w:t>cf_</w:t>
      </w:r>
      <w:r w:rsidRPr="00270068">
        <w:rPr>
          <w:rFonts w:eastAsia="Times New Roman" w:cs="Times New Roman"/>
          <w:sz w:val="22"/>
        </w:rPr>
        <w:t>city</w:t>
      </w:r>
      <w:proofErr w:type="spellEnd"/>
      <w:r w:rsidRPr="00270068">
        <w:rPr>
          <w:rFonts w:eastAsia="Times New Roman" w:cs="Times New Roman"/>
          <w:sz w:val="22"/>
        </w:rPr>
        <w:t xml:space="preserve"> and use </w:t>
      </w:r>
      <w:r w:rsidR="004761E1">
        <w:rPr>
          <w:rFonts w:eastAsia="Times New Roman" w:cs="Times New Roman"/>
          <w:sz w:val="22"/>
        </w:rPr>
        <w:t xml:space="preserve">the function </w:t>
      </w:r>
      <w:hyperlink r:id="rId19" w:history="1">
        <w:r w:rsidR="004761E1" w:rsidRPr="004761E1">
          <w:rPr>
            <w:rStyle w:val="Hyperlink"/>
            <w:rFonts w:eastAsia="Times New Roman" w:cs="Times New Roman"/>
            <w:sz w:val="22"/>
          </w:rPr>
          <w:t>s</w:t>
        </w:r>
        <w:r w:rsidRPr="004761E1">
          <w:rPr>
            <w:rStyle w:val="Hyperlink"/>
            <w:rFonts w:eastAsia="Times New Roman" w:cs="Times New Roman"/>
            <w:sz w:val="22"/>
          </w:rPr>
          <w:t>plit</w:t>
        </w:r>
      </w:hyperlink>
      <w:r w:rsidRPr="00270068">
        <w:rPr>
          <w:rFonts w:eastAsia="Times New Roman" w:cs="Times New Roman"/>
          <w:sz w:val="22"/>
        </w:rPr>
        <w:t xml:space="preserve"> to extract City name from the data. As before</w:t>
      </w:r>
      <w:r>
        <w:rPr>
          <w:rFonts w:eastAsia="Times New Roman" w:cs="Times New Roman"/>
          <w:sz w:val="22"/>
        </w:rPr>
        <w:t>,</w:t>
      </w:r>
      <w:r w:rsidRPr="00270068">
        <w:rPr>
          <w:rFonts w:eastAsia="Times New Roman" w:cs="Times New Roman"/>
          <w:sz w:val="22"/>
        </w:rPr>
        <w:t xml:space="preserve"> </w:t>
      </w:r>
      <w:bookmarkStart w:id="1" w:name="_Hlk168051505"/>
      <w:r w:rsidRPr="00270068">
        <w:rPr>
          <w:rFonts w:eastAsia="Times New Roman" w:cs="Times New Roman"/>
          <w:sz w:val="22"/>
        </w:rPr>
        <w:t>you can choose to type the function and field</w:t>
      </w:r>
      <w:r w:rsidR="004761E1">
        <w:rPr>
          <w:rFonts w:eastAsia="Times New Roman" w:cs="Times New Roman"/>
          <w:sz w:val="22"/>
        </w:rPr>
        <w:t xml:space="preserve"> name</w:t>
      </w:r>
      <w:r w:rsidRPr="00270068">
        <w:rPr>
          <w:rFonts w:eastAsia="Times New Roman" w:cs="Times New Roman"/>
          <w:sz w:val="22"/>
        </w:rPr>
        <w:t>, ensuring that you use the correct punctuation and spelling, or you can use the functions and field menus on the right-hand side of your screen to double click and drop into the calculated field editor</w:t>
      </w:r>
      <w:bookmarkEnd w:id="1"/>
      <w:r w:rsidRPr="00270068">
        <w:rPr>
          <w:rFonts w:eastAsia="Times New Roman" w:cs="Times New Roman"/>
          <w:sz w:val="22"/>
        </w:rPr>
        <w:t xml:space="preserve">. </w:t>
      </w:r>
    </w:p>
    <w:p w14:paraId="72175BFA" w14:textId="7533AB6F" w:rsidR="001D67B4" w:rsidRPr="001D67B4" w:rsidRDefault="001D67B4" w:rsidP="001D67B4">
      <w:pPr>
        <w:pStyle w:val="ListParagraph"/>
        <w:spacing w:after="0"/>
        <w:ind w:left="1440" w:firstLine="720"/>
        <w:rPr>
          <w:b/>
          <w:bCs/>
          <w:i/>
          <w:iCs/>
          <w:color w:val="404040" w:themeColor="text1" w:themeTint="BF"/>
        </w:rPr>
      </w:pPr>
      <w:r>
        <w:rPr>
          <w:rStyle w:val="SubtleEmphasis"/>
          <w:b/>
          <w:bCs/>
        </w:rPr>
        <w:t>split</w:t>
      </w:r>
      <w:r w:rsidRPr="00270068">
        <w:rPr>
          <w:rStyle w:val="SubtleEmphasis"/>
          <w:b/>
          <w:bCs/>
        </w:rPr>
        <w:t>({</w:t>
      </w:r>
      <w:r>
        <w:rPr>
          <w:rStyle w:val="SubtleEmphasis"/>
          <w:b/>
          <w:bCs/>
        </w:rPr>
        <w:t>CITY_ST</w:t>
      </w:r>
      <w:r w:rsidRPr="00270068">
        <w:rPr>
          <w:rStyle w:val="SubtleEmphasis"/>
          <w:b/>
          <w:bCs/>
        </w:rPr>
        <w:t xml:space="preserve">ATE}, </w:t>
      </w:r>
      <w:r>
        <w:rPr>
          <w:rStyle w:val="SubtleEmphasis"/>
          <w:b/>
          <w:bCs/>
        </w:rPr>
        <w:t>“(“,1)</w:t>
      </w:r>
    </w:p>
    <w:p w14:paraId="2F58BCA2" w14:textId="0FE6F860" w:rsidR="001D67B4" w:rsidRPr="00A958CC" w:rsidRDefault="001D67B4" w:rsidP="001D67B4">
      <w:pPr>
        <w:pStyle w:val="Default"/>
        <w:numPr>
          <w:ilvl w:val="0"/>
          <w:numId w:val="16"/>
        </w:numPr>
        <w:rPr>
          <w:rFonts w:ascii="Montserrat" w:hAnsi="Montserrat"/>
          <w:sz w:val="22"/>
          <w:szCs w:val="22"/>
        </w:rPr>
      </w:pPr>
      <w:r w:rsidRPr="00A958CC">
        <w:rPr>
          <w:rFonts w:ascii="Montserrat" w:hAnsi="Montserrat"/>
          <w:sz w:val="22"/>
          <w:szCs w:val="22"/>
        </w:rPr>
        <w:t xml:space="preserve">Once </w:t>
      </w:r>
      <w:proofErr w:type="spellStart"/>
      <w:r w:rsidRPr="00A958CC">
        <w:rPr>
          <w:rFonts w:ascii="Montserrat" w:hAnsi="Montserrat"/>
          <w:sz w:val="22"/>
          <w:szCs w:val="22"/>
        </w:rPr>
        <w:t>cf_city</w:t>
      </w:r>
      <w:proofErr w:type="spellEnd"/>
      <w:r w:rsidRPr="00A958CC">
        <w:rPr>
          <w:rFonts w:ascii="Montserrat" w:hAnsi="Montserrat"/>
          <w:sz w:val="22"/>
          <w:szCs w:val="22"/>
        </w:rPr>
        <w:t xml:space="preserve"> is created, assign a spatial role to the column of City</w:t>
      </w:r>
    </w:p>
    <w:p w14:paraId="2AD3449B" w14:textId="07F09CEA" w:rsidR="001D67B4" w:rsidRDefault="001D67B4" w:rsidP="001D67B4">
      <w:pPr>
        <w:pStyle w:val="Default"/>
        <w:ind w:left="720"/>
        <w:jc w:val="center"/>
        <w:rPr>
          <w:sz w:val="22"/>
          <w:szCs w:val="22"/>
        </w:rPr>
      </w:pPr>
      <w:r w:rsidRPr="001D67B4">
        <w:rPr>
          <w:sz w:val="22"/>
          <w:szCs w:val="22"/>
        </w:rPr>
        <w:drawing>
          <wp:inline distT="0" distB="0" distL="0" distR="0" wp14:anchorId="34C05F1A" wp14:editId="32EC7B9F">
            <wp:extent cx="1489737" cy="2289490"/>
            <wp:effectExtent l="19050" t="19050" r="15240" b="1587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0"/>
                    <a:stretch>
                      <a:fillRect/>
                    </a:stretch>
                  </pic:blipFill>
                  <pic:spPr>
                    <a:xfrm>
                      <a:off x="0" y="0"/>
                      <a:ext cx="1492198" cy="2293272"/>
                    </a:xfrm>
                    <a:prstGeom prst="rect">
                      <a:avLst/>
                    </a:prstGeom>
                    <a:ln>
                      <a:solidFill>
                        <a:schemeClr val="tx1"/>
                      </a:solidFill>
                    </a:ln>
                  </pic:spPr>
                </pic:pic>
              </a:graphicData>
            </a:graphic>
          </wp:inline>
        </w:drawing>
      </w:r>
    </w:p>
    <w:p w14:paraId="67CB74BF" w14:textId="60C2E1AE" w:rsidR="001D67B4" w:rsidRPr="00A958CC" w:rsidRDefault="001D67B4" w:rsidP="001D67B4">
      <w:pPr>
        <w:pStyle w:val="Default"/>
        <w:numPr>
          <w:ilvl w:val="0"/>
          <w:numId w:val="16"/>
        </w:numPr>
        <w:rPr>
          <w:rFonts w:ascii="Montserrat" w:hAnsi="Montserrat"/>
          <w:sz w:val="22"/>
          <w:szCs w:val="22"/>
        </w:rPr>
      </w:pPr>
      <w:r w:rsidRPr="00A958CC">
        <w:rPr>
          <w:rFonts w:ascii="Montserrat" w:hAnsi="Montserrat"/>
          <w:sz w:val="22"/>
          <w:szCs w:val="22"/>
        </w:rPr>
        <w:t xml:space="preserve">For the country, we already have a field we can use (COUNTRYCODE) – use the 3 dots on the column COUNTRYCODE in the Fields menu to edit the name of the field (change to lower case for consistency) and change the data type to Country. Be careful not to accidentally choose County! </w:t>
      </w:r>
    </w:p>
    <w:p w14:paraId="08E7225A" w14:textId="5106CBFE" w:rsidR="001D67B4" w:rsidRPr="00A958CC" w:rsidRDefault="001D67B4" w:rsidP="001D67B4">
      <w:pPr>
        <w:pStyle w:val="Default"/>
        <w:numPr>
          <w:ilvl w:val="0"/>
          <w:numId w:val="16"/>
        </w:numPr>
        <w:rPr>
          <w:rFonts w:ascii="Montserrat" w:hAnsi="Montserrat"/>
          <w:sz w:val="22"/>
          <w:szCs w:val="22"/>
        </w:rPr>
      </w:pPr>
      <w:r w:rsidRPr="00A958CC">
        <w:rPr>
          <w:rFonts w:ascii="Montserrat" w:hAnsi="Montserrat"/>
          <w:sz w:val="22"/>
          <w:szCs w:val="22"/>
        </w:rPr>
        <w:t xml:space="preserve">Using the same </w:t>
      </w:r>
      <w:r w:rsidRPr="00A958CC">
        <w:rPr>
          <w:rFonts w:ascii="Montserrat" w:hAnsi="Montserrat"/>
          <w:sz w:val="22"/>
          <w:szCs w:val="22"/>
        </w:rPr>
        <w:t>3</w:t>
      </w:r>
      <w:r w:rsidRPr="00A958CC">
        <w:rPr>
          <w:rFonts w:ascii="Montserrat" w:hAnsi="Montserrat"/>
          <w:sz w:val="22"/>
          <w:szCs w:val="22"/>
        </w:rPr>
        <w:t xml:space="preserve"> dot menu, Add to Hierarchy to create a new geospatial hierarchy called country-city. </w:t>
      </w:r>
      <w:r w:rsidRPr="00A958CC">
        <w:rPr>
          <w:rFonts w:ascii="Montserrat" w:hAnsi="Montserrat"/>
          <w:sz w:val="22"/>
          <w:szCs w:val="22"/>
        </w:rPr>
        <w:t>This will ensure when</w:t>
      </w:r>
      <w:r w:rsidR="008B0ECE" w:rsidRPr="00A958CC">
        <w:rPr>
          <w:rFonts w:ascii="Montserrat" w:hAnsi="Montserrat"/>
          <w:sz w:val="22"/>
          <w:szCs w:val="22"/>
        </w:rPr>
        <w:t xml:space="preserve"> creating a visual map of the UFO sightings</w:t>
      </w:r>
      <w:r w:rsidRPr="00A958CC">
        <w:rPr>
          <w:rFonts w:ascii="Montserrat" w:hAnsi="Montserrat"/>
          <w:sz w:val="22"/>
          <w:szCs w:val="22"/>
        </w:rPr>
        <w:t xml:space="preserve"> that QuickSight looks for those city names in Great Britain rather than another </w:t>
      </w:r>
      <w:r w:rsidR="008B0ECE" w:rsidRPr="00A958CC">
        <w:rPr>
          <w:rFonts w:ascii="Montserrat" w:hAnsi="Montserrat"/>
          <w:sz w:val="22"/>
          <w:szCs w:val="22"/>
        </w:rPr>
        <w:t xml:space="preserve">country. </w:t>
      </w:r>
    </w:p>
    <w:p w14:paraId="0CCCBD92" w14:textId="3CA15E03" w:rsidR="008B0ECE" w:rsidRPr="00A958CC" w:rsidRDefault="008B0ECE" w:rsidP="001D67B4">
      <w:pPr>
        <w:pStyle w:val="Default"/>
        <w:numPr>
          <w:ilvl w:val="0"/>
          <w:numId w:val="16"/>
        </w:numPr>
        <w:rPr>
          <w:rFonts w:ascii="Montserrat" w:hAnsi="Montserrat"/>
          <w:sz w:val="22"/>
          <w:szCs w:val="22"/>
        </w:rPr>
      </w:pPr>
      <w:r w:rsidRPr="00A958CC">
        <w:rPr>
          <w:rFonts w:ascii="Montserrat" w:hAnsi="Montserrat"/>
          <w:sz w:val="22"/>
          <w:szCs w:val="22"/>
        </w:rPr>
        <w:t>The hierarchy feature provides an opportunity to set a single country – United Kingdom – or allow for multiple countries. Either option in this case will be fine.</w:t>
      </w:r>
    </w:p>
    <w:p w14:paraId="271F4984" w14:textId="0E0121A3" w:rsidR="008B0ECE" w:rsidRDefault="008B0ECE" w:rsidP="008B0ECE">
      <w:pPr>
        <w:pStyle w:val="Default"/>
        <w:ind w:left="720"/>
        <w:jc w:val="center"/>
        <w:rPr>
          <w:sz w:val="22"/>
          <w:szCs w:val="22"/>
        </w:rPr>
      </w:pPr>
      <w:r w:rsidRPr="008B0ECE">
        <w:rPr>
          <w:sz w:val="22"/>
          <w:szCs w:val="22"/>
        </w:rPr>
        <w:lastRenderedPageBreak/>
        <w:drawing>
          <wp:inline distT="0" distB="0" distL="0" distR="0" wp14:anchorId="5C742734" wp14:editId="17BB7CEC">
            <wp:extent cx="2386726" cy="1689197"/>
            <wp:effectExtent l="19050" t="19050" r="13970" b="2540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21"/>
                    <a:stretch>
                      <a:fillRect/>
                    </a:stretch>
                  </pic:blipFill>
                  <pic:spPr>
                    <a:xfrm>
                      <a:off x="0" y="0"/>
                      <a:ext cx="2391539" cy="1692603"/>
                    </a:xfrm>
                    <a:prstGeom prst="rect">
                      <a:avLst/>
                    </a:prstGeom>
                    <a:ln>
                      <a:solidFill>
                        <a:schemeClr val="tx1"/>
                      </a:solidFill>
                    </a:ln>
                  </pic:spPr>
                </pic:pic>
              </a:graphicData>
            </a:graphic>
          </wp:inline>
        </w:drawing>
      </w:r>
    </w:p>
    <w:p w14:paraId="4E5CC325" w14:textId="18C39111" w:rsidR="00A958CC" w:rsidRDefault="00A958CC" w:rsidP="00A958CC">
      <w:pPr>
        <w:pStyle w:val="Default"/>
        <w:numPr>
          <w:ilvl w:val="0"/>
          <w:numId w:val="16"/>
        </w:numPr>
        <w:rPr>
          <w:rFonts w:ascii="Montserrat" w:hAnsi="Montserrat"/>
          <w:sz w:val="22"/>
          <w:szCs w:val="22"/>
        </w:rPr>
      </w:pPr>
      <w:r w:rsidRPr="00A958CC">
        <w:rPr>
          <w:rFonts w:ascii="Montserrat" w:hAnsi="Montserrat"/>
          <w:sz w:val="22"/>
          <w:szCs w:val="22"/>
        </w:rPr>
        <w:t>Add the city field to the same hierarchy using the 3 dots next to city in the Fields list. Check and confirm the hierarchy looks correct in the field list (</w:t>
      </w:r>
      <w:proofErr w:type="spellStart"/>
      <w:r w:rsidRPr="00A958CC">
        <w:rPr>
          <w:rFonts w:ascii="Montserrat" w:hAnsi="Montserrat"/>
          <w:sz w:val="22"/>
          <w:szCs w:val="22"/>
        </w:rPr>
        <w:t>countrycode</w:t>
      </w:r>
      <w:proofErr w:type="spellEnd"/>
      <w:r w:rsidRPr="00A958CC">
        <w:rPr>
          <w:rFonts w:ascii="Montserrat" w:hAnsi="Montserrat"/>
          <w:sz w:val="22"/>
          <w:szCs w:val="22"/>
        </w:rPr>
        <w:t xml:space="preserve"> should be above city) </w:t>
      </w:r>
    </w:p>
    <w:p w14:paraId="21A0EF80" w14:textId="5D9ED811" w:rsidR="00C24137" w:rsidRDefault="00C24137" w:rsidP="00A958CC">
      <w:pPr>
        <w:pStyle w:val="Default"/>
        <w:numPr>
          <w:ilvl w:val="0"/>
          <w:numId w:val="16"/>
        </w:numPr>
        <w:rPr>
          <w:rFonts w:ascii="Montserrat" w:hAnsi="Montserrat"/>
          <w:sz w:val="22"/>
          <w:szCs w:val="22"/>
        </w:rPr>
      </w:pPr>
      <w:r>
        <w:rPr>
          <w:rFonts w:ascii="Montserrat" w:hAnsi="Montserrat"/>
          <w:sz w:val="22"/>
          <w:szCs w:val="22"/>
        </w:rPr>
        <w:t xml:space="preserve">In case we are interested in whether a sighting was </w:t>
      </w:r>
      <w:r w:rsidR="00BE6BC7">
        <w:rPr>
          <w:rFonts w:ascii="Montserrat" w:hAnsi="Montserrat"/>
          <w:sz w:val="22"/>
          <w:szCs w:val="22"/>
        </w:rPr>
        <w:t xml:space="preserve">in </w:t>
      </w:r>
      <w:r>
        <w:rPr>
          <w:rFonts w:ascii="Montserrat" w:hAnsi="Montserrat"/>
          <w:sz w:val="22"/>
          <w:szCs w:val="22"/>
        </w:rPr>
        <w:t xml:space="preserve">England, Wales or Scotland, we can also extract this information from the CITY_STATE column with </w:t>
      </w:r>
      <w:r w:rsidR="00BE6BC7">
        <w:rPr>
          <w:rFonts w:ascii="Montserrat" w:hAnsi="Montserrat"/>
          <w:sz w:val="22"/>
          <w:szCs w:val="22"/>
        </w:rPr>
        <w:t xml:space="preserve">another function replace, plus split. This works in most cases. </w:t>
      </w:r>
    </w:p>
    <w:p w14:paraId="739EE5B2" w14:textId="7AF314EE" w:rsidR="00BE6BC7" w:rsidRPr="00BE6BC7" w:rsidRDefault="00BE6BC7" w:rsidP="00BE6BC7">
      <w:pPr>
        <w:spacing w:after="0"/>
        <w:ind w:left="2520" w:firstLine="360"/>
        <w:rPr>
          <w:b/>
          <w:bCs/>
          <w:color w:val="404040" w:themeColor="text1" w:themeTint="BF"/>
        </w:rPr>
      </w:pPr>
      <w:r w:rsidRPr="00BE6BC7">
        <w:rPr>
          <w:rStyle w:val="SubtleEmphasis"/>
          <w:b/>
          <w:bCs/>
        </w:rPr>
        <w:t>replace(split({CITY_STATE},"/",2),")","")</w:t>
      </w:r>
    </w:p>
    <w:p w14:paraId="77756240" w14:textId="714941C7" w:rsidR="00BE6BC7" w:rsidRDefault="00BE6BC7" w:rsidP="00A958CC">
      <w:pPr>
        <w:pStyle w:val="Default"/>
        <w:numPr>
          <w:ilvl w:val="0"/>
          <w:numId w:val="16"/>
        </w:numPr>
        <w:rPr>
          <w:rFonts w:ascii="Montserrat" w:hAnsi="Montserrat"/>
          <w:sz w:val="22"/>
          <w:szCs w:val="22"/>
        </w:rPr>
      </w:pPr>
      <w:r>
        <w:rPr>
          <w:rFonts w:ascii="Montserrat" w:hAnsi="Montserrat"/>
          <w:sz w:val="22"/>
          <w:szCs w:val="22"/>
        </w:rPr>
        <w:t>N</w:t>
      </w:r>
      <w:r w:rsidRPr="00BE6BC7">
        <w:rPr>
          <w:rFonts w:ascii="Montserrat" w:hAnsi="Montserrat"/>
          <w:sz w:val="22"/>
          <w:szCs w:val="22"/>
        </w:rPr>
        <w:t>am</w:t>
      </w:r>
      <w:r>
        <w:rPr>
          <w:rFonts w:ascii="Montserrat" w:hAnsi="Montserrat"/>
          <w:sz w:val="22"/>
          <w:szCs w:val="22"/>
        </w:rPr>
        <w:t>e</w:t>
      </w:r>
      <w:r w:rsidRPr="00BE6BC7">
        <w:rPr>
          <w:rFonts w:ascii="Montserrat" w:hAnsi="Montserrat"/>
          <w:sz w:val="22"/>
          <w:szCs w:val="22"/>
        </w:rPr>
        <w:t xml:space="preserve"> this new calculated field </w:t>
      </w:r>
      <w:proofErr w:type="spellStart"/>
      <w:r w:rsidRPr="00BE6BC7">
        <w:rPr>
          <w:rFonts w:ascii="Montserrat" w:hAnsi="Montserrat"/>
          <w:sz w:val="22"/>
          <w:szCs w:val="22"/>
        </w:rPr>
        <w:t>cf_region</w:t>
      </w:r>
      <w:proofErr w:type="spellEnd"/>
      <w:r w:rsidRPr="00BE6BC7">
        <w:rPr>
          <w:rFonts w:ascii="Montserrat" w:hAnsi="Montserrat"/>
          <w:sz w:val="22"/>
          <w:szCs w:val="22"/>
        </w:rPr>
        <w:t>.</w:t>
      </w:r>
    </w:p>
    <w:p w14:paraId="0CE1A81F" w14:textId="47FB5F3D" w:rsidR="00316CFA" w:rsidRDefault="00316CFA" w:rsidP="00316CFA">
      <w:pPr>
        <w:pStyle w:val="Default"/>
        <w:rPr>
          <w:rFonts w:ascii="Montserrat" w:hAnsi="Montserrat"/>
          <w:sz w:val="22"/>
          <w:szCs w:val="22"/>
        </w:rPr>
      </w:pPr>
    </w:p>
    <w:p w14:paraId="3121C475" w14:textId="5691201F" w:rsidR="00316CFA" w:rsidRPr="00A45E68" w:rsidRDefault="00316CFA" w:rsidP="00316CFA">
      <w:pPr>
        <w:widowControl w:val="0"/>
        <w:spacing w:before="40" w:after="0"/>
        <w:outlineLvl w:val="1"/>
        <w:rPr>
          <w:rFonts w:eastAsia="Times New Roman" w:cs="Times New Roman"/>
          <w:color w:val="323E4F"/>
          <w:sz w:val="26"/>
          <w:szCs w:val="26"/>
        </w:rPr>
      </w:pPr>
      <w:r w:rsidRPr="00102948">
        <w:rPr>
          <w:rFonts w:eastAsia="Times New Roman" w:cs="Times New Roman"/>
          <w:color w:val="323E4F"/>
          <w:sz w:val="26"/>
          <w:szCs w:val="26"/>
        </w:rPr>
        <w:t xml:space="preserve">Task </w:t>
      </w:r>
      <w:r>
        <w:rPr>
          <w:rFonts w:eastAsia="Times New Roman" w:cs="Times New Roman"/>
          <w:color w:val="323E4F"/>
          <w:sz w:val="26"/>
          <w:szCs w:val="26"/>
        </w:rPr>
        <w:t>6</w:t>
      </w:r>
      <w:r w:rsidRPr="00102948">
        <w:rPr>
          <w:rFonts w:eastAsia="Times New Roman" w:cs="Times New Roman"/>
          <w:color w:val="323E4F"/>
          <w:sz w:val="26"/>
          <w:szCs w:val="26"/>
        </w:rPr>
        <w:t xml:space="preserve"> </w:t>
      </w:r>
      <w:r>
        <w:rPr>
          <w:rFonts w:eastAsia="Times New Roman" w:cs="Times New Roman"/>
          <w:color w:val="323E4F"/>
          <w:sz w:val="26"/>
          <w:szCs w:val="26"/>
        </w:rPr>
        <w:t xml:space="preserve">– </w:t>
      </w:r>
      <w:r>
        <w:rPr>
          <w:rFonts w:eastAsia="Times New Roman" w:cs="Times New Roman"/>
          <w:color w:val="323E4F"/>
          <w:sz w:val="26"/>
          <w:szCs w:val="26"/>
        </w:rPr>
        <w:t>new classification of objects</w:t>
      </w:r>
      <w:r>
        <w:rPr>
          <w:rFonts w:eastAsia="Times New Roman" w:cs="Times New Roman"/>
          <w:color w:val="323E4F"/>
          <w:sz w:val="26"/>
          <w:szCs w:val="26"/>
        </w:rPr>
        <w:t xml:space="preserve">  </w:t>
      </w:r>
    </w:p>
    <w:p w14:paraId="6480F68B" w14:textId="2658EA11" w:rsidR="00316CFA" w:rsidRDefault="00316CFA" w:rsidP="00316CFA">
      <w:pPr>
        <w:pStyle w:val="ListParagraph"/>
        <w:numPr>
          <w:ilvl w:val="0"/>
          <w:numId w:val="20"/>
        </w:numPr>
        <w:rPr>
          <w:rFonts w:eastAsia="Calibri" w:cs="Times New Roman"/>
          <w:sz w:val="22"/>
        </w:rPr>
      </w:pPr>
      <w:r>
        <w:rPr>
          <w:rFonts w:eastAsia="Calibri" w:cs="Times New Roman"/>
          <w:sz w:val="22"/>
        </w:rPr>
        <w:t>Create a new calculated field to pick</w:t>
      </w:r>
      <w:r w:rsidRPr="00316CFA">
        <w:rPr>
          <w:rFonts w:eastAsia="Calibri" w:cs="Times New Roman"/>
          <w:sz w:val="22"/>
        </w:rPr>
        <w:t xml:space="preserve"> up some information from the comments field – for use in a filter on our analysis. This field</w:t>
      </w:r>
      <w:r>
        <w:rPr>
          <w:rFonts w:eastAsia="Calibri" w:cs="Times New Roman"/>
          <w:sz w:val="22"/>
        </w:rPr>
        <w:t xml:space="preserve"> </w:t>
      </w:r>
      <w:r w:rsidRPr="00316CFA">
        <w:rPr>
          <w:rFonts w:eastAsia="Calibri" w:cs="Times New Roman"/>
          <w:sz w:val="22"/>
        </w:rPr>
        <w:t xml:space="preserve">works as a flag field, highlighting those observations which were reported as moving </w:t>
      </w:r>
      <w:r>
        <w:rPr>
          <w:rFonts w:eastAsia="Calibri" w:cs="Times New Roman"/>
          <w:sz w:val="22"/>
        </w:rPr>
        <w:t>rapidly by th</w:t>
      </w:r>
      <w:r w:rsidR="004C1F84">
        <w:rPr>
          <w:rFonts w:eastAsia="Calibri" w:cs="Times New Roman"/>
          <w:sz w:val="22"/>
        </w:rPr>
        <w:t>e</w:t>
      </w:r>
      <w:r>
        <w:rPr>
          <w:rFonts w:eastAsia="Calibri" w:cs="Times New Roman"/>
          <w:sz w:val="22"/>
        </w:rPr>
        <w:t xml:space="preserve"> use of similar words. </w:t>
      </w:r>
    </w:p>
    <w:p w14:paraId="777A833C" w14:textId="0D654135" w:rsidR="00316CFA" w:rsidRPr="00316CFA" w:rsidRDefault="00316CFA" w:rsidP="00316CFA">
      <w:pPr>
        <w:pStyle w:val="ListParagraph"/>
        <w:numPr>
          <w:ilvl w:val="0"/>
          <w:numId w:val="20"/>
        </w:numPr>
        <w:rPr>
          <w:rFonts w:eastAsia="Calibri" w:cs="Times New Roman"/>
          <w:sz w:val="22"/>
        </w:rPr>
      </w:pPr>
      <w:r>
        <w:rPr>
          <w:rFonts w:eastAsia="Calibri" w:cs="Times New Roman"/>
          <w:sz w:val="22"/>
        </w:rPr>
        <w:t>Use</w:t>
      </w:r>
      <w:hyperlink r:id="rId22" w:history="1">
        <w:r w:rsidRPr="00316CFA">
          <w:rPr>
            <w:rStyle w:val="Hyperlink"/>
            <w:rFonts w:eastAsia="Calibri" w:cs="Times New Roman"/>
            <w:sz w:val="22"/>
          </w:rPr>
          <w:t xml:space="preserve"> </w:t>
        </w:r>
        <w:proofErr w:type="spellStart"/>
        <w:r w:rsidRPr="00316CFA">
          <w:rPr>
            <w:rStyle w:val="Hyperlink"/>
            <w:rFonts w:eastAsia="Calibri" w:cs="Times New Roman"/>
            <w:sz w:val="22"/>
          </w:rPr>
          <w:t>ifelse</w:t>
        </w:r>
        <w:proofErr w:type="spellEnd"/>
      </w:hyperlink>
      <w:r w:rsidRPr="00316CFA">
        <w:rPr>
          <w:rFonts w:eastAsia="Calibri" w:cs="Times New Roman"/>
          <w:sz w:val="22"/>
        </w:rPr>
        <w:t xml:space="preserve"> function to combine multiple alternative terms in the text which indicate the same movement. </w:t>
      </w:r>
      <w:r>
        <w:rPr>
          <w:rFonts w:eastAsia="Calibri" w:cs="Times New Roman"/>
          <w:sz w:val="22"/>
        </w:rPr>
        <w:t>Save</w:t>
      </w:r>
      <w:r w:rsidRPr="00316CFA">
        <w:rPr>
          <w:rFonts w:eastAsia="Calibri" w:cs="Times New Roman"/>
          <w:sz w:val="22"/>
        </w:rPr>
        <w:t xml:space="preserve"> the calculated field</w:t>
      </w:r>
      <w:r>
        <w:rPr>
          <w:rFonts w:eastAsia="Calibri" w:cs="Times New Roman"/>
          <w:sz w:val="22"/>
        </w:rPr>
        <w:t xml:space="preserve"> as </w:t>
      </w:r>
      <w:proofErr w:type="spellStart"/>
      <w:r>
        <w:rPr>
          <w:rFonts w:eastAsia="Calibri" w:cs="Times New Roman"/>
          <w:sz w:val="22"/>
        </w:rPr>
        <w:t>cf_moving_fast</w:t>
      </w:r>
      <w:proofErr w:type="spellEnd"/>
      <w:r>
        <w:rPr>
          <w:rFonts w:eastAsia="Calibri" w:cs="Times New Roman"/>
          <w:sz w:val="22"/>
        </w:rPr>
        <w:t>.</w:t>
      </w:r>
    </w:p>
    <w:p w14:paraId="3804D87A" w14:textId="225C092E" w:rsidR="00316CFA" w:rsidRPr="00316CFA" w:rsidRDefault="00316CFA" w:rsidP="00316CFA">
      <w:pPr>
        <w:pStyle w:val="ListParagraph"/>
        <w:ind w:left="1440" w:firstLine="720"/>
        <w:rPr>
          <w:rFonts w:eastAsia="Calibri" w:cs="Times New Roman"/>
          <w:b/>
          <w:bCs/>
          <w:sz w:val="22"/>
        </w:rPr>
      </w:pPr>
      <w:proofErr w:type="spellStart"/>
      <w:r w:rsidRPr="00316CFA">
        <w:rPr>
          <w:rFonts w:eastAsia="Calibri" w:cs="Times New Roman"/>
          <w:b/>
          <w:bCs/>
          <w:sz w:val="22"/>
        </w:rPr>
        <w:t>ifelse</w:t>
      </w:r>
      <w:proofErr w:type="spellEnd"/>
      <w:r w:rsidRPr="00316CFA">
        <w:rPr>
          <w:rFonts w:eastAsia="Calibri" w:cs="Times New Roman"/>
          <w:b/>
          <w:bCs/>
          <w:sz w:val="22"/>
        </w:rPr>
        <w:t>( contains({comments},"fast", CASE_INSENSITIVE)</w:t>
      </w:r>
    </w:p>
    <w:p w14:paraId="2CF190CB" w14:textId="3FD8E3B5" w:rsidR="00316CFA" w:rsidRPr="00316CFA" w:rsidRDefault="00316CFA" w:rsidP="00316CFA">
      <w:pPr>
        <w:pStyle w:val="ListParagraph"/>
        <w:ind w:left="1440" w:firstLine="720"/>
        <w:rPr>
          <w:rFonts w:eastAsia="Calibri" w:cs="Times New Roman"/>
          <w:b/>
          <w:bCs/>
          <w:sz w:val="22"/>
        </w:rPr>
      </w:pPr>
      <w:r w:rsidRPr="00316CFA">
        <w:rPr>
          <w:rFonts w:eastAsia="Calibri" w:cs="Times New Roman"/>
          <w:b/>
          <w:bCs/>
          <w:sz w:val="22"/>
        </w:rPr>
        <w:t>OR contains({comments},"quick", CASE_INSENSITIVE)</w:t>
      </w:r>
    </w:p>
    <w:p w14:paraId="4A4C98BB" w14:textId="7EA460DB" w:rsidR="00316CFA" w:rsidRPr="00316CFA" w:rsidRDefault="00316CFA" w:rsidP="00316CFA">
      <w:pPr>
        <w:pStyle w:val="ListParagraph"/>
        <w:ind w:left="1440" w:firstLine="720"/>
        <w:rPr>
          <w:rFonts w:eastAsia="Calibri" w:cs="Times New Roman"/>
          <w:b/>
          <w:bCs/>
          <w:sz w:val="22"/>
        </w:rPr>
      </w:pPr>
      <w:r w:rsidRPr="00316CFA">
        <w:rPr>
          <w:rFonts w:eastAsia="Calibri" w:cs="Times New Roman"/>
          <w:b/>
          <w:bCs/>
          <w:sz w:val="22"/>
        </w:rPr>
        <w:t>OR contains({comments},"rapid", CASE_INSENSITIVE)</w:t>
      </w:r>
    </w:p>
    <w:p w14:paraId="778C27BB" w14:textId="0324A40E" w:rsidR="00316CFA" w:rsidRPr="00316CFA" w:rsidRDefault="00316CFA" w:rsidP="00316CFA">
      <w:pPr>
        <w:pStyle w:val="ListParagraph"/>
        <w:ind w:left="1440" w:firstLine="720"/>
        <w:rPr>
          <w:rFonts w:eastAsia="Calibri" w:cs="Times New Roman"/>
          <w:b/>
          <w:bCs/>
          <w:sz w:val="22"/>
        </w:rPr>
      </w:pPr>
      <w:r w:rsidRPr="00316CFA">
        <w:rPr>
          <w:rFonts w:eastAsia="Calibri" w:cs="Times New Roman"/>
          <w:b/>
          <w:bCs/>
          <w:sz w:val="22"/>
        </w:rPr>
        <w:t>OR contains({comments},"swift", CASE_INSENSITIVE)</w:t>
      </w:r>
    </w:p>
    <w:p w14:paraId="56DD1D0E" w14:textId="2FB64F2E" w:rsidR="00316CFA" w:rsidRPr="00316CFA" w:rsidRDefault="00316CFA" w:rsidP="00316CFA">
      <w:pPr>
        <w:pStyle w:val="ListParagraph"/>
        <w:ind w:left="1440" w:firstLine="720"/>
        <w:rPr>
          <w:rFonts w:eastAsia="Calibri" w:cs="Times New Roman"/>
          <w:b/>
          <w:bCs/>
          <w:sz w:val="22"/>
        </w:rPr>
      </w:pPr>
      <w:r w:rsidRPr="00316CFA">
        <w:rPr>
          <w:rFonts w:eastAsia="Calibri" w:cs="Times New Roman"/>
          <w:b/>
          <w:bCs/>
          <w:sz w:val="22"/>
        </w:rPr>
        <w:t>OR contains({comments},"high speed", CASE_INSENSITIVE),</w:t>
      </w:r>
    </w:p>
    <w:p w14:paraId="6712890C" w14:textId="338DE5F5" w:rsidR="00270068" w:rsidRDefault="00316CFA" w:rsidP="0087764C">
      <w:pPr>
        <w:pStyle w:val="ListParagraph"/>
        <w:ind w:left="1440" w:firstLine="720"/>
        <w:rPr>
          <w:rFonts w:eastAsia="Calibri" w:cs="Times New Roman"/>
          <w:b/>
          <w:bCs/>
          <w:sz w:val="22"/>
        </w:rPr>
      </w:pPr>
      <w:r w:rsidRPr="00316CFA">
        <w:rPr>
          <w:rFonts w:eastAsia="Calibri" w:cs="Times New Roman"/>
          <w:b/>
          <w:bCs/>
          <w:sz w:val="22"/>
        </w:rPr>
        <w:t>"fast", "</w:t>
      </w:r>
      <w:proofErr w:type="spellStart"/>
      <w:r w:rsidRPr="00316CFA">
        <w:rPr>
          <w:rFonts w:eastAsia="Calibri" w:cs="Times New Roman"/>
          <w:b/>
          <w:bCs/>
          <w:sz w:val="22"/>
        </w:rPr>
        <w:t>not_fast</w:t>
      </w:r>
      <w:proofErr w:type="spellEnd"/>
      <w:r w:rsidRPr="00316CFA">
        <w:rPr>
          <w:rFonts w:eastAsia="Calibri" w:cs="Times New Roman"/>
          <w:b/>
          <w:bCs/>
          <w:sz w:val="22"/>
        </w:rPr>
        <w:t>")</w:t>
      </w:r>
    </w:p>
    <w:p w14:paraId="36063E65" w14:textId="24196D92" w:rsidR="0087764C" w:rsidRPr="00A45E68" w:rsidRDefault="0087764C" w:rsidP="0087764C">
      <w:pPr>
        <w:widowControl w:val="0"/>
        <w:spacing w:before="40" w:after="0"/>
        <w:outlineLvl w:val="1"/>
        <w:rPr>
          <w:rFonts w:eastAsia="Times New Roman" w:cs="Times New Roman"/>
          <w:color w:val="323E4F"/>
          <w:sz w:val="26"/>
          <w:szCs w:val="26"/>
        </w:rPr>
      </w:pPr>
      <w:r w:rsidRPr="00102948">
        <w:rPr>
          <w:rFonts w:eastAsia="Times New Roman" w:cs="Times New Roman"/>
          <w:color w:val="323E4F"/>
          <w:sz w:val="26"/>
          <w:szCs w:val="26"/>
        </w:rPr>
        <w:t xml:space="preserve">Task </w:t>
      </w:r>
      <w:r>
        <w:rPr>
          <w:rFonts w:eastAsia="Times New Roman" w:cs="Times New Roman"/>
          <w:color w:val="323E4F"/>
          <w:sz w:val="26"/>
          <w:szCs w:val="26"/>
        </w:rPr>
        <w:t>7</w:t>
      </w:r>
      <w:r w:rsidRPr="00102948">
        <w:rPr>
          <w:rFonts w:eastAsia="Times New Roman" w:cs="Times New Roman"/>
          <w:color w:val="323E4F"/>
          <w:sz w:val="26"/>
          <w:szCs w:val="26"/>
        </w:rPr>
        <w:t xml:space="preserve"> </w:t>
      </w:r>
      <w:r>
        <w:rPr>
          <w:rFonts w:eastAsia="Times New Roman" w:cs="Times New Roman"/>
          <w:color w:val="323E4F"/>
          <w:sz w:val="26"/>
          <w:szCs w:val="26"/>
        </w:rPr>
        <w:t xml:space="preserve">– </w:t>
      </w:r>
      <w:r>
        <w:rPr>
          <w:rFonts w:eastAsia="Times New Roman" w:cs="Times New Roman"/>
          <w:color w:val="323E4F"/>
          <w:sz w:val="26"/>
          <w:szCs w:val="26"/>
        </w:rPr>
        <w:t>exclude unused fields</w:t>
      </w:r>
    </w:p>
    <w:p w14:paraId="65BBAE5C" w14:textId="1AAD80DB" w:rsidR="0087764C" w:rsidRPr="005C0A19" w:rsidRDefault="0087764C" w:rsidP="0087764C">
      <w:pPr>
        <w:pStyle w:val="ListParagraph"/>
        <w:numPr>
          <w:ilvl w:val="0"/>
          <w:numId w:val="21"/>
        </w:numPr>
        <w:rPr>
          <w:rFonts w:eastAsia="Calibri" w:cs="Times New Roman"/>
          <w:b/>
          <w:bCs/>
          <w:sz w:val="22"/>
        </w:rPr>
      </w:pPr>
      <w:r>
        <w:rPr>
          <w:rFonts w:eastAsia="Calibri" w:cs="Times New Roman"/>
          <w:sz w:val="22"/>
        </w:rPr>
        <w:t>Use the exclude field option from the menu on the following columns</w:t>
      </w:r>
      <w:r w:rsidR="00843859">
        <w:rPr>
          <w:rFonts w:eastAsia="Calibri" w:cs="Times New Roman"/>
          <w:sz w:val="22"/>
        </w:rPr>
        <w:t xml:space="preserve"> before publishing the dataset ready for analysis</w:t>
      </w:r>
      <w:r>
        <w:rPr>
          <w:rFonts w:eastAsia="Calibri" w:cs="Times New Roman"/>
          <w:sz w:val="22"/>
        </w:rPr>
        <w:t xml:space="preserve"> : </w:t>
      </w:r>
    </w:p>
    <w:p w14:paraId="365493EF" w14:textId="7DDCAEB5" w:rsidR="005C0A19" w:rsidRPr="0087764C" w:rsidRDefault="005C0A19" w:rsidP="005C0A19">
      <w:pPr>
        <w:pStyle w:val="ListParagraph"/>
        <w:rPr>
          <w:rFonts w:eastAsia="Calibri" w:cs="Times New Roman"/>
          <w:b/>
          <w:bCs/>
          <w:sz w:val="22"/>
        </w:rPr>
      </w:pPr>
      <w:r>
        <w:rPr>
          <w:rFonts w:eastAsia="Calibri" w:cs="Times New Roman"/>
          <w:sz w:val="22"/>
        </w:rPr>
        <w:t>ID, SIGHTING_DATE, CITY_STATE, DATE_POSTED</w:t>
      </w:r>
    </w:p>
    <w:p w14:paraId="29E5C9F1" w14:textId="77777777" w:rsidR="0087764C" w:rsidRPr="0087764C" w:rsidRDefault="0087764C" w:rsidP="0087764C">
      <w:pPr>
        <w:ind w:left="720"/>
        <w:rPr>
          <w:rFonts w:eastAsia="Calibri" w:cs="Times New Roman"/>
          <w:b/>
          <w:bCs/>
          <w:sz w:val="22"/>
        </w:rPr>
      </w:pPr>
    </w:p>
    <w:p w14:paraId="11EED187" w14:textId="32B6B796" w:rsidR="00270068" w:rsidRPr="00270068" w:rsidRDefault="00270068" w:rsidP="00270068">
      <w:pPr>
        <w:pStyle w:val="ListParagraph"/>
        <w:widowControl w:val="0"/>
        <w:spacing w:before="40" w:after="0"/>
        <w:jc w:val="center"/>
        <w:outlineLvl w:val="1"/>
        <w:rPr>
          <w:rFonts w:eastAsia="Times New Roman" w:cs="Times New Roman"/>
          <w:color w:val="323E4F"/>
          <w:sz w:val="26"/>
          <w:szCs w:val="26"/>
        </w:rPr>
      </w:pPr>
    </w:p>
    <w:p w14:paraId="5E2F584A" w14:textId="2F42F3F8" w:rsidR="00AE55F9" w:rsidRPr="00A45E68" w:rsidRDefault="00AE55F9" w:rsidP="00A27F49">
      <w:pPr>
        <w:spacing w:before="120" w:after="120"/>
        <w:rPr>
          <w:b/>
          <w:color w:val="0070C0"/>
          <w:szCs w:val="24"/>
        </w:rPr>
      </w:pPr>
    </w:p>
    <w:sectPr w:rsidR="00AE55F9" w:rsidRPr="00A45E68" w:rsidSect="00D75306">
      <w:headerReference w:type="default" r:id="rId23"/>
      <w:pgSz w:w="11906" w:h="16838" w:code="9"/>
      <w:pgMar w:top="1276"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DDBE2" w14:textId="77777777" w:rsidR="00BA5DE6" w:rsidRDefault="00BA5DE6" w:rsidP="00D75306">
      <w:pPr>
        <w:spacing w:after="0" w:line="240" w:lineRule="auto"/>
      </w:pPr>
      <w:r>
        <w:separator/>
      </w:r>
    </w:p>
  </w:endnote>
  <w:endnote w:type="continuationSeparator" w:id="0">
    <w:p w14:paraId="0B796996" w14:textId="77777777" w:rsidR="00BA5DE6" w:rsidRDefault="00BA5DE6" w:rsidP="00D7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altName w:val="Montserrat"/>
    <w:charset w:val="00"/>
    <w:family w:val="auto"/>
    <w:pitch w:val="variable"/>
    <w:sig w:usb0="2000020F" w:usb1="00000003" w:usb2="00000000" w:usb3="00000000" w:csb0="00000197" w:csb1="00000000"/>
  </w:font>
  <w:font w:name="Montserrat Black">
    <w:altName w:val="Montserrat Black"/>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8FD12" w14:textId="77777777" w:rsidR="00BA5DE6" w:rsidRDefault="00BA5DE6" w:rsidP="00D75306">
      <w:pPr>
        <w:spacing w:after="0" w:line="240" w:lineRule="auto"/>
      </w:pPr>
      <w:r>
        <w:separator/>
      </w:r>
    </w:p>
  </w:footnote>
  <w:footnote w:type="continuationSeparator" w:id="0">
    <w:p w14:paraId="54744D1D" w14:textId="77777777" w:rsidR="00BA5DE6" w:rsidRDefault="00BA5DE6" w:rsidP="00D7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A5A57" w14:textId="43AEBB8C" w:rsidR="00D75306" w:rsidRDefault="00D75306">
    <w:pPr>
      <w:pStyle w:val="Header"/>
    </w:pPr>
    <w:r w:rsidRPr="00DD276D">
      <w:rPr>
        <w:noProof/>
        <w:lang w:eastAsia="en-GB"/>
      </w:rPr>
      <w:drawing>
        <wp:anchor distT="0" distB="0" distL="114300" distR="114300" simplePos="0" relativeHeight="251659264" behindDoc="0" locked="0" layoutInCell="1" allowOverlap="1" wp14:anchorId="215DC486" wp14:editId="51710B5D">
          <wp:simplePos x="0" y="0"/>
          <wp:positionH relativeFrom="margin">
            <wp:posOffset>-495300</wp:posOffset>
          </wp:positionH>
          <wp:positionV relativeFrom="paragraph">
            <wp:posOffset>-267335</wp:posOffset>
          </wp:positionV>
          <wp:extent cx="537845" cy="371475"/>
          <wp:effectExtent l="0" t="0" r="0" b="9525"/>
          <wp:wrapThrough wrapText="bothSides">
            <wp:wrapPolygon edited="0">
              <wp:start x="765" y="0"/>
              <wp:lineTo x="0" y="3323"/>
              <wp:lineTo x="0" y="13292"/>
              <wp:lineTo x="2295" y="17723"/>
              <wp:lineTo x="6885" y="21046"/>
              <wp:lineTo x="13006" y="21046"/>
              <wp:lineTo x="20656" y="17723"/>
              <wp:lineTo x="20656" y="11077"/>
              <wp:lineTo x="17596" y="0"/>
              <wp:lineTo x="765" y="0"/>
            </wp:wrapPolygon>
          </wp:wrapThrough>
          <wp:docPr id="1437373212" name="Picture 1437373212"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logo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37845" cy="3714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4020"/>
    <w:multiLevelType w:val="hybridMultilevel"/>
    <w:tmpl w:val="9398B6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7B758C"/>
    <w:multiLevelType w:val="hybridMultilevel"/>
    <w:tmpl w:val="BFF6B72C"/>
    <w:lvl w:ilvl="0" w:tplc="C3E83068">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2835E6"/>
    <w:multiLevelType w:val="hybridMultilevel"/>
    <w:tmpl w:val="D13C6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161C74"/>
    <w:multiLevelType w:val="hybridMultilevel"/>
    <w:tmpl w:val="517456D6"/>
    <w:lvl w:ilvl="0" w:tplc="FFFFFFFF">
      <w:start w:val="1"/>
      <w:numFmt w:val="decimal"/>
      <w:lvlText w:val="%1."/>
      <w:lvlJc w:val="left"/>
      <w:pPr>
        <w:ind w:left="720" w:hanging="360"/>
      </w:pPr>
      <w:rPr>
        <w:rFonts w:asciiTheme="minorHAnsi" w:hAnsiTheme="minorHAnsi" w:cstheme="minorHAnsi"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4C3A24"/>
    <w:multiLevelType w:val="hybridMultilevel"/>
    <w:tmpl w:val="355698FE"/>
    <w:lvl w:ilvl="0" w:tplc="ABFA3F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DE4782"/>
    <w:multiLevelType w:val="hybridMultilevel"/>
    <w:tmpl w:val="16C61A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B77D5D"/>
    <w:multiLevelType w:val="hybridMultilevel"/>
    <w:tmpl w:val="0A166818"/>
    <w:lvl w:ilvl="0" w:tplc="FFFFFFFF">
      <w:start w:val="1"/>
      <w:numFmt w:val="decimal"/>
      <w:lvlText w:val="%1."/>
      <w:lvlJc w:val="left"/>
      <w:pPr>
        <w:ind w:left="720" w:hanging="360"/>
      </w:pPr>
      <w:rPr>
        <w:rFonts w:hint="default"/>
        <w:b w:val="0"/>
        <w:bCs w:val="0"/>
      </w:rPr>
    </w:lvl>
    <w:lvl w:ilvl="1" w:tplc="EAEAC848">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62148C"/>
    <w:multiLevelType w:val="hybridMultilevel"/>
    <w:tmpl w:val="D24C2340"/>
    <w:lvl w:ilvl="0" w:tplc="C3E83068">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8C5069"/>
    <w:multiLevelType w:val="hybridMultilevel"/>
    <w:tmpl w:val="AE8809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872057BA">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B24977"/>
    <w:multiLevelType w:val="hybridMultilevel"/>
    <w:tmpl w:val="60FC32E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EF7DDD"/>
    <w:multiLevelType w:val="hybridMultilevel"/>
    <w:tmpl w:val="D88040C6"/>
    <w:lvl w:ilvl="0" w:tplc="C3E83068">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D848BF"/>
    <w:multiLevelType w:val="hybridMultilevel"/>
    <w:tmpl w:val="F5126E94"/>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rPr>
        <w:rFonts w:asciiTheme="minorHAnsi" w:hAnsiTheme="minorHAnsi" w:cstheme="minorHAnsi" w:hint="default"/>
        <w:sz w:val="22"/>
        <w:szCs w:val="22"/>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F745D3"/>
    <w:multiLevelType w:val="hybridMultilevel"/>
    <w:tmpl w:val="CD9C945A"/>
    <w:lvl w:ilvl="0" w:tplc="C92885EE">
      <w:start w:val="1"/>
      <w:numFmt w:val="decimal"/>
      <w:lvlText w:val="%1."/>
      <w:lvlJc w:val="left"/>
      <w:pPr>
        <w:ind w:left="720" w:hanging="360"/>
      </w:pPr>
      <w:rPr>
        <w:rFonts w:asciiTheme="minorHAnsi" w:hAnsiTheme="minorHAnsi" w:cstheme="minorHAnsi" w:hint="default"/>
        <w:b w:val="0"/>
        <w:bCs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D1947C0"/>
    <w:multiLevelType w:val="hybridMultilevel"/>
    <w:tmpl w:val="6F26A4A4"/>
    <w:lvl w:ilvl="0" w:tplc="0809000F">
      <w:start w:val="1"/>
      <w:numFmt w:val="decimal"/>
      <w:lvlText w:val="%1."/>
      <w:lvlJc w:val="left"/>
      <w:pPr>
        <w:ind w:left="768" w:hanging="360"/>
      </w:pPr>
    </w:lvl>
    <w:lvl w:ilvl="1" w:tplc="08090019" w:tentative="1">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14" w15:restartNumberingAfterBreak="0">
    <w:nsid w:val="5D6A758B"/>
    <w:multiLevelType w:val="hybridMultilevel"/>
    <w:tmpl w:val="517456D6"/>
    <w:lvl w:ilvl="0" w:tplc="FFFFFFFF">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4361AF"/>
    <w:multiLevelType w:val="hybridMultilevel"/>
    <w:tmpl w:val="D88040C6"/>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5F14F0"/>
    <w:multiLevelType w:val="hybridMultilevel"/>
    <w:tmpl w:val="F5126E94"/>
    <w:lvl w:ilvl="0" w:tplc="C3E83068">
      <w:start w:val="1"/>
      <w:numFmt w:val="decimal"/>
      <w:lvlText w:val="%1."/>
      <w:lvlJc w:val="left"/>
      <w:pPr>
        <w:ind w:left="720" w:hanging="360"/>
      </w:pPr>
      <w:rPr>
        <w:rFonts w:asciiTheme="minorHAnsi" w:hAnsiTheme="minorHAnsi" w:cstheme="minorHAnsi" w:hint="default"/>
        <w:sz w:val="22"/>
        <w:szCs w:val="22"/>
      </w:rPr>
    </w:lvl>
    <w:lvl w:ilvl="1" w:tplc="9D6A691C">
      <w:start w:val="1"/>
      <w:numFmt w:val="lowerLetter"/>
      <w:lvlText w:val="%2."/>
      <w:lvlJc w:val="left"/>
      <w:pPr>
        <w:ind w:left="1440" w:hanging="360"/>
      </w:pPr>
      <w:rPr>
        <w:rFonts w:asciiTheme="minorHAnsi" w:hAnsiTheme="minorHAnsi" w:cstheme="minorHAnsi" w:hint="default"/>
        <w:sz w:val="22"/>
        <w:szCs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C5756D"/>
    <w:multiLevelType w:val="hybridMultilevel"/>
    <w:tmpl w:val="F8C2D798"/>
    <w:lvl w:ilvl="0" w:tplc="9C561840">
      <w:start w:val="1"/>
      <w:numFmt w:val="decimal"/>
      <w:lvlText w:val="%1."/>
      <w:lvlJc w:val="left"/>
      <w:pPr>
        <w:ind w:left="720" w:hanging="360"/>
      </w:pPr>
      <w:rPr>
        <w:rFonts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9417E7"/>
    <w:multiLevelType w:val="hybridMultilevel"/>
    <w:tmpl w:val="0A166818"/>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AF1E5C"/>
    <w:multiLevelType w:val="hybridMultilevel"/>
    <w:tmpl w:val="79C03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7B1287"/>
    <w:multiLevelType w:val="hybridMultilevel"/>
    <w:tmpl w:val="F5126E94"/>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rPr>
        <w:rFonts w:asciiTheme="minorHAnsi" w:hAnsiTheme="minorHAnsi" w:cstheme="minorHAnsi" w:hint="default"/>
        <w:sz w:val="22"/>
        <w:szCs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3180498">
    <w:abstractNumId w:val="17"/>
  </w:num>
  <w:num w:numId="2" w16cid:durableId="124204115">
    <w:abstractNumId w:val="9"/>
  </w:num>
  <w:num w:numId="3" w16cid:durableId="1139222208">
    <w:abstractNumId w:val="4"/>
  </w:num>
  <w:num w:numId="4" w16cid:durableId="725035419">
    <w:abstractNumId w:val="8"/>
  </w:num>
  <w:num w:numId="5" w16cid:durableId="652443442">
    <w:abstractNumId w:val="0"/>
  </w:num>
  <w:num w:numId="6" w16cid:durableId="700858250">
    <w:abstractNumId w:val="6"/>
  </w:num>
  <w:num w:numId="7" w16cid:durableId="937517342">
    <w:abstractNumId w:val="18"/>
  </w:num>
  <w:num w:numId="8" w16cid:durableId="1992978996">
    <w:abstractNumId w:val="19"/>
  </w:num>
  <w:num w:numId="9" w16cid:durableId="1330210655">
    <w:abstractNumId w:val="13"/>
  </w:num>
  <w:num w:numId="10" w16cid:durableId="1814565040">
    <w:abstractNumId w:val="16"/>
  </w:num>
  <w:num w:numId="11" w16cid:durableId="898706622">
    <w:abstractNumId w:val="7"/>
  </w:num>
  <w:num w:numId="12" w16cid:durableId="1128551305">
    <w:abstractNumId w:val="1"/>
  </w:num>
  <w:num w:numId="13" w16cid:durableId="635259682">
    <w:abstractNumId w:val="2"/>
  </w:num>
  <w:num w:numId="14" w16cid:durableId="1293633692">
    <w:abstractNumId w:val="10"/>
  </w:num>
  <w:num w:numId="15" w16cid:durableId="1341859714">
    <w:abstractNumId w:val="15"/>
  </w:num>
  <w:num w:numId="16" w16cid:durableId="369300727">
    <w:abstractNumId w:val="11"/>
  </w:num>
  <w:num w:numId="17" w16cid:durableId="853610373">
    <w:abstractNumId w:val="5"/>
  </w:num>
  <w:num w:numId="18" w16cid:durableId="72824798">
    <w:abstractNumId w:val="20"/>
  </w:num>
  <w:num w:numId="19" w16cid:durableId="508830610">
    <w:abstractNumId w:val="14"/>
  </w:num>
  <w:num w:numId="20" w16cid:durableId="1170750921">
    <w:abstractNumId w:val="3"/>
  </w:num>
  <w:num w:numId="21" w16cid:durableId="17374316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3C1"/>
    <w:rsid w:val="00014EA7"/>
    <w:rsid w:val="000718A6"/>
    <w:rsid w:val="00090C5E"/>
    <w:rsid w:val="000A57FA"/>
    <w:rsid w:val="000D3EE8"/>
    <w:rsid w:val="000D4D65"/>
    <w:rsid w:val="000E26BF"/>
    <w:rsid w:val="000E6BA6"/>
    <w:rsid w:val="00102948"/>
    <w:rsid w:val="00157EDE"/>
    <w:rsid w:val="001666D1"/>
    <w:rsid w:val="0019518A"/>
    <w:rsid w:val="00196076"/>
    <w:rsid w:val="001A3461"/>
    <w:rsid w:val="001D1CAD"/>
    <w:rsid w:val="001D67B4"/>
    <w:rsid w:val="001E4F48"/>
    <w:rsid w:val="001E5391"/>
    <w:rsid w:val="001F0B7B"/>
    <w:rsid w:val="001F42DC"/>
    <w:rsid w:val="001F7039"/>
    <w:rsid w:val="00235143"/>
    <w:rsid w:val="00254E02"/>
    <w:rsid w:val="00254F76"/>
    <w:rsid w:val="00255B43"/>
    <w:rsid w:val="00270068"/>
    <w:rsid w:val="002A5BD9"/>
    <w:rsid w:val="002B530B"/>
    <w:rsid w:val="002C7791"/>
    <w:rsid w:val="002D14FC"/>
    <w:rsid w:val="002F13C1"/>
    <w:rsid w:val="002F72CA"/>
    <w:rsid w:val="00316CFA"/>
    <w:rsid w:val="00323E60"/>
    <w:rsid w:val="00341581"/>
    <w:rsid w:val="003520AE"/>
    <w:rsid w:val="00355511"/>
    <w:rsid w:val="00356B3F"/>
    <w:rsid w:val="00384C52"/>
    <w:rsid w:val="003A13B8"/>
    <w:rsid w:val="003A4501"/>
    <w:rsid w:val="003D5125"/>
    <w:rsid w:val="003E0553"/>
    <w:rsid w:val="00400C5B"/>
    <w:rsid w:val="00412379"/>
    <w:rsid w:val="004171DE"/>
    <w:rsid w:val="00433D8B"/>
    <w:rsid w:val="00461CCA"/>
    <w:rsid w:val="004761E1"/>
    <w:rsid w:val="00483DAE"/>
    <w:rsid w:val="004A155D"/>
    <w:rsid w:val="004A2116"/>
    <w:rsid w:val="004A4211"/>
    <w:rsid w:val="004B1DD9"/>
    <w:rsid w:val="004C1F84"/>
    <w:rsid w:val="004C4B2A"/>
    <w:rsid w:val="004C743E"/>
    <w:rsid w:val="004E5599"/>
    <w:rsid w:val="004E788E"/>
    <w:rsid w:val="004F1F41"/>
    <w:rsid w:val="00503C4E"/>
    <w:rsid w:val="005049F6"/>
    <w:rsid w:val="00555089"/>
    <w:rsid w:val="00567086"/>
    <w:rsid w:val="00580981"/>
    <w:rsid w:val="00594D60"/>
    <w:rsid w:val="005B1887"/>
    <w:rsid w:val="005C0A19"/>
    <w:rsid w:val="005D02AA"/>
    <w:rsid w:val="005F2861"/>
    <w:rsid w:val="00601EE0"/>
    <w:rsid w:val="00605A89"/>
    <w:rsid w:val="0061542D"/>
    <w:rsid w:val="00646D0F"/>
    <w:rsid w:val="00647504"/>
    <w:rsid w:val="006661AA"/>
    <w:rsid w:val="00673909"/>
    <w:rsid w:val="0068491B"/>
    <w:rsid w:val="00695E43"/>
    <w:rsid w:val="006F6298"/>
    <w:rsid w:val="00700CA4"/>
    <w:rsid w:val="00734F4A"/>
    <w:rsid w:val="007530D1"/>
    <w:rsid w:val="007718E5"/>
    <w:rsid w:val="007839CC"/>
    <w:rsid w:val="00784311"/>
    <w:rsid w:val="00786957"/>
    <w:rsid w:val="007978D7"/>
    <w:rsid w:val="007F0BF4"/>
    <w:rsid w:val="007F668A"/>
    <w:rsid w:val="008100CE"/>
    <w:rsid w:val="00821851"/>
    <w:rsid w:val="0082211C"/>
    <w:rsid w:val="00841018"/>
    <w:rsid w:val="0084279A"/>
    <w:rsid w:val="00843859"/>
    <w:rsid w:val="0085686B"/>
    <w:rsid w:val="0087764C"/>
    <w:rsid w:val="008A0144"/>
    <w:rsid w:val="008A1C37"/>
    <w:rsid w:val="008B0ECE"/>
    <w:rsid w:val="008F5D15"/>
    <w:rsid w:val="008F75E3"/>
    <w:rsid w:val="00905BCB"/>
    <w:rsid w:val="00926BE6"/>
    <w:rsid w:val="0092722C"/>
    <w:rsid w:val="00934BD4"/>
    <w:rsid w:val="0094306E"/>
    <w:rsid w:val="0098162E"/>
    <w:rsid w:val="00985FD1"/>
    <w:rsid w:val="009A3F99"/>
    <w:rsid w:val="009B76A4"/>
    <w:rsid w:val="009D79B5"/>
    <w:rsid w:val="009D7ED0"/>
    <w:rsid w:val="009E2D4B"/>
    <w:rsid w:val="00A00C15"/>
    <w:rsid w:val="00A044AA"/>
    <w:rsid w:val="00A275F0"/>
    <w:rsid w:val="00A27F49"/>
    <w:rsid w:val="00A37423"/>
    <w:rsid w:val="00A43094"/>
    <w:rsid w:val="00A45E68"/>
    <w:rsid w:val="00A93481"/>
    <w:rsid w:val="00A958CC"/>
    <w:rsid w:val="00AB5EA9"/>
    <w:rsid w:val="00AB6B97"/>
    <w:rsid w:val="00AE03D3"/>
    <w:rsid w:val="00AE55F9"/>
    <w:rsid w:val="00B01472"/>
    <w:rsid w:val="00B16D69"/>
    <w:rsid w:val="00B21472"/>
    <w:rsid w:val="00B50EEE"/>
    <w:rsid w:val="00B75B5D"/>
    <w:rsid w:val="00BA1D59"/>
    <w:rsid w:val="00BA5DE6"/>
    <w:rsid w:val="00BB2E81"/>
    <w:rsid w:val="00BE6BC7"/>
    <w:rsid w:val="00C23DDC"/>
    <w:rsid w:val="00C24137"/>
    <w:rsid w:val="00C47552"/>
    <w:rsid w:val="00C54025"/>
    <w:rsid w:val="00C7574B"/>
    <w:rsid w:val="00C806F8"/>
    <w:rsid w:val="00C960DB"/>
    <w:rsid w:val="00CE34F9"/>
    <w:rsid w:val="00CE3A18"/>
    <w:rsid w:val="00CE6A1C"/>
    <w:rsid w:val="00D00DCB"/>
    <w:rsid w:val="00D02C30"/>
    <w:rsid w:val="00D11127"/>
    <w:rsid w:val="00D168AE"/>
    <w:rsid w:val="00D7154F"/>
    <w:rsid w:val="00D74743"/>
    <w:rsid w:val="00D75306"/>
    <w:rsid w:val="00D8206D"/>
    <w:rsid w:val="00D97C81"/>
    <w:rsid w:val="00DE3462"/>
    <w:rsid w:val="00E668D2"/>
    <w:rsid w:val="00E6690A"/>
    <w:rsid w:val="00E80864"/>
    <w:rsid w:val="00E813F9"/>
    <w:rsid w:val="00E8711C"/>
    <w:rsid w:val="00E9301C"/>
    <w:rsid w:val="00F1345C"/>
    <w:rsid w:val="00F1490F"/>
    <w:rsid w:val="00F1577A"/>
    <w:rsid w:val="00F213F0"/>
    <w:rsid w:val="00F34A85"/>
    <w:rsid w:val="00F45FA4"/>
    <w:rsid w:val="00F4608E"/>
    <w:rsid w:val="00F52606"/>
    <w:rsid w:val="00F52F7E"/>
    <w:rsid w:val="00F6450B"/>
    <w:rsid w:val="00F90C2D"/>
    <w:rsid w:val="00F93F41"/>
    <w:rsid w:val="00FC0AFE"/>
    <w:rsid w:val="00FE3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927E"/>
  <w15:chartTrackingRefBased/>
  <w15:docId w15:val="{A769158C-DEF5-4579-9450-BA586DB9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64C"/>
    <w:rPr>
      <w:rFonts w:ascii="Montserrat" w:hAnsi="Montserrat"/>
      <w:sz w:val="24"/>
    </w:rPr>
  </w:style>
  <w:style w:type="paragraph" w:styleId="Heading1">
    <w:name w:val="heading 1"/>
    <w:basedOn w:val="Normal"/>
    <w:next w:val="Normal"/>
    <w:link w:val="Heading1Char"/>
    <w:uiPriority w:val="9"/>
    <w:qFormat/>
    <w:rsid w:val="004A2116"/>
    <w:pPr>
      <w:spacing w:before="240" w:after="0" w:line="240" w:lineRule="auto"/>
      <w:ind w:left="-284" w:right="-330"/>
      <w:outlineLvl w:val="0"/>
    </w:pPr>
    <w:rPr>
      <w:rFonts w:ascii="Montserrat Black" w:hAnsi="Montserrat Black"/>
      <w:b/>
      <w:color w:val="004050"/>
      <w:sz w:val="40"/>
      <w:szCs w:val="40"/>
    </w:rPr>
  </w:style>
  <w:style w:type="paragraph" w:styleId="Heading2">
    <w:name w:val="heading 2"/>
    <w:basedOn w:val="Normal"/>
    <w:next w:val="Normal"/>
    <w:link w:val="Heading2Char"/>
    <w:uiPriority w:val="9"/>
    <w:unhideWhenUsed/>
    <w:qFormat/>
    <w:rsid w:val="004A2116"/>
    <w:pPr>
      <w:spacing w:before="480" w:after="240" w:line="240" w:lineRule="auto"/>
      <w:outlineLvl w:val="1"/>
    </w:pPr>
    <w:rPr>
      <w:b/>
      <w:color w:val="00405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13C1"/>
    <w:pPr>
      <w:ind w:left="720"/>
      <w:contextualSpacing/>
    </w:pPr>
  </w:style>
  <w:style w:type="character" w:customStyle="1" w:styleId="Heading1Char">
    <w:name w:val="Heading 1 Char"/>
    <w:basedOn w:val="DefaultParagraphFont"/>
    <w:link w:val="Heading1"/>
    <w:uiPriority w:val="9"/>
    <w:rsid w:val="004A2116"/>
    <w:rPr>
      <w:rFonts w:ascii="Montserrat Black" w:hAnsi="Montserrat Black"/>
      <w:b/>
      <w:color w:val="004050"/>
      <w:sz w:val="40"/>
      <w:szCs w:val="40"/>
    </w:rPr>
  </w:style>
  <w:style w:type="character" w:customStyle="1" w:styleId="Heading2Char">
    <w:name w:val="Heading 2 Char"/>
    <w:basedOn w:val="DefaultParagraphFont"/>
    <w:link w:val="Heading2"/>
    <w:uiPriority w:val="9"/>
    <w:rsid w:val="004A2116"/>
    <w:rPr>
      <w:rFonts w:ascii="Montserrat" w:hAnsi="Montserrat"/>
      <w:b/>
      <w:color w:val="004050"/>
      <w:sz w:val="28"/>
      <w:szCs w:val="28"/>
    </w:rPr>
  </w:style>
  <w:style w:type="paragraph" w:styleId="Header">
    <w:name w:val="header"/>
    <w:basedOn w:val="Normal"/>
    <w:link w:val="HeaderChar"/>
    <w:uiPriority w:val="99"/>
    <w:unhideWhenUsed/>
    <w:rsid w:val="00D75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306"/>
  </w:style>
  <w:style w:type="paragraph" w:styleId="Footer">
    <w:name w:val="footer"/>
    <w:basedOn w:val="Normal"/>
    <w:link w:val="FooterChar"/>
    <w:uiPriority w:val="99"/>
    <w:unhideWhenUsed/>
    <w:rsid w:val="00D75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306"/>
  </w:style>
  <w:style w:type="paragraph" w:styleId="NoSpacing">
    <w:name w:val="No Spacing"/>
    <w:uiPriority w:val="1"/>
    <w:qFormat/>
    <w:rsid w:val="009D7ED0"/>
    <w:pPr>
      <w:spacing w:after="0" w:line="240" w:lineRule="auto"/>
    </w:pPr>
    <w:rPr>
      <w:rFonts w:ascii="Montserrat" w:hAnsi="Montserrat"/>
      <w:sz w:val="24"/>
    </w:rPr>
  </w:style>
  <w:style w:type="character" w:styleId="Hyperlink">
    <w:name w:val="Hyperlink"/>
    <w:basedOn w:val="DefaultParagraphFont"/>
    <w:uiPriority w:val="99"/>
    <w:unhideWhenUsed/>
    <w:rsid w:val="00E668D2"/>
    <w:rPr>
      <w:color w:val="0563C1" w:themeColor="hyperlink"/>
      <w:u w:val="single"/>
    </w:rPr>
  </w:style>
  <w:style w:type="character" w:styleId="UnresolvedMention">
    <w:name w:val="Unresolved Mention"/>
    <w:basedOn w:val="DefaultParagraphFont"/>
    <w:uiPriority w:val="99"/>
    <w:semiHidden/>
    <w:unhideWhenUsed/>
    <w:rsid w:val="00E668D2"/>
    <w:rPr>
      <w:color w:val="605E5C"/>
      <w:shd w:val="clear" w:color="auto" w:fill="E1DFDD"/>
    </w:rPr>
  </w:style>
  <w:style w:type="character" w:styleId="SubtleEmphasis">
    <w:name w:val="Subtle Emphasis"/>
    <w:basedOn w:val="DefaultParagraphFont"/>
    <w:uiPriority w:val="19"/>
    <w:qFormat/>
    <w:rsid w:val="00A27F49"/>
    <w:rPr>
      <w:i/>
      <w:iCs/>
      <w:color w:val="404040" w:themeColor="text1" w:themeTint="BF"/>
    </w:rPr>
  </w:style>
  <w:style w:type="paragraph" w:customStyle="1" w:styleId="Default">
    <w:name w:val="Default"/>
    <w:rsid w:val="001D67B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docs.aws.amazon.com/quicksight/latest/user/extract-function.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cs.aws.amazon.com/quicksight/latest/user/parseDate-function.html" TargetMode="External"/><Relationship Id="rId23" Type="http://schemas.openxmlformats.org/officeDocument/2006/relationships/header" Target="header1.xml"/><Relationship Id="rId10" Type="http://schemas.openxmlformats.org/officeDocument/2006/relationships/hyperlink" Target="https://aws.amazon.com/glue/features/databrew/" TargetMode="External"/><Relationship Id="rId19" Type="http://schemas.openxmlformats.org/officeDocument/2006/relationships/hyperlink" Target="https://docs.aws.amazon.com/quicksight/latest/user/split-function.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docs.aws.amazon.com/quicksight/latest/user/ifelse-function.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3562A7F8CAFB43942423E6A5E04770" ma:contentTypeVersion="10" ma:contentTypeDescription="Create a new document." ma:contentTypeScope="" ma:versionID="a140569732c35c2ccd0d41aaa94aa2af">
  <xsd:schema xmlns:xsd="http://www.w3.org/2001/XMLSchema" xmlns:xs="http://www.w3.org/2001/XMLSchema" xmlns:p="http://schemas.microsoft.com/office/2006/metadata/properties" xmlns:ns2="dfd82559-97a2-4871-a676-597bf1b13ee5" xmlns:ns3="9066b849-06aa-4701-991f-7f0c0f6dedc9" targetNamespace="http://schemas.microsoft.com/office/2006/metadata/properties" ma:root="true" ma:fieldsID="370ba91558b806e9813ad5346bcf0d96" ns2:_="" ns3:_="">
    <xsd:import namespace="dfd82559-97a2-4871-a676-597bf1b13ee5"/>
    <xsd:import namespace="9066b849-06aa-4701-991f-7f0c0f6dedc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82559-97a2-4871-a676-597bf1b13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6b849-06aa-4701-991f-7f0c0f6dedc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DF1829-4AC5-48F5-B09B-ACD7AF391E70}"/>
</file>

<file path=customXml/itemProps2.xml><?xml version="1.0" encoding="utf-8"?>
<ds:datastoreItem xmlns:ds="http://schemas.openxmlformats.org/officeDocument/2006/customXml" ds:itemID="{B0387B5F-9A03-408F-8DBC-BC444D03CF88}">
  <ds:schemaRefs>
    <ds:schemaRef ds:uri="http://schemas.microsoft.com/office/2006/metadata/properties"/>
    <ds:schemaRef ds:uri="http://schemas.microsoft.com/office/infopath/2007/PartnerControls"/>
    <ds:schemaRef ds:uri="eb7c3fc1-ccd5-477b-94a4-7b6dc96a8d59"/>
    <ds:schemaRef ds:uri="9e706368-9a73-4dcc-9221-b8fc62424fbc"/>
  </ds:schemaRefs>
</ds:datastoreItem>
</file>

<file path=customXml/itemProps3.xml><?xml version="1.0" encoding="utf-8"?>
<ds:datastoreItem xmlns:ds="http://schemas.openxmlformats.org/officeDocument/2006/customXml" ds:itemID="{BC9AE8B0-A5F9-4DF2-A7B7-B657809DE8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4</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Basha</dc:creator>
  <cp:keywords/>
  <dc:description/>
  <cp:lastModifiedBy>Davies, Sian</cp:lastModifiedBy>
  <cp:revision>36</cp:revision>
  <dcterms:created xsi:type="dcterms:W3CDTF">2023-11-28T14:32:00Z</dcterms:created>
  <dcterms:modified xsi:type="dcterms:W3CDTF">2024-05-31T12:40:00Z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0x010100753562A7F8CAFB43942423E6A5E04770</vt:lpwstr>
  </property>
</Properties>
</file>