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81"/>
        <w:gridCol w:w="1917"/>
        <w:gridCol w:w="4804"/>
      </w:tblGrid>
      <w:tr w:rsidR="00C6106A" w:rsidTr="00E46655">
        <w:tc>
          <w:tcPr>
            <w:tcW w:w="2886" w:type="dxa"/>
          </w:tcPr>
          <w:p w:rsidR="00C6106A" w:rsidRDefault="00C6106A">
            <w:r>
              <w:t xml:space="preserve">Class </w:t>
            </w:r>
            <w:proofErr w:type="spellStart"/>
            <w:r>
              <w:t>Name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155329" w:rsidP="00E46655">
            <w:pPr>
              <w:jc w:val="center"/>
            </w:pPr>
            <w:proofErr w:type="spellStart"/>
            <w:r>
              <w:t>StatisticheStruttureController</w:t>
            </w:r>
            <w:proofErr w:type="spellEnd"/>
          </w:p>
        </w:tc>
      </w:tr>
      <w:tr w:rsidR="00C6106A" w:rsidTr="00E46655">
        <w:tc>
          <w:tcPr>
            <w:tcW w:w="2886" w:type="dxa"/>
          </w:tcPr>
          <w:p w:rsidR="00C6106A" w:rsidRDefault="00C6106A">
            <w:proofErr w:type="spellStart"/>
            <w:r>
              <w:t>Superclasses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C6106A"/>
        </w:tc>
      </w:tr>
      <w:tr w:rsidR="00C6106A" w:rsidTr="00E46655">
        <w:tc>
          <w:tcPr>
            <w:tcW w:w="2886" w:type="dxa"/>
          </w:tcPr>
          <w:p w:rsidR="00C6106A" w:rsidRDefault="00C6106A">
            <w:proofErr w:type="spellStart"/>
            <w:r>
              <w:t>Subclasses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C6106A"/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>
            <w:pPr>
              <w:jc w:val="center"/>
            </w:pPr>
            <w:proofErr w:type="spellStart"/>
            <w:r>
              <w:t>Responsabilities</w:t>
            </w:r>
            <w:proofErr w:type="spellEnd"/>
          </w:p>
        </w:tc>
        <w:tc>
          <w:tcPr>
            <w:tcW w:w="4812" w:type="dxa"/>
          </w:tcPr>
          <w:p w:rsidR="00C6106A" w:rsidRDefault="00C6106A" w:rsidP="00C6106A">
            <w:pPr>
              <w:jc w:val="center"/>
            </w:pPr>
            <w:proofErr w:type="spellStart"/>
            <w:r>
              <w:t>Collaborators</w:t>
            </w:r>
            <w:proofErr w:type="spellEnd"/>
          </w:p>
          <w:p w:rsidR="00E46655" w:rsidRDefault="00E46655" w:rsidP="00C6106A">
            <w:pPr>
              <w:jc w:val="center"/>
            </w:pPr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155329" w:rsidP="00C6106A">
            <w:r>
              <w:t>Gestisce la logica di controllo per il recupero e l’invio delle statistiche delle strutture alla UI</w:t>
            </w:r>
          </w:p>
        </w:tc>
        <w:tc>
          <w:tcPr>
            <w:tcW w:w="4812" w:type="dxa"/>
          </w:tcPr>
          <w:p w:rsidR="00C6106A" w:rsidRDefault="00155329" w:rsidP="00C6106A">
            <w:pPr>
              <w:jc w:val="center"/>
            </w:pPr>
            <w:proofErr w:type="spellStart"/>
            <w:r>
              <w:t>StatisticheStruttureForm</w:t>
            </w:r>
            <w:proofErr w:type="spellEnd"/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155329" w:rsidP="00C6106A">
            <w:pPr>
              <w:jc w:val="center"/>
            </w:pPr>
            <w:proofErr w:type="spellStart"/>
            <w:r>
              <w:t>DAOfactory</w:t>
            </w:r>
            <w:proofErr w:type="spellEnd"/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155329" w:rsidP="00C6106A">
            <w:pPr>
              <w:jc w:val="center"/>
            </w:pPr>
            <w:proofErr w:type="spellStart"/>
            <w:r>
              <w:t>StatisticheStruttureDAO</w:t>
            </w:r>
            <w:proofErr w:type="spellEnd"/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155329" w:rsidP="00C6106A">
            <w:pPr>
              <w:jc w:val="center"/>
            </w:pPr>
            <w:proofErr w:type="spellStart"/>
            <w:r>
              <w:t>OggettoTabella</w:t>
            </w:r>
            <w:proofErr w:type="spellEnd"/>
          </w:p>
        </w:tc>
      </w:tr>
    </w:tbl>
    <w:p w:rsidR="00695F0F" w:rsidRDefault="00695F0F"/>
    <w:sectPr w:rsidR="00695F0F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29"/>
    <w:rsid w:val="00155329"/>
    <w:rsid w:val="00695F0F"/>
    <w:rsid w:val="00C6106A"/>
    <w:rsid w:val="00E46655"/>
    <w:rsid w:val="00E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E9DBD4"/>
  <w15:chartTrackingRefBased/>
  <w15:docId w15:val="{BEA3027B-D985-434E-A78B-19BA03F73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6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porcaro/GitHub/INGSW1920_15/System%20Design/CRC%20Cards/Modello%20CRC%20cards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CRC cards.dotx</Template>
  <TotalTime>4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1</cp:revision>
  <dcterms:created xsi:type="dcterms:W3CDTF">2020-09-07T16:43:00Z</dcterms:created>
  <dcterms:modified xsi:type="dcterms:W3CDTF">2020-09-07T16:47:00Z</dcterms:modified>
</cp:coreProperties>
</file>