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7"/>
        <w:gridCol w:w="4804"/>
      </w:tblGrid>
      <w:tr w:rsidR="00C6106A" w:rsidTr="00445D96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445D96" w:rsidP="00E46655">
            <w:pPr>
              <w:jc w:val="center"/>
            </w:pPr>
            <w:proofErr w:type="spellStart"/>
            <w:r>
              <w:t>LeggereRecensioniController</w:t>
            </w:r>
            <w:proofErr w:type="spellEnd"/>
          </w:p>
        </w:tc>
      </w:tr>
      <w:tr w:rsidR="00C6106A" w:rsidTr="00445D96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445D96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445D96">
        <w:tc>
          <w:tcPr>
            <w:tcW w:w="4798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4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445D96">
        <w:tc>
          <w:tcPr>
            <w:tcW w:w="4798" w:type="dxa"/>
            <w:gridSpan w:val="2"/>
          </w:tcPr>
          <w:p w:rsidR="00C6106A" w:rsidRDefault="00445D96" w:rsidP="00C6106A">
            <w:r>
              <w:t>Gestisce la logica di recupero delle recensioni da mostrare all’utente.</w:t>
            </w:r>
          </w:p>
        </w:tc>
        <w:tc>
          <w:tcPr>
            <w:tcW w:w="4804" w:type="dxa"/>
          </w:tcPr>
          <w:p w:rsidR="00C6106A" w:rsidRDefault="00445D96" w:rsidP="00C6106A">
            <w:pPr>
              <w:jc w:val="center"/>
            </w:pPr>
            <w:proofErr w:type="spellStart"/>
            <w:r>
              <w:t>MainFrameForm</w:t>
            </w:r>
            <w:proofErr w:type="spellEnd"/>
          </w:p>
        </w:tc>
      </w:tr>
      <w:tr w:rsidR="00C6106A" w:rsidTr="00445D96">
        <w:tc>
          <w:tcPr>
            <w:tcW w:w="4798" w:type="dxa"/>
            <w:gridSpan w:val="2"/>
          </w:tcPr>
          <w:p w:rsidR="00C6106A" w:rsidRDefault="00C6106A" w:rsidP="00C6106A"/>
        </w:tc>
        <w:tc>
          <w:tcPr>
            <w:tcW w:w="4804" w:type="dxa"/>
          </w:tcPr>
          <w:p w:rsidR="00C6106A" w:rsidRDefault="00445D96" w:rsidP="00C6106A">
            <w:pPr>
              <w:jc w:val="center"/>
            </w:pPr>
            <w:proofErr w:type="spellStart"/>
            <w:r>
              <w:t>RecensioniStruttureForm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96"/>
    <w:rsid w:val="00445D96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3AAFF"/>
  <w15:chartTrackingRefBased/>
  <w15:docId w15:val="{96B10137-18CC-D343-A692-0BA07D1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2020-09-07T14:59:00Z</dcterms:created>
  <dcterms:modified xsi:type="dcterms:W3CDTF">2020-09-07T15:06:00Z</dcterms:modified>
</cp:coreProperties>
</file>