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7"/>
        <w:gridCol w:w="4804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861D52" w:rsidP="00E46655">
            <w:pPr>
              <w:jc w:val="center"/>
            </w:pPr>
            <w:proofErr w:type="spellStart"/>
            <w:r>
              <w:t>ScriviRecensioniController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861D52" w:rsidP="00C6106A">
            <w:r>
              <w:t>Gestisce la logica per l’inserimento di una nuova recensione nel sistema</w:t>
            </w:r>
          </w:p>
        </w:tc>
        <w:tc>
          <w:tcPr>
            <w:tcW w:w="4812" w:type="dxa"/>
          </w:tcPr>
          <w:p w:rsidR="00C6106A" w:rsidRDefault="00861D52" w:rsidP="00C6106A">
            <w:pPr>
              <w:jc w:val="center"/>
            </w:pPr>
            <w:proofErr w:type="spellStart"/>
            <w:r>
              <w:t>MainFrameForm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861D52" w:rsidP="00C6106A">
            <w:pPr>
              <w:jc w:val="center"/>
            </w:pPr>
            <w:proofErr w:type="spellStart"/>
            <w:r>
              <w:t>ScriviRecensioniForm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861D52" w:rsidP="00C6106A">
            <w:pPr>
              <w:jc w:val="center"/>
            </w:pPr>
            <w:proofErr w:type="spellStart"/>
            <w:r>
              <w:t>RecensioniDao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861D52" w:rsidP="00C6106A">
            <w:pPr>
              <w:jc w:val="center"/>
            </w:pPr>
            <w:proofErr w:type="spellStart"/>
            <w:r>
              <w:t>DaoFactory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52"/>
    <w:rsid w:val="00695F0F"/>
    <w:rsid w:val="00861D52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39963"/>
  <w15:chartTrackingRefBased/>
  <w15:docId w15:val="{B67700EA-23A2-7449-A96C-3869FE22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2020-09-07T15:11:00Z</dcterms:created>
  <dcterms:modified xsi:type="dcterms:W3CDTF">2020-09-07T15:14:00Z</dcterms:modified>
</cp:coreProperties>
</file>