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A82D" w14:textId="01397E50" w:rsidR="00D35ADD" w:rsidRDefault="00AD73C6" w:rsidP="00A432D8">
      <w:pPr>
        <w:jc w:val="both"/>
        <w:rPr>
          <w:rFonts w:ascii="Cambria" w:hAnsi="Cambria"/>
          <w:b/>
          <w:sz w:val="36"/>
          <w:szCs w:val="36"/>
        </w:rPr>
      </w:pPr>
      <w:r>
        <w:rPr>
          <w:rFonts w:ascii="Cambria" w:hAnsi="Cambria"/>
          <w:b/>
          <w:sz w:val="32"/>
          <w:szCs w:val="32"/>
        </w:rPr>
        <w:t xml:space="preserve">4. </w:t>
      </w:r>
      <w:r w:rsidRPr="003B7EE0">
        <w:rPr>
          <w:rFonts w:ascii="Cambria" w:hAnsi="Cambria"/>
          <w:b/>
          <w:sz w:val="36"/>
          <w:szCs w:val="36"/>
        </w:rPr>
        <w:t>IMPLEMENTAZIONE</w:t>
      </w:r>
    </w:p>
    <w:p w14:paraId="20EB0D39" w14:textId="77777777" w:rsidR="003B7EE0" w:rsidRPr="003503BD" w:rsidRDefault="003B7EE0" w:rsidP="00A432D8">
      <w:pPr>
        <w:jc w:val="both"/>
        <w:rPr>
          <w:rFonts w:ascii="Cambria" w:hAnsi="Cambria"/>
          <w:b/>
          <w:sz w:val="32"/>
          <w:szCs w:val="32"/>
        </w:rPr>
      </w:pPr>
    </w:p>
    <w:p w14:paraId="2CF98D8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CB7634F" w14:textId="657D7572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</w:t>
      </w:r>
      <w:r w:rsidR="008866D9">
        <w:rPr>
          <w:rFonts w:ascii="Cambria" w:hAnsi="Cambria"/>
        </w:rPr>
        <w:t>C</w:t>
      </w:r>
      <w:r w:rsidRPr="003503BD">
        <w:rPr>
          <w:rFonts w:ascii="Cambria" w:hAnsi="Cambria"/>
        </w:rPr>
        <w:t xml:space="preserve">apitolo 3 ha descritto il "perché" dell'architettura—le scelte di design, i pattern utilizzati e le diverse responsabilità logiche—questo capitolo descrive il "come", ovvero come le scelte di design e </w:t>
      </w:r>
      <w:proofErr w:type="spellStart"/>
      <w:r w:rsidRPr="003503BD">
        <w:rPr>
          <w:rFonts w:ascii="Cambria" w:hAnsi="Cambria"/>
          <w:lang w:val="en-US"/>
        </w:rPr>
        <w:t>i</w:t>
      </w:r>
      <w:proofErr w:type="spellEnd"/>
      <w:r w:rsidRPr="003503BD">
        <w:rPr>
          <w:rFonts w:ascii="Cambria" w:hAnsi="Cambria"/>
        </w:rPr>
        <w:t xml:space="preserve"> pattern sono stati effettivamente implementati. </w:t>
      </w:r>
    </w:p>
    <w:p w14:paraId="2269C3C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E88DA0C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L'analisi si focalizzerà sulle sfide tecniche principali: l'implementazione del nodo orchestratore asincrono (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), le soluzioni adottate per l'interoperabilità tra le diverse API hardware (come OpenCL e Metal) e la gestione della comunicazione in un contesto concorrente. </w:t>
      </w:r>
    </w:p>
    <w:p w14:paraId="7321EB0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7416DBC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Infine, verranno mostrati i dettagli implementativi delle strategie CPU e della portabilità.</w:t>
      </w:r>
    </w:p>
    <w:p w14:paraId="241BC68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89CCF6F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2CEC8B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1F6E3D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78F239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9544C9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20A16D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81A15F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BCA380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D55B6C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99EA67E" w14:textId="77777777" w:rsidR="003503BD" w:rsidRDefault="003503BD" w:rsidP="00A432D8">
      <w:pPr>
        <w:jc w:val="both"/>
        <w:rPr>
          <w:rFonts w:ascii="Cambria" w:hAnsi="Cambria"/>
        </w:rPr>
      </w:pPr>
    </w:p>
    <w:p w14:paraId="261AF010" w14:textId="77777777" w:rsidR="003B7EE0" w:rsidRPr="003503BD" w:rsidRDefault="003B7EE0" w:rsidP="00A432D8">
      <w:pPr>
        <w:jc w:val="both"/>
        <w:rPr>
          <w:rFonts w:ascii="Cambria" w:hAnsi="Cambria"/>
        </w:rPr>
      </w:pPr>
    </w:p>
    <w:p w14:paraId="3DCAC1C6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76AE795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3BDC655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C9E535C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5EA673DE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54C0748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5248E0B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FA44A7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BAF6AEB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6F06B117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8C572DD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E5BB5A1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6EAD2490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533D59C1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3995B326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2B8F64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8F8CC7E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1148F0F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4A0A3779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1B5A5ADF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272A436C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304D7BFA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5A14468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2ECF6D6F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7D3D8A0" w14:textId="12611383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4.1 Implementazione delle </w:t>
      </w:r>
      <w:r w:rsidR="00276D03">
        <w:rPr>
          <w:rFonts w:ascii="Cambria" w:hAnsi="Cambria"/>
          <w:b/>
          <w:sz w:val="32"/>
          <w:szCs w:val="32"/>
        </w:rPr>
        <w:t>s</w:t>
      </w:r>
      <w:r w:rsidRPr="003B7EE0">
        <w:rPr>
          <w:rFonts w:ascii="Cambria" w:hAnsi="Cambria"/>
          <w:b/>
          <w:sz w:val="32"/>
          <w:szCs w:val="32"/>
        </w:rPr>
        <w:t xml:space="preserve">trutture </w:t>
      </w:r>
      <w:r w:rsidR="00276D03">
        <w:rPr>
          <w:rFonts w:ascii="Cambria" w:hAnsi="Cambria"/>
          <w:b/>
          <w:sz w:val="32"/>
          <w:szCs w:val="32"/>
        </w:rPr>
        <w:t>d</w:t>
      </w:r>
      <w:r w:rsidRPr="003B7EE0">
        <w:rPr>
          <w:rFonts w:ascii="Cambria" w:hAnsi="Cambria"/>
          <w:b/>
          <w:sz w:val="32"/>
          <w:szCs w:val="32"/>
        </w:rPr>
        <w:t xml:space="preserve">ati </w:t>
      </w:r>
      <w:r w:rsidR="00276D03">
        <w:rPr>
          <w:rFonts w:ascii="Cambria" w:hAnsi="Cambria"/>
          <w:b/>
          <w:sz w:val="32"/>
          <w:szCs w:val="32"/>
        </w:rPr>
        <w:t>c</w:t>
      </w:r>
      <w:r w:rsidRPr="003B7EE0">
        <w:rPr>
          <w:rFonts w:ascii="Cambria" w:hAnsi="Cambria"/>
          <w:b/>
          <w:sz w:val="32"/>
          <w:szCs w:val="32"/>
        </w:rPr>
        <w:t>omuni</w:t>
      </w:r>
    </w:p>
    <w:p w14:paraId="1EDB8229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152A76E7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Alla base del funzionamento dell'intera architettura, e in particolare della strategia di offloading, vi sono le strutture dati definite nella directory </w:t>
      </w:r>
      <w:proofErr w:type="spellStart"/>
      <w:r w:rsidRPr="003503BD">
        <w:rPr>
          <w:rFonts w:ascii="Cambria" w:hAnsi="Cambria"/>
        </w:rPr>
        <w:t>src</w:t>
      </w:r>
      <w:proofErr w:type="spellEnd"/>
      <w:r w:rsidRPr="003503BD">
        <w:rPr>
          <w:rFonts w:ascii="Cambria" w:hAnsi="Cambria"/>
        </w:rPr>
        <w:t>/common/, che sono descritte nelle seguenti sottosezioni.</w:t>
      </w:r>
    </w:p>
    <w:p w14:paraId="19202A4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2039029" w14:textId="77777777" w:rsidR="00D35ADD" w:rsidRDefault="00D35ADD" w:rsidP="00A432D8">
      <w:pPr>
        <w:jc w:val="both"/>
        <w:rPr>
          <w:rFonts w:ascii="Cambria" w:hAnsi="Cambria"/>
        </w:rPr>
      </w:pPr>
    </w:p>
    <w:p w14:paraId="5DBE339C" w14:textId="77777777" w:rsidR="00D35ADD" w:rsidRPr="003B7EE0" w:rsidRDefault="00D35ADD" w:rsidP="00A432D8">
      <w:pPr>
        <w:jc w:val="both"/>
        <w:rPr>
          <w:rFonts w:ascii="Cambria" w:hAnsi="Cambria"/>
          <w:sz w:val="26"/>
          <w:szCs w:val="26"/>
        </w:rPr>
      </w:pPr>
    </w:p>
    <w:p w14:paraId="64CEC2C9" w14:textId="2EF0B475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t xml:space="preserve">4.1.1 BlockingQueue: Il </w:t>
      </w:r>
      <w:r w:rsidR="00276D03">
        <w:rPr>
          <w:rFonts w:ascii="Cambria" w:hAnsi="Cambria"/>
          <w:b/>
          <w:sz w:val="28"/>
          <w:szCs w:val="28"/>
        </w:rPr>
        <w:t>m</w:t>
      </w:r>
      <w:r w:rsidRPr="003B7EE0">
        <w:rPr>
          <w:rFonts w:ascii="Cambria" w:hAnsi="Cambria"/>
          <w:b/>
          <w:sz w:val="28"/>
          <w:szCs w:val="28"/>
        </w:rPr>
        <w:t xml:space="preserve">otore della </w:t>
      </w:r>
      <w:r w:rsidR="00276D03">
        <w:rPr>
          <w:rFonts w:ascii="Cambria" w:hAnsi="Cambria"/>
          <w:b/>
          <w:sz w:val="28"/>
          <w:szCs w:val="28"/>
        </w:rPr>
        <w:t>s</w:t>
      </w:r>
      <w:r w:rsidRPr="003B7EE0">
        <w:rPr>
          <w:rFonts w:ascii="Cambria" w:hAnsi="Cambria"/>
          <w:b/>
          <w:sz w:val="28"/>
          <w:szCs w:val="28"/>
        </w:rPr>
        <w:t>incronizzazione</w:t>
      </w:r>
    </w:p>
    <w:p w14:paraId="4FAACB44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B138510" w14:textId="7C67378B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design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 si basa su una pipeline interna Producer-Consumer. Il meccanismo che abilita questa architettura è la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>, una coda concorrente thread-safe. Questa implementazione è cruciale perché garantisce un'attesa passiva (0% CPU), a differenza di un'attesa attiva (es. spin-lock) che sprecherebbe risorse. Per lo stesso motivo non sono state usate le code SPSC native di FastFlow in quanto sono non-bloccanti</w:t>
      </w:r>
      <w:r w:rsidR="008809D2" w:rsidRPr="003503BD">
        <w:rPr>
          <w:rFonts w:ascii="Cambria" w:hAnsi="Cambria"/>
        </w:rPr>
        <w:t xml:space="preserve">; </w:t>
      </w:r>
      <w:r w:rsidRPr="003503BD">
        <w:rPr>
          <w:rFonts w:ascii="Cambria" w:hAnsi="Cambria"/>
        </w:rPr>
        <w:t>se il consumerLoop cercasse di prendere un task da una coda FastFlow vuota, il thread dovrebbe chiedere di nuovo, migliaia di volte al secondo, consumando il 100% della CPU.</w:t>
      </w:r>
    </w:p>
    <w:p w14:paraId="66E4B42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EE0AB1D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Questo è ottenuto tramite l'uso di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mutex</w:t>
      </w:r>
      <w:r w:rsidRPr="003503BD">
        <w:rPr>
          <w:rFonts w:ascii="Cambria" w:hAnsi="Cambria"/>
        </w:rPr>
        <w:t xml:space="preserve"> per la mutua esclusione 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spellStart"/>
      <w:proofErr w:type="gramEnd"/>
      <w:r w:rsidRPr="003503BD">
        <w:rPr>
          <w:rFonts w:ascii="Courier New" w:hAnsi="Courier New" w:cs="Courier New"/>
          <w:bCs/>
        </w:rPr>
        <w:t>condition_variable</w:t>
      </w:r>
      <w:proofErr w:type="spellEnd"/>
      <w:r w:rsidRPr="003503BD">
        <w:rPr>
          <w:rFonts w:ascii="Cambria" w:hAnsi="Cambria"/>
        </w:rPr>
        <w:t xml:space="preserve"> per la notifica:</w:t>
      </w:r>
    </w:p>
    <w:p w14:paraId="3C115B0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0DE70DE" w14:textId="10667208" w:rsidR="00D35ADD" w:rsidRPr="003503BD" w:rsidRDefault="00000000" w:rsidP="00A432D8">
      <w:pPr>
        <w:numPr>
          <w:ilvl w:val="0"/>
          <w:numId w:val="8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metodo </w:t>
      </w:r>
      <w:r w:rsidRPr="003503BD">
        <w:rPr>
          <w:rFonts w:ascii="Courier New" w:hAnsi="Courier New" w:cs="Courier New"/>
          <w:bCs/>
        </w:rPr>
        <w:t>pop()</w:t>
      </w:r>
      <w:r w:rsidRPr="003503BD">
        <w:rPr>
          <w:rFonts w:ascii="Cambria" w:hAnsi="Cambria"/>
        </w:rPr>
        <w:t xml:space="preserve"> implementa l'attesa passiva: il thread (Producer o Consumer) che chiama </w:t>
      </w:r>
      <w:r w:rsidRPr="00607CEA">
        <w:rPr>
          <w:rFonts w:ascii="Courier New" w:hAnsi="Courier New" w:cs="Courier New"/>
        </w:rPr>
        <w:t>pop()</w:t>
      </w:r>
      <w:r w:rsidRPr="003503BD">
        <w:rPr>
          <w:rFonts w:ascii="Cambria" w:hAnsi="Cambria"/>
        </w:rPr>
        <w:t xml:space="preserve"> su una coda vuota rilascia automaticamente il mutex e si "addormenta" (</w:t>
      </w:r>
      <w:r w:rsidRPr="003503BD">
        <w:rPr>
          <w:rFonts w:ascii="Courier New" w:hAnsi="Courier New" w:cs="Courier New"/>
          <w:bCs/>
        </w:rPr>
        <w:t>cv_.</w:t>
      </w:r>
      <w:proofErr w:type="spellStart"/>
      <w:r w:rsidRPr="003503BD">
        <w:rPr>
          <w:rFonts w:ascii="Courier New" w:hAnsi="Courier New" w:cs="Courier New"/>
          <w:bCs/>
        </w:rPr>
        <w:t>wait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), finché non viene svegliato da un altro thread;</w:t>
      </w:r>
    </w:p>
    <w:p w14:paraId="709CAD24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5AB3CA2" w14:textId="1843A3BC" w:rsidR="00D35ADD" w:rsidRPr="003503BD" w:rsidRDefault="00000000" w:rsidP="00A432D8">
      <w:pPr>
        <w:numPr>
          <w:ilvl w:val="0"/>
          <w:numId w:val="8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metodo </w:t>
      </w:r>
      <w:proofErr w:type="spellStart"/>
      <w:r w:rsidRPr="003503BD">
        <w:rPr>
          <w:rFonts w:ascii="Courier New" w:hAnsi="Courier New" w:cs="Courier New"/>
          <w:bCs/>
        </w:rPr>
        <w:t>push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inserisce un elemento e "sveglia" (</w:t>
      </w:r>
      <w:r w:rsidRPr="003503BD">
        <w:rPr>
          <w:rFonts w:ascii="Courier New" w:hAnsi="Courier New" w:cs="Courier New"/>
          <w:bCs/>
        </w:rPr>
        <w:t>cv_.</w:t>
      </w:r>
      <w:proofErr w:type="spellStart"/>
      <w:r w:rsidRPr="003503BD">
        <w:rPr>
          <w:rFonts w:ascii="Courier New" w:hAnsi="Courier New" w:cs="Courier New"/>
          <w:bCs/>
        </w:rPr>
        <w:t>notify_one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 un eventuale thread addormentato in attesa sulla coda.</w:t>
      </w:r>
    </w:p>
    <w:p w14:paraId="5541F023" w14:textId="77777777" w:rsidR="00D35ADD" w:rsidRPr="003503BD" w:rsidRDefault="00D35ADD" w:rsidP="00B3493D">
      <w:pPr>
        <w:jc w:val="both"/>
        <w:rPr>
          <w:rFonts w:ascii="Cambria" w:hAnsi="Cambria"/>
        </w:rPr>
      </w:pPr>
    </w:p>
    <w:p w14:paraId="5DA64E06" w14:textId="77777777" w:rsidR="00D35ADD" w:rsidRDefault="00D35ADD" w:rsidP="00B3493D">
      <w:pPr>
        <w:jc w:val="both"/>
        <w:rPr>
          <w:rFonts w:ascii="Cambria" w:hAnsi="Cambria"/>
        </w:rPr>
      </w:pPr>
    </w:p>
    <w:p w14:paraId="6603CCDF" w14:textId="77777777" w:rsidR="00B3493D" w:rsidRDefault="00B3493D" w:rsidP="00B3493D">
      <w:pPr>
        <w:jc w:val="both"/>
        <w:rPr>
          <w:rFonts w:ascii="Cambria" w:hAnsi="Cambria"/>
        </w:rPr>
      </w:pPr>
    </w:p>
    <w:p w14:paraId="75BC4511" w14:textId="77777777" w:rsidR="00B3493D" w:rsidRPr="003503BD" w:rsidRDefault="00B3493D" w:rsidP="00B3493D">
      <w:pPr>
        <w:jc w:val="both"/>
        <w:rPr>
          <w:rFonts w:ascii="Cambria" w:hAnsi="Cambria"/>
        </w:rPr>
      </w:pPr>
    </w:p>
    <w:p w14:paraId="08E416A5" w14:textId="17431666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t xml:space="preserve">4.1.2 Task e StatsCollector: </w:t>
      </w:r>
      <w:r w:rsidR="00276D03">
        <w:rPr>
          <w:rFonts w:ascii="Cambria" w:hAnsi="Cambria"/>
          <w:b/>
          <w:sz w:val="28"/>
          <w:szCs w:val="28"/>
        </w:rPr>
        <w:t>m</w:t>
      </w:r>
      <w:r w:rsidRPr="003B7EE0">
        <w:rPr>
          <w:rFonts w:ascii="Cambria" w:hAnsi="Cambria"/>
          <w:b/>
          <w:sz w:val="28"/>
          <w:szCs w:val="28"/>
        </w:rPr>
        <w:t xml:space="preserve">essaggi e </w:t>
      </w:r>
      <w:r w:rsidR="00276D03">
        <w:rPr>
          <w:rFonts w:ascii="Cambria" w:hAnsi="Cambria"/>
          <w:b/>
          <w:sz w:val="28"/>
          <w:szCs w:val="28"/>
        </w:rPr>
        <w:t>r</w:t>
      </w:r>
      <w:r w:rsidRPr="003B7EE0">
        <w:rPr>
          <w:rFonts w:ascii="Cambria" w:hAnsi="Cambria"/>
          <w:b/>
          <w:sz w:val="28"/>
          <w:szCs w:val="28"/>
        </w:rPr>
        <w:t>isultati</w:t>
      </w:r>
    </w:p>
    <w:p w14:paraId="5F50446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1455C95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trasporta un "messaggio". Questo messaggio è la </w:t>
      </w:r>
      <w:proofErr w:type="spellStart"/>
      <w:r w:rsidRPr="003503BD">
        <w:rPr>
          <w:rFonts w:ascii="Cambria" w:hAnsi="Cambria"/>
        </w:rPr>
        <w:t>struct</w:t>
      </w:r>
      <w:proofErr w:type="spellEnd"/>
      <w:r w:rsidRPr="003503BD">
        <w:rPr>
          <w:rFonts w:ascii="Cambria" w:hAnsi="Cambria"/>
        </w:rPr>
        <w:t xml:space="preserve"> </w:t>
      </w:r>
      <w:r w:rsidRPr="003503BD">
        <w:rPr>
          <w:rFonts w:ascii="Courier New" w:hAnsi="Courier New" w:cs="Courier New"/>
          <w:bCs/>
        </w:rPr>
        <w:t>Task</w:t>
      </w:r>
      <w:r w:rsidRPr="003503BD">
        <w:rPr>
          <w:rFonts w:ascii="Cambria" w:hAnsi="Cambria"/>
        </w:rPr>
        <w:t xml:space="preserve">, una semplice struttura dati  che incapsula i puntatori ai dati e i metadati di stato (come </w:t>
      </w:r>
      <w:r w:rsidRPr="003503BD">
        <w:rPr>
          <w:rFonts w:ascii="Courier New" w:hAnsi="Courier New" w:cs="Courier New"/>
          <w:bCs/>
        </w:rPr>
        <w:t>arrival_time</w:t>
      </w:r>
      <w:r w:rsidRPr="003503BD">
        <w:rPr>
          <w:rFonts w:ascii="Cambria" w:hAnsi="Cambria"/>
        </w:rPr>
        <w:t>) necessari per l'elaborazione e la misurazione.</w:t>
      </w:r>
    </w:p>
    <w:p w14:paraId="4CFD932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DFFC272" w14:textId="77777777" w:rsidR="00B3493D" w:rsidRDefault="00000000" w:rsidP="00B3493D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638591F" wp14:editId="3ABFB561">
            <wp:extent cx="3978910" cy="2063115"/>
            <wp:effectExtent l="0" t="0" r="0" b="0"/>
            <wp:docPr id="1" name="Immagine 2" descr="Immagine che contiene testo, schermata, Caratte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Immagine che contiene testo, schermata, Carattere, scherm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27AFE" w14:textId="2A94153E" w:rsidR="00D35ADD" w:rsidRPr="003503BD" w:rsidRDefault="00000000" w:rsidP="00B3493D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lastRenderedPageBreak/>
        <w:t xml:space="preserve">Infine, il </w:t>
      </w:r>
      <w:r w:rsidRPr="003503BD">
        <w:rPr>
          <w:rFonts w:ascii="Courier New" w:hAnsi="Courier New" w:cs="Courier New"/>
          <w:bCs/>
        </w:rPr>
        <w:t>consumerLoop</w:t>
      </w:r>
      <w:r w:rsidRPr="003503BD">
        <w:rPr>
          <w:rFonts w:ascii="Cambria" w:hAnsi="Cambria"/>
        </w:rPr>
        <w:t xml:space="preserve"> (che gira su un thread separato) deve comunicare i risultati delle misurazioni al thread main in modo asincrono, tramite lo </w:t>
      </w:r>
      <w:r w:rsidRPr="003503BD">
        <w:rPr>
          <w:rFonts w:ascii="Courier New" w:hAnsi="Courier New" w:cs="Courier New"/>
          <w:bCs/>
        </w:rPr>
        <w:t>StatsCollector</w:t>
      </w:r>
      <w:r w:rsidRPr="003503BD">
        <w:rPr>
          <w:rFonts w:ascii="Cambria" w:hAnsi="Cambria"/>
        </w:rPr>
        <w:t>.</w:t>
      </w:r>
    </w:p>
    <w:p w14:paraId="24253B97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Questa classe implementa la comunicazione in due modi:</w:t>
      </w:r>
    </w:p>
    <w:p w14:paraId="436BD71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B284369" w14:textId="75ED1CFD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tramite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spellStart"/>
      <w:proofErr w:type="gramEnd"/>
      <w:r w:rsidRPr="003503BD">
        <w:rPr>
          <w:rFonts w:ascii="Courier New" w:hAnsi="Courier New" w:cs="Courier New"/>
          <w:bCs/>
        </w:rPr>
        <w:t>atomic</w:t>
      </w:r>
      <w:proofErr w:type="spellEnd"/>
      <w:r w:rsidRPr="003503BD">
        <w:rPr>
          <w:rFonts w:ascii="Cambria" w:hAnsi="Cambria"/>
        </w:rPr>
        <w:t xml:space="preserve">, gli accumulatori delle metriche (es. </w:t>
      </w:r>
      <w:proofErr w:type="spellStart"/>
      <w:r w:rsidRPr="003503BD">
        <w:rPr>
          <w:rFonts w:ascii="Courier New" w:hAnsi="Courier New" w:cs="Courier New"/>
          <w:bCs/>
        </w:rPr>
        <w:t>computed_ns</w:t>
      </w:r>
      <w:proofErr w:type="spellEnd"/>
      <w:r w:rsidRPr="003503BD">
        <w:rPr>
          <w:rFonts w:ascii="Cambria" w:hAnsi="Cambria"/>
        </w:rPr>
        <w:t xml:space="preserve">, </w:t>
      </w:r>
      <w:proofErr w:type="spellStart"/>
      <w:r w:rsidRPr="003503BD">
        <w:rPr>
          <w:rFonts w:ascii="Courier New" w:hAnsi="Courier New" w:cs="Courier New"/>
          <w:bCs/>
        </w:rPr>
        <w:t>total_InNode_time_ns</w:t>
      </w:r>
      <w:proofErr w:type="spellEnd"/>
      <w:r w:rsidRPr="003503BD">
        <w:rPr>
          <w:rFonts w:ascii="Cambria" w:hAnsi="Cambria"/>
        </w:rPr>
        <w:t>), vengono aggiornati in modo thread-safe dal consumerLoop ad ogni task completato;</w:t>
      </w:r>
    </w:p>
    <w:p w14:paraId="72AEDEBF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39A429CB" w14:textId="67CAEE04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tramite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promise</w:t>
      </w:r>
      <w:r w:rsidRPr="003503BD">
        <w:rPr>
          <w:rFonts w:ascii="Cambria" w:hAnsi="Cambria"/>
        </w:rPr>
        <w:t xml:space="preserve"> 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future</w:t>
      </w:r>
      <w:r w:rsidR="00116A51" w:rsidRPr="003503BD">
        <w:rPr>
          <w:rFonts w:ascii="Cambria" w:hAnsi="Cambria"/>
        </w:rPr>
        <w:t xml:space="preserve">, </w:t>
      </w:r>
      <w:r w:rsidRPr="003503BD">
        <w:rPr>
          <w:rFonts w:ascii="Cambria" w:hAnsi="Cambria"/>
        </w:rPr>
        <w:t>il main (che attende sulla future) viene notificato che l'intero stream è terminato e il conteggio finale dei task è pronto.</w:t>
      </w:r>
    </w:p>
    <w:p w14:paraId="69E41381" w14:textId="77777777" w:rsidR="00D35ADD" w:rsidRPr="003503BD" w:rsidRDefault="00D35ADD" w:rsidP="00A432D8">
      <w:pPr>
        <w:ind w:firstLine="708"/>
        <w:jc w:val="both"/>
        <w:rPr>
          <w:rFonts w:ascii="Cambria" w:hAnsi="Cambria"/>
        </w:rPr>
      </w:pPr>
    </w:p>
    <w:p w14:paraId="6DCD35FE" w14:textId="77777777" w:rsidR="00D35ADD" w:rsidRPr="003503BD" w:rsidRDefault="00000000" w:rsidP="00A432D8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679E3023" wp14:editId="3AA9B01E">
            <wp:extent cx="3628390" cy="1264285"/>
            <wp:effectExtent l="0" t="0" r="0" b="0"/>
            <wp:docPr id="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126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D545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2B8C22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4FD2F7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0125473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A3E9B6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EDD10F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1E0BD4F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5CB30A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F155B6A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160FAE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08734E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D89A2FC" w14:textId="77777777" w:rsidR="008809D2" w:rsidRDefault="008809D2" w:rsidP="00A432D8">
      <w:pPr>
        <w:jc w:val="both"/>
        <w:rPr>
          <w:rFonts w:ascii="Cambria" w:hAnsi="Cambria"/>
        </w:rPr>
      </w:pPr>
    </w:p>
    <w:p w14:paraId="5604CBD3" w14:textId="77777777" w:rsidR="00607CEA" w:rsidRDefault="00607CEA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6D050A28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062C0B50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2D99E211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E87815F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57C2F8CD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553274CD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209DBAF6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057D4DC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EC1BD5C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3888846E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740FFD71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1496AC17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14B6AD2D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0C4562FF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033D33F0" w14:textId="77777777" w:rsidR="00B3493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7BF7D61A" w14:textId="77777777" w:rsidR="00B3493D" w:rsidRPr="003503BD" w:rsidRDefault="00B3493D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7107C28F" w14:textId="169EF591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4.2 Implementazione dei </w:t>
      </w:r>
      <w:r w:rsidR="00276D03">
        <w:rPr>
          <w:rFonts w:ascii="Cambria" w:hAnsi="Cambria"/>
          <w:b/>
          <w:sz w:val="32"/>
          <w:szCs w:val="32"/>
        </w:rPr>
        <w:t>n</w:t>
      </w:r>
      <w:r w:rsidRPr="003B7EE0">
        <w:rPr>
          <w:rFonts w:ascii="Cambria" w:hAnsi="Cambria"/>
          <w:b/>
          <w:sz w:val="32"/>
          <w:szCs w:val="32"/>
        </w:rPr>
        <w:t xml:space="preserve">odi della </w:t>
      </w:r>
      <w:r w:rsidR="00276D03">
        <w:rPr>
          <w:rFonts w:ascii="Cambria" w:hAnsi="Cambria"/>
          <w:b/>
          <w:sz w:val="32"/>
          <w:szCs w:val="32"/>
        </w:rPr>
        <w:t>p</w:t>
      </w:r>
      <w:r w:rsidRPr="003B7EE0">
        <w:rPr>
          <w:rFonts w:ascii="Cambria" w:hAnsi="Cambria"/>
          <w:b/>
          <w:sz w:val="32"/>
          <w:szCs w:val="32"/>
        </w:rPr>
        <w:t xml:space="preserve">ipeline di </w:t>
      </w:r>
      <w:r w:rsidR="00276D03">
        <w:rPr>
          <w:rFonts w:ascii="Cambria" w:hAnsi="Cambria"/>
          <w:b/>
          <w:sz w:val="32"/>
          <w:szCs w:val="32"/>
        </w:rPr>
        <w:t>o</w:t>
      </w:r>
      <w:r w:rsidRPr="003B7EE0">
        <w:rPr>
          <w:rFonts w:ascii="Cambria" w:hAnsi="Cambria"/>
          <w:b/>
          <w:sz w:val="32"/>
          <w:szCs w:val="32"/>
        </w:rPr>
        <w:t>ffloading</w:t>
      </w:r>
    </w:p>
    <w:p w14:paraId="7E817306" w14:textId="77777777" w:rsidR="00607CEA" w:rsidRPr="003503BD" w:rsidRDefault="00607CEA" w:rsidP="00A432D8">
      <w:pPr>
        <w:jc w:val="both"/>
        <w:rPr>
          <w:rFonts w:ascii="Cambria" w:hAnsi="Cambria"/>
          <w:b/>
          <w:sz w:val="28"/>
          <w:szCs w:val="28"/>
        </w:rPr>
      </w:pPr>
    </w:p>
    <w:p w14:paraId="51BFD831" w14:textId="04446DC3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strategia </w:t>
      </w:r>
      <w:r w:rsidRPr="003503BD">
        <w:rPr>
          <w:rFonts w:ascii="Courier New" w:hAnsi="Courier New" w:cs="Courier New"/>
          <w:bCs/>
        </w:rPr>
        <w:t>AcceleratorPipelineRunner</w:t>
      </w:r>
      <w:r w:rsidRPr="003503BD">
        <w:rPr>
          <w:rFonts w:ascii="Cambria" w:hAnsi="Cambria"/>
        </w:rPr>
        <w:t xml:space="preserve"> implementa una </w:t>
      </w:r>
      <w:proofErr w:type="spellStart"/>
      <w:r w:rsidRPr="003503BD">
        <w:rPr>
          <w:rFonts w:ascii="Courier New" w:hAnsi="Courier New" w:cs="Courier New"/>
          <w:bCs/>
        </w:rPr>
        <w:t>ff_Pipe</w:t>
      </w:r>
      <w:proofErr w:type="spellEnd"/>
      <w:r w:rsidRPr="003503BD">
        <w:rPr>
          <w:rFonts w:ascii="Cambria" w:hAnsi="Cambria"/>
        </w:rPr>
        <w:t xml:space="preserve"> a due stadi. N</w:t>
      </w:r>
      <w:proofErr w:type="spellStart"/>
      <w:r w:rsidRPr="003503BD">
        <w:rPr>
          <w:rFonts w:ascii="Cambria" w:hAnsi="Cambria"/>
          <w:lang w:val="en-US"/>
        </w:rPr>
        <w:t>elle</w:t>
      </w:r>
      <w:proofErr w:type="spellEnd"/>
      <w:r w:rsidRPr="003503BD">
        <w:rPr>
          <w:rFonts w:ascii="Cambria" w:hAnsi="Cambria"/>
          <w:lang w:val="en-US"/>
        </w:rPr>
        <w:t xml:space="preserve"> </w:t>
      </w:r>
      <w:proofErr w:type="spellStart"/>
      <w:r w:rsidRPr="003503BD">
        <w:rPr>
          <w:rFonts w:ascii="Cambria" w:hAnsi="Cambria"/>
          <w:lang w:val="en-US"/>
        </w:rPr>
        <w:t>sottosezioni</w:t>
      </w:r>
      <w:proofErr w:type="spellEnd"/>
      <w:r w:rsidRPr="003503BD">
        <w:rPr>
          <w:rFonts w:ascii="Cambria" w:hAnsi="Cambria"/>
          <w:lang w:val="en-US"/>
        </w:rPr>
        <w:t xml:space="preserve"> </w:t>
      </w:r>
      <w:proofErr w:type="spellStart"/>
      <w:r w:rsidRPr="003503BD">
        <w:rPr>
          <w:rFonts w:ascii="Cambria" w:hAnsi="Cambria"/>
          <w:lang w:val="en-US"/>
        </w:rPr>
        <w:t>che</w:t>
      </w:r>
      <w:proofErr w:type="spellEnd"/>
      <w:r w:rsidRPr="003503BD">
        <w:rPr>
          <w:rFonts w:ascii="Cambria" w:hAnsi="Cambria"/>
          <w:lang w:val="en-US"/>
        </w:rPr>
        <w:t xml:space="preserve"> </w:t>
      </w:r>
      <w:proofErr w:type="spellStart"/>
      <w:r w:rsidRPr="003503BD">
        <w:rPr>
          <w:rFonts w:ascii="Cambria" w:hAnsi="Cambria"/>
          <w:lang w:val="en-US"/>
        </w:rPr>
        <w:t>seguono</w:t>
      </w:r>
      <w:proofErr w:type="spellEnd"/>
      <w:r w:rsidRPr="003503BD">
        <w:rPr>
          <w:rFonts w:ascii="Cambria" w:hAnsi="Cambria"/>
          <w:lang w:val="en-US"/>
        </w:rPr>
        <w:t>, a</w:t>
      </w:r>
      <w:proofErr w:type="spellStart"/>
      <w:r w:rsidRPr="003503BD">
        <w:rPr>
          <w:rFonts w:ascii="Cambria" w:hAnsi="Cambria"/>
        </w:rPr>
        <w:t>nalizziamo</w:t>
      </w:r>
      <w:proofErr w:type="spellEnd"/>
      <w:r w:rsidRPr="003503BD">
        <w:rPr>
          <w:rFonts w:ascii="Cambria" w:hAnsi="Cambria"/>
        </w:rPr>
        <w:t xml:space="preserve"> l'implementazione di entrambi i nodi che la compongono.</w:t>
      </w:r>
    </w:p>
    <w:p w14:paraId="47D5AD63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B6983C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9F1812C" w14:textId="77777777" w:rsidR="00D35ADD" w:rsidRDefault="00D35ADD" w:rsidP="00A432D8">
      <w:pPr>
        <w:jc w:val="both"/>
        <w:rPr>
          <w:rFonts w:ascii="Cambria" w:hAnsi="Cambria"/>
        </w:rPr>
      </w:pPr>
    </w:p>
    <w:p w14:paraId="68DF1FDD" w14:textId="77777777" w:rsidR="00B3493D" w:rsidRPr="003503BD" w:rsidRDefault="00B3493D" w:rsidP="00A432D8">
      <w:pPr>
        <w:jc w:val="both"/>
        <w:rPr>
          <w:rFonts w:ascii="Cambria" w:hAnsi="Cambria"/>
        </w:rPr>
      </w:pPr>
    </w:p>
    <w:p w14:paraId="50F55604" w14:textId="7B785E42" w:rsidR="00D35ADD" w:rsidRPr="003B7EE0" w:rsidRDefault="00000000" w:rsidP="00116A51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t xml:space="preserve">4.2.1 Emitter: Il </w:t>
      </w:r>
      <w:r w:rsidR="00276D03">
        <w:rPr>
          <w:rFonts w:ascii="Cambria" w:hAnsi="Cambria"/>
          <w:b/>
          <w:sz w:val="28"/>
          <w:szCs w:val="28"/>
        </w:rPr>
        <w:t>g</w:t>
      </w:r>
      <w:r w:rsidRPr="003B7EE0">
        <w:rPr>
          <w:rFonts w:ascii="Cambria" w:hAnsi="Cambria"/>
          <w:b/>
          <w:sz w:val="28"/>
          <w:szCs w:val="28"/>
        </w:rPr>
        <w:t>eneratore di Task</w:t>
      </w:r>
    </w:p>
    <w:p w14:paraId="03031D18" w14:textId="77777777" w:rsidR="00836D05" w:rsidRPr="003503BD" w:rsidRDefault="00836D05" w:rsidP="00116A51">
      <w:pPr>
        <w:jc w:val="both"/>
        <w:rPr>
          <w:rFonts w:ascii="Courier New" w:hAnsi="Courier New"/>
          <w:bCs/>
        </w:rPr>
      </w:pPr>
    </w:p>
    <w:p w14:paraId="0187E351" w14:textId="1D9984C9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Un'applicazione che integra FastFlow opera su uno stream di task. Per alimentare il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>, è necessario un nodo sorgente che generi questo stream.</w:t>
      </w:r>
    </w:p>
    <w:p w14:paraId="552859D0" w14:textId="77777777" w:rsidR="008A2452" w:rsidRPr="003503BD" w:rsidRDefault="008A2452" w:rsidP="008A2452">
      <w:pPr>
        <w:jc w:val="both"/>
        <w:rPr>
          <w:rFonts w:ascii="Cambria" w:hAnsi="Cambria"/>
        </w:rPr>
      </w:pPr>
    </w:p>
    <w:p w14:paraId="080A7408" w14:textId="53139EF0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In un'applicazione reale, questo sarebbe un qualsiasi stadio precedente (come un </w:t>
      </w:r>
      <w:r w:rsidRPr="003503BD">
        <w:rPr>
          <w:rFonts w:ascii="Courier New" w:hAnsi="Courier New" w:cs="Courier New"/>
          <w:bCs/>
        </w:rPr>
        <w:t>ff_farm</w:t>
      </w:r>
      <w:r w:rsidRPr="003503BD">
        <w:rPr>
          <w:rFonts w:ascii="Cambria" w:hAnsi="Cambria"/>
        </w:rPr>
        <w:t xml:space="preserve"> o un altro nodo di elaborazione) che produce i dati. Per questo progetto, tale ruolo è svolto da un nodo </w:t>
      </w:r>
      <w:r w:rsidRPr="003503BD">
        <w:rPr>
          <w:rFonts w:ascii="Courier New" w:hAnsi="Courier New" w:cs="Courier New"/>
          <w:bCs/>
        </w:rPr>
        <w:t>Emitter</w:t>
      </w:r>
      <w:r w:rsidRPr="003503BD">
        <w:rPr>
          <w:rFonts w:ascii="Cambria" w:hAnsi="Cambria"/>
        </w:rPr>
        <w:t>, che funge da generatore dello stream.</w:t>
      </w:r>
    </w:p>
    <w:p w14:paraId="14121254" w14:textId="77777777" w:rsidR="008A2452" w:rsidRPr="003503BD" w:rsidRDefault="008A2452" w:rsidP="008A2452">
      <w:pPr>
        <w:jc w:val="both"/>
        <w:rPr>
          <w:rFonts w:ascii="Cambria" w:hAnsi="Cambria"/>
        </w:rPr>
      </w:pPr>
    </w:p>
    <w:p w14:paraId="1455D591" w14:textId="4441688E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Si assume, come avverrebbe in uno scenario reale, che i buffer di memoria siano stati allocati dagli stadi che precedono l'offloading. L'</w:t>
      </w:r>
      <w:r w:rsidRPr="003503BD">
        <w:rPr>
          <w:rFonts w:ascii="Courier New" w:hAnsi="Courier New" w:cs="Courier New"/>
          <w:bCs/>
        </w:rPr>
        <w:t>Emitter</w:t>
      </w:r>
      <w:r w:rsidRPr="003503BD">
        <w:rPr>
          <w:rFonts w:ascii="Cambria" w:hAnsi="Cambria"/>
        </w:rPr>
        <w:t xml:space="preserve">, quindi, si occupa solo di inizializzare questi dati una volta (l'inizializzazione implementata con valori diversi [ </w:t>
      </w:r>
      <w:r w:rsidR="00114845" w:rsidRPr="003503BD">
        <w:rPr>
          <w:rFonts w:ascii="Courier New" w:hAnsi="Courier New" w:cs="Courier New"/>
          <w:bCs/>
        </w:rPr>
        <w:t>a</w:t>
      </w:r>
      <w:r w:rsidRPr="003503BD">
        <w:rPr>
          <w:rFonts w:ascii="Courier New" w:hAnsi="Courier New" w:cs="Courier New"/>
          <w:bCs/>
        </w:rPr>
        <w:t xml:space="preserve">[i] = </w:t>
      </w:r>
      <w:proofErr w:type="spellStart"/>
      <w:r w:rsidRPr="003503BD">
        <w:rPr>
          <w:rFonts w:ascii="Courier New" w:hAnsi="Courier New" w:cs="Courier New"/>
          <w:bCs/>
        </w:rPr>
        <w:t>int</w:t>
      </w:r>
      <w:proofErr w:type="spellEnd"/>
      <w:r w:rsidRPr="003503BD">
        <w:rPr>
          <w:rFonts w:ascii="Courier New" w:hAnsi="Courier New" w:cs="Courier New"/>
          <w:bCs/>
        </w:rPr>
        <w:t>(2 * i)</w:t>
      </w:r>
      <w:r w:rsidRPr="003503BD">
        <w:rPr>
          <w:rFonts w:ascii="Cambria" w:hAnsi="Cambria"/>
        </w:rPr>
        <w:t xml:space="preserve"> ] serve a evitare che il compilatore ottimizzi eccessivamente il calcolo).</w:t>
      </w:r>
    </w:p>
    <w:p w14:paraId="3BEEE63B" w14:textId="0CC7C22D" w:rsidR="008A2452" w:rsidRPr="003503BD" w:rsidRDefault="008A2452" w:rsidP="008A2452">
      <w:pPr>
        <w:jc w:val="both"/>
        <w:rPr>
          <w:rFonts w:ascii="Cambria" w:hAnsi="Cambria"/>
        </w:rPr>
      </w:pPr>
    </w:p>
    <w:p w14:paraId="0621D23C" w14:textId="0FD8967A" w:rsidR="008A2452" w:rsidRPr="003503BD" w:rsidRDefault="008A2452" w:rsidP="008A2452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suo metodo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si limita a creare un nuovo oggetto </w:t>
      </w:r>
      <w:r w:rsidRPr="003503BD">
        <w:rPr>
          <w:rFonts w:ascii="Courier New" w:hAnsi="Courier New" w:cs="Courier New"/>
          <w:bCs/>
        </w:rPr>
        <w:t>Task</w:t>
      </w:r>
      <w:r w:rsidRPr="003503BD">
        <w:rPr>
          <w:rFonts w:ascii="Cambria" w:hAnsi="Cambria"/>
        </w:rPr>
        <w:t xml:space="preserve"> (che incapsula i puntatori ai dati) e a inviarlo, fino al raggiungimento del limite, dopodiché invia il segnale </w:t>
      </w:r>
      <w:r w:rsidRPr="003503BD">
        <w:rPr>
          <w:rFonts w:ascii="Courier New" w:hAnsi="Courier New" w:cs="Courier New"/>
          <w:bCs/>
        </w:rPr>
        <w:t>FF_EOS</w:t>
      </w:r>
      <w:r w:rsidRPr="003503BD">
        <w:rPr>
          <w:rFonts w:ascii="Cambria" w:hAnsi="Cambria"/>
        </w:rPr>
        <w:t>.</w:t>
      </w:r>
    </w:p>
    <w:p w14:paraId="61011337" w14:textId="77777777" w:rsidR="00114845" w:rsidRPr="003503BD" w:rsidRDefault="00114845" w:rsidP="008A2452">
      <w:pPr>
        <w:jc w:val="both"/>
        <w:rPr>
          <w:rFonts w:ascii="Cambria" w:hAnsi="Cambria"/>
        </w:rPr>
      </w:pPr>
    </w:p>
    <w:p w14:paraId="2ABC5043" w14:textId="2B9D29DA" w:rsidR="008A2452" w:rsidRPr="003503BD" w:rsidRDefault="008A2452" w:rsidP="000E379B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475B49AA" wp14:editId="1425E4D0">
            <wp:extent cx="3580130" cy="1193165"/>
            <wp:effectExtent l="0" t="0" r="0" b="0"/>
            <wp:docPr id="1935911547" name="Immagine 193591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1AB9A" w14:textId="59E1449D" w:rsidR="00A432D8" w:rsidRPr="003503BD" w:rsidRDefault="000E379B" w:rsidP="008A2452">
      <w:pPr>
        <w:jc w:val="both"/>
        <w:rPr>
          <w:rFonts w:ascii="Cambria" w:hAnsi="Cambria"/>
        </w:rPr>
      </w:pPr>
      <w:r>
        <w:rPr>
          <w:rFonts w:ascii="Cambria" w:hAnsi="Cambria"/>
        </w:rPr>
        <w:tab/>
      </w:r>
    </w:p>
    <w:p w14:paraId="1A97F7DF" w14:textId="78E08DE2" w:rsidR="008A2452" w:rsidRPr="003503BD" w:rsidRDefault="008A2452" w:rsidP="008A2452">
      <w:pPr>
        <w:jc w:val="both"/>
        <w:rPr>
          <w:rFonts w:ascii="Courier New" w:hAnsi="Courier New"/>
          <w:bCs/>
        </w:rPr>
      </w:pPr>
      <w:r w:rsidRPr="003503BD">
        <w:rPr>
          <w:rFonts w:ascii="Cambria" w:hAnsi="Cambria"/>
        </w:rPr>
        <w:t xml:space="preserve">Questo puntatore </w:t>
      </w:r>
      <w:r w:rsidRPr="003503BD">
        <w:rPr>
          <w:rFonts w:ascii="Courier New" w:hAnsi="Courier New" w:cs="Courier New"/>
          <w:bCs/>
        </w:rPr>
        <w:t>Task</w:t>
      </w:r>
      <w:r w:rsidRPr="003503BD">
        <w:rPr>
          <w:rFonts w:ascii="Cambria" w:hAnsi="Cambria"/>
        </w:rPr>
        <w:t xml:space="preserve"> appena creato viene quindi passato dal runtime di FastFlow al metodo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>, che ne avvia l'elaborazione asincrona.</w:t>
      </w:r>
    </w:p>
    <w:p w14:paraId="5B07BB9D" w14:textId="77777777" w:rsidR="008A2452" w:rsidRPr="003503BD" w:rsidRDefault="008A2452" w:rsidP="008A2452">
      <w:pPr>
        <w:jc w:val="both"/>
        <w:rPr>
          <w:rFonts w:ascii="Courier New" w:hAnsi="Courier New"/>
          <w:bCs/>
        </w:rPr>
      </w:pPr>
    </w:p>
    <w:p w14:paraId="3F43218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D6A5F83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4DED6CB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3E2F80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552B71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146687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5CE9DC1" w14:textId="77777777" w:rsidR="00116A51" w:rsidRPr="003503BD" w:rsidRDefault="00116A51" w:rsidP="00A432D8">
      <w:pPr>
        <w:jc w:val="both"/>
        <w:rPr>
          <w:rFonts w:ascii="Cambria" w:hAnsi="Cambria"/>
        </w:rPr>
      </w:pPr>
    </w:p>
    <w:p w14:paraId="2F5A4594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68251F2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6496213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C5E27EE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056C89D4" w14:textId="77777777" w:rsidR="00B3493D" w:rsidRDefault="00B3493D" w:rsidP="00116A51">
      <w:pPr>
        <w:jc w:val="both"/>
        <w:rPr>
          <w:rFonts w:ascii="Cambria" w:hAnsi="Cambria"/>
        </w:rPr>
      </w:pPr>
    </w:p>
    <w:p w14:paraId="533CBC8D" w14:textId="214EE099" w:rsidR="00D35ADD" w:rsidRPr="003B7EE0" w:rsidRDefault="00000000" w:rsidP="00116A51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lastRenderedPageBreak/>
        <w:t xml:space="preserve">4.2.2 ff_node_acc_t: </w:t>
      </w:r>
      <w:r w:rsidR="00276D03">
        <w:rPr>
          <w:rFonts w:ascii="Cambria" w:hAnsi="Cambria"/>
          <w:b/>
          <w:sz w:val="28"/>
          <w:szCs w:val="28"/>
        </w:rPr>
        <w:t>i</w:t>
      </w:r>
      <w:r w:rsidRPr="003B7EE0">
        <w:rPr>
          <w:rFonts w:ascii="Cambria" w:hAnsi="Cambria"/>
          <w:b/>
          <w:sz w:val="28"/>
          <w:szCs w:val="28"/>
        </w:rPr>
        <w:t xml:space="preserve">l </w:t>
      </w:r>
      <w:r w:rsidR="00276D03">
        <w:rPr>
          <w:rFonts w:ascii="Cambria" w:hAnsi="Cambria"/>
          <w:b/>
          <w:sz w:val="28"/>
          <w:szCs w:val="28"/>
        </w:rPr>
        <w:t>n</w:t>
      </w:r>
      <w:r w:rsidRPr="003B7EE0">
        <w:rPr>
          <w:rFonts w:ascii="Cambria" w:hAnsi="Cambria"/>
          <w:b/>
          <w:sz w:val="28"/>
          <w:szCs w:val="28"/>
        </w:rPr>
        <w:t xml:space="preserve">odo </w:t>
      </w:r>
      <w:r w:rsidR="00276D03">
        <w:rPr>
          <w:rFonts w:ascii="Cambria" w:hAnsi="Cambria"/>
          <w:b/>
          <w:sz w:val="28"/>
          <w:szCs w:val="28"/>
        </w:rPr>
        <w:t>o</w:t>
      </w:r>
      <w:r w:rsidRPr="003B7EE0">
        <w:rPr>
          <w:rFonts w:ascii="Cambria" w:hAnsi="Cambria"/>
          <w:b/>
          <w:sz w:val="28"/>
          <w:szCs w:val="28"/>
        </w:rPr>
        <w:t>rchestratore</w:t>
      </w:r>
    </w:p>
    <w:p w14:paraId="30FF59E5" w14:textId="77777777" w:rsidR="00114845" w:rsidRPr="003503BD" w:rsidRDefault="00114845" w:rsidP="00A432D8">
      <w:pPr>
        <w:jc w:val="both"/>
        <w:rPr>
          <w:rFonts w:ascii="Courier New" w:hAnsi="Courier New"/>
          <w:bCs/>
        </w:rPr>
      </w:pPr>
    </w:p>
    <w:p w14:paraId="5C1A58E5" w14:textId="5359E65E" w:rsidR="00D35AD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Questo è il componente implementativo </w:t>
      </w:r>
      <w:r w:rsidR="003B7EE0">
        <w:rPr>
          <w:rFonts w:ascii="Cambria" w:hAnsi="Cambria"/>
        </w:rPr>
        <w:t xml:space="preserve">asincrono </w:t>
      </w:r>
      <w:r w:rsidRPr="003503BD">
        <w:rPr>
          <w:rFonts w:ascii="Cambria" w:hAnsi="Cambria"/>
        </w:rPr>
        <w:t>chiave. Questo nodo</w:t>
      </w:r>
      <w:r w:rsidR="00114845" w:rsidRPr="003503BD">
        <w:rPr>
          <w:rFonts w:ascii="Cambria" w:hAnsi="Cambria"/>
        </w:rPr>
        <w:t xml:space="preserve"> accelerato</w:t>
      </w:r>
      <w:r w:rsidRPr="003503BD">
        <w:rPr>
          <w:rFonts w:ascii="Cambria" w:hAnsi="Cambria"/>
        </w:rPr>
        <w:t xml:space="preserve"> realizza il design logico Producer-Consumer asincrono discusso nel Capitolo 3, orchestrando le strutture dati comuni e i thread.</w:t>
      </w:r>
    </w:p>
    <w:p w14:paraId="29E0965D" w14:textId="77777777" w:rsidR="00607CEA" w:rsidRDefault="00607CEA" w:rsidP="00A432D8">
      <w:pPr>
        <w:jc w:val="both"/>
        <w:rPr>
          <w:rFonts w:ascii="Cambria" w:hAnsi="Cambria"/>
        </w:rPr>
      </w:pPr>
    </w:p>
    <w:p w14:paraId="2D266B73" w14:textId="77777777" w:rsidR="00B3493D" w:rsidRPr="003503BD" w:rsidRDefault="00B3493D" w:rsidP="00A432D8">
      <w:pPr>
        <w:jc w:val="both"/>
        <w:rPr>
          <w:rFonts w:ascii="Cambria" w:hAnsi="Cambria"/>
        </w:rPr>
      </w:pPr>
    </w:p>
    <w:p w14:paraId="23A9E8F2" w14:textId="77777777" w:rsidR="008809D2" w:rsidRPr="003503BD" w:rsidRDefault="008809D2" w:rsidP="00A432D8">
      <w:pPr>
        <w:jc w:val="both"/>
        <w:rPr>
          <w:rFonts w:ascii="Cambria" w:hAnsi="Cambria"/>
        </w:rPr>
      </w:pPr>
    </w:p>
    <w:p w14:paraId="79D123B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7539A69" w14:textId="182B0FAE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Il </w:t>
      </w:r>
      <w:r w:rsidR="00276D03">
        <w:rPr>
          <w:rFonts w:ascii="Cambria" w:hAnsi="Cambria"/>
          <w:b/>
        </w:rPr>
        <w:t>m</w:t>
      </w:r>
      <w:r w:rsidRPr="00607CEA">
        <w:rPr>
          <w:rFonts w:ascii="Cambria" w:hAnsi="Cambria"/>
          <w:b/>
        </w:rPr>
        <w:t xml:space="preserve">eccanismo "SENTINEL" per la </w:t>
      </w:r>
      <w:r w:rsidR="00276D03">
        <w:rPr>
          <w:rFonts w:ascii="Cambria" w:hAnsi="Cambria"/>
          <w:b/>
        </w:rPr>
        <w:t>t</w:t>
      </w:r>
      <w:r w:rsidRPr="00607CEA">
        <w:rPr>
          <w:rFonts w:ascii="Cambria" w:hAnsi="Cambria"/>
          <w:b/>
        </w:rPr>
        <w:t>erminazione</w:t>
      </w:r>
    </w:p>
    <w:p w14:paraId="0D57AF4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7EADC73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Per gestire il ciclo di vita dei thread interni (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consumerLoop</w:t>
      </w:r>
      <w:r w:rsidRPr="003503BD">
        <w:rPr>
          <w:rFonts w:ascii="Cambria" w:hAnsi="Cambria"/>
        </w:rPr>
        <w:t xml:space="preserve">) ed evitare deadlock, l'intera implementazione si basa su un meccanismo a "sentinella". Un messaggio speciale,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(un puntatore statico), viene inviato attraverso le stesse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usate per i dati. Quando un thread riceve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>, sa che non arriveranno più dati e può terminare.</w:t>
      </w:r>
    </w:p>
    <w:p w14:paraId="08181C72" w14:textId="77777777" w:rsidR="00D35ADD" w:rsidRDefault="00D35ADD" w:rsidP="00A432D8">
      <w:pPr>
        <w:jc w:val="both"/>
        <w:rPr>
          <w:rFonts w:ascii="Cambria" w:hAnsi="Cambria"/>
        </w:rPr>
      </w:pPr>
    </w:p>
    <w:p w14:paraId="0E2E878B" w14:textId="77777777" w:rsidR="00B3493D" w:rsidRDefault="00B3493D" w:rsidP="00A432D8">
      <w:pPr>
        <w:jc w:val="both"/>
        <w:rPr>
          <w:rFonts w:ascii="Cambria" w:hAnsi="Cambria"/>
        </w:rPr>
      </w:pPr>
    </w:p>
    <w:p w14:paraId="07AFB7F7" w14:textId="77777777" w:rsidR="00607CEA" w:rsidRPr="003503BD" w:rsidRDefault="00607CEA" w:rsidP="00A432D8">
      <w:pPr>
        <w:jc w:val="both"/>
        <w:rPr>
          <w:rFonts w:ascii="Cambria" w:hAnsi="Cambria"/>
        </w:rPr>
      </w:pPr>
    </w:p>
    <w:p w14:paraId="2007EDD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B3C6CA7" w14:textId="1F7D9C7A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Inizializzazione e </w:t>
      </w:r>
      <w:r w:rsidR="00276D03">
        <w:rPr>
          <w:rFonts w:ascii="Cambria" w:hAnsi="Cambria"/>
          <w:b/>
        </w:rPr>
        <w:t>a</w:t>
      </w:r>
      <w:r w:rsidRPr="00607CEA">
        <w:rPr>
          <w:rFonts w:ascii="Cambria" w:hAnsi="Cambria"/>
          <w:b/>
        </w:rPr>
        <w:t xml:space="preserve">vvio dei </w:t>
      </w:r>
      <w:r w:rsidR="00276D03">
        <w:rPr>
          <w:rFonts w:ascii="Cambria" w:hAnsi="Cambria"/>
          <w:b/>
        </w:rPr>
        <w:t>t</w:t>
      </w:r>
      <w:r w:rsidRPr="00607CEA">
        <w:rPr>
          <w:rFonts w:ascii="Cambria" w:hAnsi="Cambria"/>
          <w:b/>
        </w:rPr>
        <w:t>hread</w:t>
      </w:r>
    </w:p>
    <w:p w14:paraId="0821462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F8DB111" w14:textId="649D62A3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metodo </w:t>
      </w:r>
      <w:proofErr w:type="spellStart"/>
      <w:r w:rsidRPr="003503BD">
        <w:rPr>
          <w:rFonts w:ascii="Courier New" w:hAnsi="Courier New" w:cs="Courier New"/>
          <w:bCs/>
        </w:rPr>
        <w:t>svc_init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viene chiamato una volta sola dal runti</w:t>
      </w:r>
      <w:r w:rsidR="008809D2" w:rsidRPr="003503BD">
        <w:rPr>
          <w:rFonts w:ascii="Cambria" w:hAnsi="Cambria"/>
        </w:rPr>
        <w:t>m</w:t>
      </w:r>
      <w:r w:rsidRPr="003503BD">
        <w:rPr>
          <w:rFonts w:ascii="Cambria" w:hAnsi="Cambria"/>
        </w:rPr>
        <w:t xml:space="preserve">e di FastFlow. Oltre a inizializzare l'acceleratore (tramite l'interfaccia </w:t>
      </w:r>
      <w:r w:rsidRPr="003503BD">
        <w:rPr>
          <w:rFonts w:ascii="Courier New" w:hAnsi="Courier New" w:cs="Courier New"/>
          <w:bCs/>
        </w:rPr>
        <w:t>IAccelerator</w:t>
      </w:r>
      <w:r w:rsidRPr="003503BD">
        <w:rPr>
          <w:rFonts w:ascii="Cambria" w:hAnsi="Cambria"/>
        </w:rPr>
        <w:t xml:space="preserve">), la sua responsabilità principale è creare e avviare i due thread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thread</w:t>
      </w:r>
      <w:r w:rsidRPr="003503BD">
        <w:rPr>
          <w:rFonts w:ascii="Cambria" w:hAnsi="Cambria"/>
        </w:rPr>
        <w:t xml:space="preserve"> (</w:t>
      </w:r>
      <w:r w:rsidRPr="003503BD">
        <w:rPr>
          <w:rFonts w:ascii="Courier New" w:hAnsi="Courier New" w:cs="Courier New"/>
          <w:bCs/>
        </w:rPr>
        <w:t>producerTh</w:t>
      </w:r>
      <w:r w:rsidRPr="003503BD">
        <w:rPr>
          <w:rFonts w:ascii="Cambria" w:hAnsi="Cambria"/>
        </w:rPr>
        <w:t xml:space="preserve">_ e </w:t>
      </w:r>
      <w:r w:rsidRPr="003503BD">
        <w:rPr>
          <w:rFonts w:ascii="Courier New" w:hAnsi="Courier New" w:cs="Courier New"/>
          <w:bCs/>
        </w:rPr>
        <w:t>consumerTh</w:t>
      </w:r>
      <w:r w:rsidRPr="003503BD">
        <w:rPr>
          <w:rFonts w:ascii="Cambria" w:hAnsi="Cambria"/>
        </w:rPr>
        <w:t xml:space="preserve">_) che entrano nei rispettivi loop e si mettono in attesa passiva sulle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(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>) fino all’arrivo di un Task.</w:t>
      </w:r>
    </w:p>
    <w:p w14:paraId="79CEC40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C42F4C5" w14:textId="77777777" w:rsidR="00D35ADD" w:rsidRPr="003503BD" w:rsidRDefault="00000000" w:rsidP="00A432D8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E05A724" wp14:editId="19E9EF8A">
            <wp:extent cx="4163695" cy="177990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4F44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4916162" w14:textId="77777777" w:rsidR="00457368" w:rsidRDefault="00457368" w:rsidP="00607CEA">
      <w:pPr>
        <w:jc w:val="both"/>
        <w:rPr>
          <w:rFonts w:ascii="Cambria" w:hAnsi="Cambria"/>
        </w:rPr>
      </w:pPr>
    </w:p>
    <w:p w14:paraId="273B1982" w14:textId="77777777" w:rsidR="00B3493D" w:rsidRDefault="00B3493D" w:rsidP="00607CEA">
      <w:pPr>
        <w:jc w:val="both"/>
        <w:rPr>
          <w:rFonts w:ascii="Cambria" w:hAnsi="Cambria"/>
        </w:rPr>
      </w:pPr>
    </w:p>
    <w:p w14:paraId="3991E0F7" w14:textId="77777777" w:rsidR="003B7EE0" w:rsidRDefault="003B7EE0" w:rsidP="001D6EE9">
      <w:pPr>
        <w:jc w:val="both"/>
        <w:rPr>
          <w:rFonts w:ascii="Cambria" w:hAnsi="Cambria"/>
        </w:rPr>
      </w:pPr>
    </w:p>
    <w:p w14:paraId="5D90FE11" w14:textId="0B98935D" w:rsidR="00D35ADD" w:rsidRPr="00607CEA" w:rsidRDefault="00000000" w:rsidP="001D6EE9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Flusso di </w:t>
      </w:r>
      <w:r w:rsidR="00276D03">
        <w:rPr>
          <w:rFonts w:ascii="Cambria" w:hAnsi="Cambria"/>
          <w:b/>
        </w:rPr>
        <w:t>e</w:t>
      </w:r>
      <w:r w:rsidRPr="00607CEA">
        <w:rPr>
          <w:rFonts w:ascii="Cambria" w:hAnsi="Cambria"/>
          <w:b/>
        </w:rPr>
        <w:t xml:space="preserve">secuzione del </w:t>
      </w:r>
      <w:r w:rsidR="00276D03">
        <w:rPr>
          <w:rFonts w:ascii="Cambria" w:hAnsi="Cambria"/>
          <w:b/>
        </w:rPr>
        <w:t>t</w:t>
      </w:r>
      <w:r w:rsidRPr="00607CEA">
        <w:rPr>
          <w:rFonts w:ascii="Cambria" w:hAnsi="Cambria"/>
          <w:b/>
        </w:rPr>
        <w:t>ask</w:t>
      </w:r>
    </w:p>
    <w:p w14:paraId="1E6FB130" w14:textId="77777777" w:rsidR="00D35ADD" w:rsidRPr="003503BD" w:rsidRDefault="00D35ADD" w:rsidP="001D6EE9">
      <w:pPr>
        <w:jc w:val="both"/>
        <w:rPr>
          <w:rFonts w:ascii="Cambria" w:hAnsi="Cambria"/>
        </w:rPr>
      </w:pPr>
    </w:p>
    <w:p w14:paraId="3DED3E34" w14:textId="77777777" w:rsidR="00D35ADD" w:rsidRPr="003503BD" w:rsidRDefault="00000000" w:rsidP="001D6EE9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Il funzionamento della pipeline interna è una coreografia tra i tre thread:</w:t>
      </w:r>
    </w:p>
    <w:p w14:paraId="51781A78" w14:textId="77777777" w:rsidR="00D35ADD" w:rsidRPr="003503BD" w:rsidRDefault="00D35ADD" w:rsidP="001D6EE9">
      <w:pPr>
        <w:jc w:val="both"/>
        <w:rPr>
          <w:rFonts w:ascii="Cambria" w:hAnsi="Cambria"/>
        </w:rPr>
      </w:pPr>
    </w:p>
    <w:p w14:paraId="2B2B49D4" w14:textId="436944CF" w:rsidR="000E379B" w:rsidRPr="000E379B" w:rsidRDefault="00EA3413" w:rsidP="000E379B">
      <w:pPr>
        <w:numPr>
          <w:ilvl w:val="0"/>
          <w:numId w:val="13"/>
        </w:num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Pr="00607CEA">
        <w:rPr>
          <w:rFonts w:ascii="Cambria" w:hAnsi="Cambria"/>
          <w:b/>
          <w:bCs/>
        </w:rPr>
        <w:t>hread svc()</w:t>
      </w:r>
      <w:r w:rsidRPr="003503BD">
        <w:rPr>
          <w:rFonts w:ascii="Cambria" w:hAnsi="Cambria"/>
        </w:rPr>
        <w:t xml:space="preserve"> (</w:t>
      </w:r>
      <w:r>
        <w:rPr>
          <w:rFonts w:ascii="Cambria" w:hAnsi="Cambria"/>
        </w:rPr>
        <w:t>n</w:t>
      </w:r>
      <w:r w:rsidRPr="003503BD">
        <w:rPr>
          <w:rFonts w:ascii="Cambria" w:hAnsi="Cambria"/>
        </w:rPr>
        <w:t>on</w:t>
      </w:r>
      <w:r>
        <w:rPr>
          <w:rFonts w:ascii="Cambria" w:hAnsi="Cambria"/>
        </w:rPr>
        <w:t xml:space="preserve"> b</w:t>
      </w:r>
      <w:r w:rsidRPr="003503BD">
        <w:rPr>
          <w:rFonts w:ascii="Cambria" w:hAnsi="Cambria"/>
        </w:rPr>
        <w:t xml:space="preserve">loccante): </w:t>
      </w:r>
      <w:r w:rsidR="00607CEA">
        <w:rPr>
          <w:rFonts w:ascii="Cambria" w:hAnsi="Cambria"/>
        </w:rPr>
        <w:t>q</w:t>
      </w:r>
      <w:r w:rsidRPr="003503BD">
        <w:rPr>
          <w:rFonts w:ascii="Cambria" w:hAnsi="Cambria"/>
        </w:rPr>
        <w:t>uando un Task arriva dall'</w:t>
      </w:r>
      <w:r w:rsidRPr="003503BD">
        <w:rPr>
          <w:rFonts w:ascii="Courier New" w:hAnsi="Courier New" w:cs="Courier New"/>
          <w:bCs/>
        </w:rPr>
        <w:t>Emitter</w:t>
      </w:r>
      <w:r w:rsidRPr="003503BD">
        <w:rPr>
          <w:rFonts w:ascii="Cambria" w:hAnsi="Cambria"/>
        </w:rPr>
        <w:t xml:space="preserve">, il metodo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chiamato da FF lo riceve. Per rimanere non-bloccante, questo metodo imposta il timestamp arrival_time e inserisce immediatamente il Task nella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. Questo </w:t>
      </w:r>
      <w:proofErr w:type="spellStart"/>
      <w:r w:rsidRPr="003503BD">
        <w:rPr>
          <w:rFonts w:ascii="Cambria" w:hAnsi="Cambria"/>
        </w:rPr>
        <w:t>push</w:t>
      </w:r>
      <w:proofErr w:type="spellEnd"/>
      <w:r w:rsidRPr="003503BD">
        <w:rPr>
          <w:rFonts w:ascii="Cambria" w:hAnsi="Cambria"/>
        </w:rPr>
        <w:t xml:space="preserve"> </w:t>
      </w:r>
      <w:r w:rsidRPr="003503BD">
        <w:rPr>
          <w:rFonts w:ascii="Cambria" w:hAnsi="Cambria"/>
        </w:rPr>
        <w:lastRenderedPageBreak/>
        <w:t xml:space="preserve">trasferisce la responsabilità del Task dal thread di FastFlow al thread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interno, sbloccando quest'ultimo (che era in attesa su </w:t>
      </w:r>
      <w:proofErr w:type="spellStart"/>
      <w:r w:rsidRPr="003503BD">
        <w:rPr>
          <w:rFonts w:ascii="Courier New" w:hAnsi="Courier New" w:cs="Courier New"/>
          <w:bCs/>
        </w:rPr>
        <w:t>inQ_.pop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) e permettendo a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di ritornare subito </w:t>
      </w:r>
      <w:r w:rsidRPr="003503BD">
        <w:rPr>
          <w:rFonts w:ascii="Courier New" w:hAnsi="Courier New" w:cs="Courier New"/>
          <w:bCs/>
        </w:rPr>
        <w:t>FF_GO_ON.</w:t>
      </w:r>
    </w:p>
    <w:p w14:paraId="7F592D40" w14:textId="465D5166" w:rsidR="00D35ADD" w:rsidRPr="003503BD" w:rsidRDefault="000E379B" w:rsidP="000E379B">
      <w:pPr>
        <w:pStyle w:val="Paragrafoelenco"/>
        <w:ind w:left="141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anchor distT="0" distB="0" distL="114300" distR="114300" simplePos="0" relativeHeight="24" behindDoc="0" locked="0" layoutInCell="0" allowOverlap="1" wp14:anchorId="3E974458" wp14:editId="57AE8479">
            <wp:simplePos x="0" y="0"/>
            <wp:positionH relativeFrom="column">
              <wp:posOffset>902970</wp:posOffset>
            </wp:positionH>
            <wp:positionV relativeFrom="paragraph">
              <wp:posOffset>125730</wp:posOffset>
            </wp:positionV>
            <wp:extent cx="4241165" cy="1547495"/>
            <wp:effectExtent l="0" t="0" r="0" b="0"/>
            <wp:wrapSquare wrapText="bothSides"/>
            <wp:docPr id="6" name="Immagine 6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 descr="Immagine che contiene testo, schermata, software, Software multimedial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65" cy="154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503BD">
        <w:rPr>
          <w:rFonts w:ascii="Cambria" w:hAnsi="Cambria"/>
        </w:rPr>
        <w:br w:type="textWrapping" w:clear="all"/>
      </w:r>
    </w:p>
    <w:p w14:paraId="1B29DF4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B031C6A" w14:textId="5910AB19" w:rsidR="00116A51" w:rsidRPr="003503BD" w:rsidRDefault="00EA3413" w:rsidP="00116A51">
      <w:pPr>
        <w:numPr>
          <w:ilvl w:val="0"/>
          <w:numId w:val="13"/>
        </w:num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Pr="00607CEA">
        <w:rPr>
          <w:rFonts w:ascii="Cambria" w:hAnsi="Cambria"/>
          <w:b/>
          <w:bCs/>
        </w:rPr>
        <w:t>hread producerLoop()</w:t>
      </w:r>
      <w:r w:rsidRPr="003503BD">
        <w:rPr>
          <w:rFonts w:ascii="Cambria" w:hAnsi="Cambria"/>
        </w:rPr>
        <w:t xml:space="preserve"> (</w:t>
      </w:r>
      <w:r>
        <w:rPr>
          <w:rFonts w:ascii="Cambria" w:hAnsi="Cambria"/>
        </w:rPr>
        <w:t>a</w:t>
      </w:r>
      <w:r w:rsidRPr="003503BD">
        <w:rPr>
          <w:rFonts w:ascii="Cambria" w:hAnsi="Cambria"/>
        </w:rPr>
        <w:t xml:space="preserve">sincrono): </w:t>
      </w:r>
      <w:r w:rsidR="00607CEA">
        <w:rPr>
          <w:rFonts w:ascii="Cambria" w:hAnsi="Cambria"/>
        </w:rPr>
        <w:t>i</w:t>
      </w:r>
      <w:r w:rsidRPr="003503BD">
        <w:rPr>
          <w:rFonts w:ascii="Cambria" w:hAnsi="Cambria"/>
        </w:rPr>
        <w:t>l Producer si sveglia, estrae (</w:t>
      </w:r>
      <w:r w:rsidRPr="003503BD">
        <w:rPr>
          <w:rFonts w:ascii="Courier New" w:hAnsi="Courier New" w:cs="Courier New"/>
          <w:bCs/>
        </w:rPr>
        <w:t>pop</w:t>
      </w:r>
      <w:r w:rsidRPr="003503BD">
        <w:rPr>
          <w:rFonts w:ascii="Cambria" w:hAnsi="Cambria"/>
        </w:rPr>
        <w:t xml:space="preserve">) il Task dalla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. Esegue quindi tutte le operazioni veloci e asincrone tramite l'interfaccia </w:t>
      </w:r>
      <w:r w:rsidRPr="003503BD">
        <w:rPr>
          <w:rFonts w:ascii="Courier New" w:hAnsi="Courier New" w:cs="Courier New"/>
          <w:bCs/>
        </w:rPr>
        <w:t>IAccelerator</w:t>
      </w:r>
      <w:r w:rsidRPr="003503BD">
        <w:rPr>
          <w:rFonts w:ascii="Cambria" w:hAnsi="Cambria"/>
        </w:rPr>
        <w:t>: acquisisce un buffer (</w:t>
      </w:r>
      <w:proofErr w:type="spellStart"/>
      <w:r w:rsidRPr="003503BD">
        <w:rPr>
          <w:rFonts w:ascii="Courier New" w:hAnsi="Courier New" w:cs="Courier New"/>
          <w:bCs/>
        </w:rPr>
        <w:t>acquire_buffer_set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), avvia l'upload (</w:t>
      </w:r>
      <w:proofErr w:type="spellStart"/>
      <w:r w:rsidRPr="003503BD">
        <w:rPr>
          <w:rFonts w:ascii="Courier New" w:hAnsi="Courier New" w:cs="Courier New"/>
          <w:bCs/>
        </w:rPr>
        <w:t>send_data</w:t>
      </w:r>
      <w:r w:rsidRPr="003503BD">
        <w:rPr>
          <w:rFonts w:ascii="Cambria" w:hAnsi="Cambria"/>
        </w:rPr>
        <w:t>_to_device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) e lancia il kernel (</w:t>
      </w:r>
      <w:proofErr w:type="spellStart"/>
      <w:r w:rsidRPr="003503BD">
        <w:rPr>
          <w:rFonts w:ascii="Courier New" w:hAnsi="Courier New" w:cs="Courier New"/>
          <w:bCs/>
        </w:rPr>
        <w:t>execute_kernel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). Il Task è ora "in volo. Il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ha terminato il suo compito per questo task e passa la responsabilità del Task 'in </w:t>
      </w:r>
      <w:proofErr w:type="spellStart"/>
      <w:r w:rsidRPr="003503BD">
        <w:rPr>
          <w:rFonts w:ascii="Cambria" w:hAnsi="Cambria"/>
        </w:rPr>
        <w:t>volo'</w:t>
      </w:r>
      <w:proofErr w:type="spellEnd"/>
      <w:r w:rsidRPr="003503BD">
        <w:rPr>
          <w:rFonts w:ascii="Cambria" w:hAnsi="Cambria"/>
        </w:rPr>
        <w:t xml:space="preserve"> al consumerLoop inserendolo nella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 xml:space="preserve">, per poi tornare immediatamente in attesa su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 per un nuovo task. Se riceve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, lo propaga a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 xml:space="preserve"> per terminare il Consumer.</w:t>
      </w:r>
    </w:p>
    <w:p w14:paraId="4AC4E38B" w14:textId="77777777" w:rsidR="00116A51" w:rsidRPr="003503BD" w:rsidRDefault="00116A51" w:rsidP="00116A51">
      <w:pPr>
        <w:ind w:left="720"/>
        <w:jc w:val="both"/>
        <w:rPr>
          <w:rFonts w:ascii="Cambria" w:hAnsi="Cambria"/>
        </w:rPr>
      </w:pPr>
    </w:p>
    <w:p w14:paraId="5FAFBDEC" w14:textId="152B944A" w:rsidR="00116A51" w:rsidRPr="003503BD" w:rsidRDefault="00116A51" w:rsidP="000E379B">
      <w:pPr>
        <w:ind w:left="720"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9FA2700" wp14:editId="5CB6D34F">
            <wp:extent cx="4364355" cy="2849880"/>
            <wp:effectExtent l="0" t="0" r="0" b="0"/>
            <wp:docPr id="392308187" name="Immagine 392308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284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0C9CC" w14:textId="77777777" w:rsidR="00116A51" w:rsidRDefault="00116A51" w:rsidP="00A432D8">
      <w:pPr>
        <w:ind w:left="720"/>
        <w:jc w:val="both"/>
        <w:rPr>
          <w:rFonts w:ascii="Cambria" w:hAnsi="Cambria"/>
        </w:rPr>
      </w:pPr>
    </w:p>
    <w:p w14:paraId="483ADCF3" w14:textId="77777777" w:rsidR="00607CEA" w:rsidRPr="003503BD" w:rsidRDefault="00607CEA" w:rsidP="00A432D8">
      <w:pPr>
        <w:ind w:left="720"/>
        <w:jc w:val="both"/>
        <w:rPr>
          <w:rFonts w:ascii="Cambria" w:hAnsi="Cambria"/>
        </w:rPr>
      </w:pPr>
    </w:p>
    <w:p w14:paraId="08026F59" w14:textId="4F023872" w:rsidR="00D35ADD" w:rsidRPr="003503BD" w:rsidRDefault="00EA3413" w:rsidP="00A432D8">
      <w:pPr>
        <w:numPr>
          <w:ilvl w:val="0"/>
          <w:numId w:val="13"/>
        </w:numPr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="00116A51" w:rsidRPr="00607CEA">
        <w:rPr>
          <w:rFonts w:ascii="Cambria" w:hAnsi="Cambria"/>
          <w:b/>
          <w:bCs/>
        </w:rPr>
        <w:t>hread consumerLoop()</w:t>
      </w:r>
      <w:r w:rsidR="00116A51" w:rsidRPr="003503BD">
        <w:rPr>
          <w:rFonts w:ascii="Cambria" w:hAnsi="Cambria"/>
        </w:rPr>
        <w:t xml:space="preserve"> (</w:t>
      </w:r>
      <w:r>
        <w:rPr>
          <w:rFonts w:ascii="Cambria" w:hAnsi="Cambria"/>
        </w:rPr>
        <w:t>b</w:t>
      </w:r>
      <w:r w:rsidR="00116A51" w:rsidRPr="003503BD">
        <w:rPr>
          <w:rFonts w:ascii="Cambria" w:hAnsi="Cambria"/>
        </w:rPr>
        <w:t xml:space="preserve">loccante): </w:t>
      </w:r>
      <w:r w:rsidR="00607CEA">
        <w:rPr>
          <w:rFonts w:ascii="Cambria" w:hAnsi="Cambria"/>
        </w:rPr>
        <w:t>i</w:t>
      </w:r>
      <w:r w:rsidR="00116A51" w:rsidRPr="003503BD">
        <w:rPr>
          <w:rFonts w:ascii="Cambria" w:hAnsi="Cambria"/>
        </w:rPr>
        <w:t>l Consumer si sveglia ed estrae (</w:t>
      </w:r>
      <w:r w:rsidR="00116A51" w:rsidRPr="003503BD">
        <w:rPr>
          <w:rFonts w:ascii="Courier New" w:hAnsi="Courier New" w:cs="Courier New"/>
          <w:bCs/>
        </w:rPr>
        <w:t>pop</w:t>
      </w:r>
      <w:r w:rsidR="00116A51" w:rsidRPr="003503BD">
        <w:rPr>
          <w:rFonts w:ascii="Cambria" w:hAnsi="Cambria"/>
        </w:rPr>
        <w:t xml:space="preserve">) il Task dalla </w:t>
      </w:r>
      <w:r w:rsidR="00116A51" w:rsidRPr="003503BD">
        <w:rPr>
          <w:rFonts w:ascii="Courier New" w:hAnsi="Courier New" w:cs="Courier New"/>
          <w:bCs/>
        </w:rPr>
        <w:t>readyQ_</w:t>
      </w:r>
      <w:r w:rsidR="00116A51" w:rsidRPr="003503BD">
        <w:rPr>
          <w:rFonts w:ascii="Cambria" w:hAnsi="Cambria"/>
        </w:rPr>
        <w:t>. Qui esegue l'unica operazione bloccante dell'intera pipeline:</w:t>
      </w:r>
      <w:r w:rsidR="008809D2" w:rsidRPr="003503BD">
        <w:rPr>
          <w:rFonts w:ascii="Cambria" w:hAnsi="Cambria"/>
        </w:rPr>
        <w:t xml:space="preserve"> </w:t>
      </w:r>
      <w:proofErr w:type="spellStart"/>
      <w:r w:rsidR="00116A51" w:rsidRPr="003503BD">
        <w:rPr>
          <w:rFonts w:ascii="Courier New" w:hAnsi="Courier New" w:cs="Courier New"/>
          <w:bCs/>
        </w:rPr>
        <w:t>accelerator</w:t>
      </w:r>
      <w:proofErr w:type="spellEnd"/>
      <w:r w:rsidR="00116A51" w:rsidRPr="003503BD">
        <w:rPr>
          <w:rFonts w:ascii="Courier New" w:hAnsi="Courier New" w:cs="Courier New"/>
          <w:bCs/>
        </w:rPr>
        <w:t>-&gt;get_results_from_device()</w:t>
      </w:r>
      <w:r w:rsidR="00116A51" w:rsidRPr="003503BD">
        <w:rPr>
          <w:rFonts w:ascii="Cambria" w:hAnsi="Cambria"/>
        </w:rPr>
        <w:t xml:space="preserve">. Questa chiamata invoca il metodo bloccante definito dall'interfaccia </w:t>
      </w:r>
      <w:r w:rsidR="00116A51" w:rsidRPr="003503BD">
        <w:rPr>
          <w:rFonts w:ascii="Courier New" w:hAnsi="Courier New" w:cs="Courier New"/>
          <w:bCs/>
        </w:rPr>
        <w:t>IAccelerator</w:t>
      </w:r>
      <w:r w:rsidR="00116A51" w:rsidRPr="003503BD">
        <w:rPr>
          <w:rFonts w:ascii="Cambria" w:hAnsi="Cambria"/>
        </w:rPr>
        <w:t xml:space="preserve"> (descritta nel Cap 3.3.1), che nell'implementazione OpenCL (usata da GPU e FPGA) corrisponde a </w:t>
      </w:r>
      <w:proofErr w:type="spellStart"/>
      <w:r w:rsidR="00116A51" w:rsidRPr="003503BD">
        <w:rPr>
          <w:rFonts w:ascii="Courier New" w:hAnsi="Courier New" w:cs="Courier New"/>
          <w:bCs/>
        </w:rPr>
        <w:t>clEnqueueReadBuffer</w:t>
      </w:r>
      <w:proofErr w:type="spellEnd"/>
      <w:r w:rsidR="00116A51" w:rsidRPr="003503BD">
        <w:rPr>
          <w:rFonts w:ascii="Cambria" w:hAnsi="Cambria"/>
        </w:rPr>
        <w:t xml:space="preserve"> con </w:t>
      </w:r>
      <w:r w:rsidR="00116A51" w:rsidRPr="003503BD">
        <w:rPr>
          <w:rFonts w:ascii="Courier New" w:hAnsi="Courier New" w:cs="Courier New"/>
          <w:bCs/>
        </w:rPr>
        <w:t>CL_TRUE</w:t>
      </w:r>
      <w:r w:rsidR="00B515EF" w:rsidRPr="003503BD">
        <w:rPr>
          <w:rFonts w:ascii="Cambria" w:hAnsi="Cambria"/>
        </w:rPr>
        <w:t xml:space="preserve">. </w:t>
      </w:r>
      <w:r w:rsidR="00116A51" w:rsidRPr="003503BD">
        <w:rPr>
          <w:rFonts w:ascii="Cambria" w:hAnsi="Cambria"/>
        </w:rPr>
        <w:t xml:space="preserve">Questa chiamata attende il completamento del kernel e il download dei dati. Una volta sbloccata, il thread aggiorna lo </w:t>
      </w:r>
      <w:r w:rsidR="00116A51" w:rsidRPr="003503BD">
        <w:rPr>
          <w:rFonts w:ascii="Courier New" w:hAnsi="Courier New" w:cs="Courier New"/>
          <w:bCs/>
        </w:rPr>
        <w:lastRenderedPageBreak/>
        <w:t>StatsCollector</w:t>
      </w:r>
      <w:r w:rsidR="00116A51" w:rsidRPr="003503BD">
        <w:rPr>
          <w:rFonts w:ascii="Cambria" w:hAnsi="Cambria"/>
        </w:rPr>
        <w:t xml:space="preserve"> (usando </w:t>
      </w:r>
      <w:proofErr w:type="spellStart"/>
      <w:proofErr w:type="gramStart"/>
      <w:r w:rsidR="00116A51" w:rsidRPr="003503BD">
        <w:rPr>
          <w:rFonts w:ascii="Courier New" w:hAnsi="Courier New" w:cs="Courier New"/>
          <w:bCs/>
        </w:rPr>
        <w:t>std</w:t>
      </w:r>
      <w:proofErr w:type="spellEnd"/>
      <w:r w:rsidR="00116A51" w:rsidRPr="003503BD">
        <w:rPr>
          <w:rFonts w:ascii="Courier New" w:hAnsi="Courier New" w:cs="Courier New"/>
          <w:bCs/>
        </w:rPr>
        <w:t>::</w:t>
      </w:r>
      <w:proofErr w:type="spellStart"/>
      <w:proofErr w:type="gramEnd"/>
      <w:r w:rsidR="00116A51" w:rsidRPr="003503BD">
        <w:rPr>
          <w:rFonts w:ascii="Courier New" w:hAnsi="Courier New" w:cs="Courier New"/>
          <w:bCs/>
        </w:rPr>
        <w:t>atomic</w:t>
      </w:r>
      <w:proofErr w:type="spellEnd"/>
      <w:r w:rsidR="00116A51" w:rsidRPr="003503BD">
        <w:rPr>
          <w:rFonts w:ascii="Cambria" w:hAnsi="Cambria"/>
        </w:rPr>
        <w:t xml:space="preserve"> per la thread-</w:t>
      </w:r>
      <w:proofErr w:type="spellStart"/>
      <w:r w:rsidR="00116A51" w:rsidRPr="003503BD">
        <w:rPr>
          <w:rFonts w:ascii="Cambria" w:hAnsi="Cambria"/>
        </w:rPr>
        <w:t>safety</w:t>
      </w:r>
      <w:proofErr w:type="spellEnd"/>
      <w:r w:rsidR="00116A51" w:rsidRPr="003503BD">
        <w:rPr>
          <w:rFonts w:ascii="Cambria" w:hAnsi="Cambria"/>
        </w:rPr>
        <w:t>) e infine distrugge l'oggetto Task.</w:t>
      </w:r>
    </w:p>
    <w:p w14:paraId="60765E7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8128B87" w14:textId="77777777" w:rsidR="00D35ADD" w:rsidRPr="003503BD" w:rsidRDefault="00000000" w:rsidP="000E379B">
      <w:pPr>
        <w:ind w:left="708"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161B18D" wp14:editId="1BE51BC8">
            <wp:extent cx="4533900" cy="437769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37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F942F" w14:textId="77777777" w:rsidR="00D35ADD" w:rsidRPr="003503BD" w:rsidRDefault="00D35ADD" w:rsidP="00A432D8">
      <w:pPr>
        <w:ind w:firstLine="708"/>
        <w:jc w:val="both"/>
        <w:rPr>
          <w:rFonts w:ascii="Cambria" w:hAnsi="Cambria"/>
        </w:rPr>
      </w:pPr>
    </w:p>
    <w:p w14:paraId="4B64964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CE52AE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EAAEFD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65469B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F683CDE" w14:textId="55E38B84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La </w:t>
      </w:r>
      <w:r w:rsidR="00276D03">
        <w:rPr>
          <w:rFonts w:ascii="Cambria" w:hAnsi="Cambria"/>
          <w:b/>
        </w:rPr>
        <w:t>s</w:t>
      </w:r>
      <w:r w:rsidRPr="00607CEA">
        <w:rPr>
          <w:rFonts w:ascii="Cambria" w:hAnsi="Cambria"/>
          <w:b/>
        </w:rPr>
        <w:t>ovrapposizione fra calcolo e comunicazione</w:t>
      </w:r>
      <w:r w:rsidR="00697490" w:rsidRPr="00607CEA">
        <w:rPr>
          <w:rFonts w:ascii="Cambria" w:hAnsi="Cambria"/>
          <w:b/>
        </w:rPr>
        <w:t xml:space="preserve">: </w:t>
      </w:r>
      <w:r w:rsidRPr="00607CEA">
        <w:rPr>
          <w:rFonts w:ascii="Cambria" w:hAnsi="Cambria"/>
          <w:b/>
        </w:rPr>
        <w:t>i "Task In-Flight"</w:t>
      </w:r>
    </w:p>
    <w:p w14:paraId="4CF3CAA4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FB1E60C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Questo flusso realizza la sovrapposizione nella pipeline che massimizza il throughput. </w:t>
      </w:r>
    </w:p>
    <w:p w14:paraId="26D3267D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Grazie al disaccoppiamento fornito dalle </w:t>
      </w:r>
      <w:r w:rsidRPr="003503BD">
        <w:rPr>
          <w:rFonts w:ascii="Courier New" w:hAnsi="Courier New" w:cs="Courier New"/>
          <w:bCs/>
        </w:rPr>
        <w:t>BlockingQueue</w:t>
      </w:r>
      <w:r w:rsidRPr="003503BD">
        <w:rPr>
          <w:rFonts w:ascii="Cambria" w:hAnsi="Cambria"/>
        </w:rPr>
        <w:t xml:space="preserve"> e ai due thread interni, il nodo può gestire contemporaneamente più "Task in-</w:t>
      </w:r>
      <w:proofErr w:type="spellStart"/>
      <w:r w:rsidRPr="003503BD">
        <w:rPr>
          <w:rFonts w:ascii="Cambria" w:hAnsi="Cambria"/>
        </w:rPr>
        <w:t>flight</w:t>
      </w:r>
      <w:proofErr w:type="spellEnd"/>
      <w:r w:rsidRPr="003503BD">
        <w:rPr>
          <w:rFonts w:ascii="Cambria" w:hAnsi="Cambria"/>
        </w:rPr>
        <w:t xml:space="preserve">" (in volo), ognuno in uno stadio diverso: mentre il consumerLoop è bloccato in attesa del Task N, il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 sta già processando l'upload e il </w:t>
      </w:r>
      <w:proofErr w:type="spellStart"/>
      <w:r w:rsidRPr="003503BD">
        <w:rPr>
          <w:rFonts w:ascii="Cambria" w:hAnsi="Cambria"/>
        </w:rPr>
        <w:t>launch</w:t>
      </w:r>
      <w:proofErr w:type="spellEnd"/>
      <w:r w:rsidRPr="003503BD">
        <w:rPr>
          <w:rFonts w:ascii="Cambria" w:hAnsi="Cambria"/>
        </w:rPr>
        <w:t xml:space="preserve"> del Task N+1, in modo tale da permettere all’svc() di accettare il Task N+2.</w:t>
      </w:r>
    </w:p>
    <w:p w14:paraId="57863509" w14:textId="77777777" w:rsidR="00D35ADD" w:rsidRDefault="00D35ADD" w:rsidP="00A432D8">
      <w:pPr>
        <w:jc w:val="both"/>
        <w:rPr>
          <w:rFonts w:ascii="Cambria" w:hAnsi="Cambria"/>
        </w:rPr>
      </w:pPr>
    </w:p>
    <w:p w14:paraId="47D44528" w14:textId="77777777" w:rsidR="00457368" w:rsidRDefault="00457368" w:rsidP="00A432D8">
      <w:pPr>
        <w:jc w:val="both"/>
        <w:rPr>
          <w:rFonts w:ascii="Cambria" w:hAnsi="Cambria"/>
        </w:rPr>
      </w:pPr>
    </w:p>
    <w:p w14:paraId="5234AEFD" w14:textId="77777777" w:rsidR="00457368" w:rsidRDefault="00457368" w:rsidP="00A432D8">
      <w:pPr>
        <w:jc w:val="both"/>
        <w:rPr>
          <w:rFonts w:ascii="Cambria" w:hAnsi="Cambria"/>
        </w:rPr>
      </w:pPr>
    </w:p>
    <w:p w14:paraId="5584BFA9" w14:textId="77777777" w:rsidR="00B3493D" w:rsidRDefault="00B3493D" w:rsidP="00A432D8">
      <w:pPr>
        <w:jc w:val="both"/>
        <w:rPr>
          <w:rFonts w:ascii="Cambria" w:hAnsi="Cambria"/>
        </w:rPr>
      </w:pPr>
    </w:p>
    <w:p w14:paraId="4C40840D" w14:textId="77777777" w:rsidR="00B3493D" w:rsidRDefault="00B3493D" w:rsidP="00A432D8">
      <w:pPr>
        <w:jc w:val="both"/>
        <w:rPr>
          <w:rFonts w:ascii="Cambria" w:hAnsi="Cambria"/>
        </w:rPr>
      </w:pPr>
    </w:p>
    <w:p w14:paraId="1F2257C3" w14:textId="77777777" w:rsidR="00B3493D" w:rsidRDefault="00B3493D" w:rsidP="00A432D8">
      <w:pPr>
        <w:jc w:val="both"/>
        <w:rPr>
          <w:rFonts w:ascii="Cambria" w:hAnsi="Cambria"/>
        </w:rPr>
      </w:pPr>
    </w:p>
    <w:p w14:paraId="6889F4B7" w14:textId="77777777" w:rsidR="00B3493D" w:rsidRDefault="00B3493D" w:rsidP="00A432D8">
      <w:pPr>
        <w:jc w:val="both"/>
        <w:rPr>
          <w:rFonts w:ascii="Cambria" w:hAnsi="Cambria"/>
        </w:rPr>
      </w:pPr>
    </w:p>
    <w:p w14:paraId="6FA6BA06" w14:textId="77777777" w:rsidR="00B3493D" w:rsidRDefault="00B3493D" w:rsidP="00A432D8">
      <w:pPr>
        <w:jc w:val="both"/>
        <w:rPr>
          <w:rFonts w:ascii="Cambria" w:hAnsi="Cambria"/>
        </w:rPr>
      </w:pPr>
    </w:p>
    <w:p w14:paraId="03F6B6D7" w14:textId="77777777" w:rsidR="00B3493D" w:rsidRDefault="00B3493D" w:rsidP="00A432D8">
      <w:pPr>
        <w:jc w:val="both"/>
        <w:rPr>
          <w:rFonts w:ascii="Cambria" w:hAnsi="Cambria"/>
        </w:rPr>
      </w:pPr>
    </w:p>
    <w:p w14:paraId="2E78212D" w14:textId="77777777" w:rsidR="00B3493D" w:rsidRDefault="00B3493D" w:rsidP="00A432D8">
      <w:pPr>
        <w:jc w:val="both"/>
        <w:rPr>
          <w:rFonts w:ascii="Cambria" w:hAnsi="Cambria"/>
        </w:rPr>
      </w:pPr>
    </w:p>
    <w:p w14:paraId="52AD7588" w14:textId="2AD0FC9F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lastRenderedPageBreak/>
        <w:t>Terminazione e meccanismo SENTINEL</w:t>
      </w:r>
    </w:p>
    <w:p w14:paraId="6382C562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ADB3EC8" w14:textId="0AD619DC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terminazione ordinata e corretta della pipeline interna è gestita dal meccanismo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e orchestrata dai metodi </w:t>
      </w:r>
      <w:r w:rsidRPr="003503BD">
        <w:rPr>
          <w:rFonts w:ascii="Courier New" w:hAnsi="Courier New" w:cs="Courier New"/>
          <w:bCs/>
        </w:rPr>
        <w:t>svc</w:t>
      </w:r>
      <w:r w:rsidRPr="003503BD">
        <w:rPr>
          <w:rFonts w:ascii="Cambria" w:hAnsi="Cambria"/>
        </w:rPr>
        <w:t xml:space="preserve"> e </w:t>
      </w:r>
      <w:proofErr w:type="spellStart"/>
      <w:r w:rsidRPr="003503BD">
        <w:rPr>
          <w:rFonts w:ascii="Courier New" w:hAnsi="Courier New" w:cs="Courier New"/>
          <w:bCs/>
        </w:rPr>
        <w:t>svc_end</w:t>
      </w:r>
      <w:proofErr w:type="spellEnd"/>
      <w:r w:rsidRPr="003503BD">
        <w:rPr>
          <w:rFonts w:ascii="Cambria" w:hAnsi="Cambria"/>
        </w:rPr>
        <w:t xml:space="preserve"> del nodo accelerato.</w:t>
      </w:r>
    </w:p>
    <w:p w14:paraId="3804540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9175992" w14:textId="7A5C2977" w:rsidR="00D35ADD" w:rsidRPr="003503BD" w:rsidRDefault="00000000" w:rsidP="00A432D8">
      <w:pPr>
        <w:pStyle w:val="Paragrafoelenco"/>
        <w:numPr>
          <w:ilvl w:val="0"/>
          <w:numId w:val="16"/>
        </w:num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Innesco (Thread svc): </w:t>
      </w:r>
      <w:r w:rsidR="00116A51" w:rsidRPr="003503BD">
        <w:rPr>
          <w:rFonts w:ascii="Cambria" w:hAnsi="Cambria"/>
        </w:rPr>
        <w:t>q</w:t>
      </w:r>
      <w:r w:rsidRPr="003503BD">
        <w:rPr>
          <w:rFonts w:ascii="Cambria" w:hAnsi="Cambria"/>
        </w:rPr>
        <w:t xml:space="preserve">uando </w:t>
      </w:r>
      <w:r w:rsidRPr="003503BD">
        <w:rPr>
          <w:rFonts w:ascii="Courier New" w:hAnsi="Courier New" w:cs="Courier New"/>
          <w:bCs/>
        </w:rPr>
        <w:t>svc()</w:t>
      </w:r>
      <w:r w:rsidRPr="003503BD">
        <w:rPr>
          <w:rFonts w:ascii="Cambria" w:hAnsi="Cambria"/>
        </w:rPr>
        <w:t xml:space="preserve"> riceve </w:t>
      </w:r>
      <w:r w:rsidRPr="003503BD">
        <w:rPr>
          <w:rFonts w:ascii="Courier New" w:hAnsi="Courier New" w:cs="Courier New"/>
          <w:bCs/>
        </w:rPr>
        <w:t>FF_EOS</w:t>
      </w:r>
      <w:r w:rsidRPr="003503BD">
        <w:rPr>
          <w:rFonts w:ascii="Cambria" w:hAnsi="Cambria"/>
        </w:rPr>
        <w:t xml:space="preserve"> </w:t>
      </w:r>
      <w:r w:rsidRPr="003503BD">
        <w:rPr>
          <w:rFonts w:ascii="Courier New" w:hAnsi="Courier New" w:cs="Courier New"/>
          <w:bCs/>
        </w:rPr>
        <w:t>dall'Emitter</w:t>
      </w:r>
      <w:r w:rsidRPr="003503BD">
        <w:rPr>
          <w:rFonts w:ascii="Cambria" w:hAnsi="Cambria"/>
        </w:rPr>
        <w:t xml:space="preserve"> (segnalando che non arriveranno più Task), la sua unica responsabilità è inserire il puntatore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nella </w:t>
      </w:r>
      <w:r w:rsidRPr="003503BD">
        <w:rPr>
          <w:rFonts w:ascii="Courier New" w:hAnsi="Courier New" w:cs="Courier New"/>
          <w:bCs/>
        </w:rPr>
        <w:t>inQ_</w:t>
      </w:r>
      <w:r w:rsidRPr="003503BD">
        <w:rPr>
          <w:rFonts w:ascii="Cambria" w:hAnsi="Cambria"/>
        </w:rPr>
        <w:t xml:space="preserve"> e ritornare </w:t>
      </w:r>
      <w:r w:rsidRPr="003503BD">
        <w:rPr>
          <w:rFonts w:ascii="Courier New" w:hAnsi="Courier New" w:cs="Courier New"/>
          <w:bCs/>
        </w:rPr>
        <w:t>FF_EOS</w:t>
      </w:r>
      <w:r w:rsidR="00116A51" w:rsidRPr="003503BD">
        <w:rPr>
          <w:rFonts w:ascii="Cambria" w:hAnsi="Cambria"/>
        </w:rPr>
        <w:t>;</w:t>
      </w:r>
    </w:p>
    <w:p w14:paraId="2FD3FA26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723061E9" w14:textId="149C18AF" w:rsidR="00D35ADD" w:rsidRPr="003503BD" w:rsidRDefault="00000000" w:rsidP="00607CEA">
      <w:pPr>
        <w:ind w:left="700" w:hanging="340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2. </w:t>
      </w:r>
      <w:r w:rsidR="00607CEA">
        <w:rPr>
          <w:rFonts w:ascii="Cambria" w:hAnsi="Cambria"/>
        </w:rPr>
        <w:tab/>
      </w:r>
      <w:r w:rsidRPr="003503BD">
        <w:rPr>
          <w:rFonts w:ascii="Cambria" w:hAnsi="Cambria"/>
        </w:rPr>
        <w:t xml:space="preserve">Propagazione (Thread Producer): </w:t>
      </w:r>
      <w:r w:rsidR="00116A51" w:rsidRPr="003503BD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l </w:t>
      </w:r>
      <w:r w:rsidRPr="003503BD">
        <w:rPr>
          <w:rFonts w:ascii="Courier New" w:hAnsi="Courier New" w:cs="Courier New"/>
          <w:bCs/>
        </w:rPr>
        <w:t>producerLoop</w:t>
      </w:r>
      <w:r w:rsidRPr="003503BD">
        <w:rPr>
          <w:rFonts w:ascii="Cambria" w:hAnsi="Cambria"/>
        </w:rPr>
        <w:t xml:space="preserve">, che era in attesa su </w:t>
      </w:r>
      <w:proofErr w:type="spellStart"/>
      <w:r w:rsidRPr="009B7D46">
        <w:rPr>
          <w:rFonts w:ascii="Courier New" w:hAnsi="Courier New" w:cs="Courier New"/>
        </w:rPr>
        <w:t>inQ_.pop</w:t>
      </w:r>
      <w:proofErr w:type="spellEnd"/>
      <w:r w:rsidRPr="009B7D46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, si sblocca e riceve il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. Riconoscendolo, sa che deve terminare. Prima di farlo, propaga il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 inserendolo a sua volta nella </w:t>
      </w:r>
      <w:r w:rsidRPr="003503BD">
        <w:rPr>
          <w:rFonts w:ascii="Courier New" w:hAnsi="Courier New" w:cs="Courier New"/>
          <w:bCs/>
        </w:rPr>
        <w:t>readyQ_</w:t>
      </w:r>
      <w:r w:rsidRPr="003503BD">
        <w:rPr>
          <w:rFonts w:ascii="Cambria" w:hAnsi="Cambria"/>
        </w:rPr>
        <w:t xml:space="preserve"> (per sbloccare il consumer) e termina il proprio loop</w:t>
      </w:r>
      <w:r w:rsidR="00116A51" w:rsidRPr="003503BD">
        <w:rPr>
          <w:rFonts w:ascii="Cambria" w:hAnsi="Cambria"/>
        </w:rPr>
        <w:t>;</w:t>
      </w:r>
    </w:p>
    <w:p w14:paraId="45292D3E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2815262A" w14:textId="2811CC6F" w:rsidR="00116A51" w:rsidRPr="003503BD" w:rsidRDefault="00000000" w:rsidP="00607CEA">
      <w:pPr>
        <w:ind w:left="700" w:hanging="340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3. </w:t>
      </w:r>
      <w:r w:rsidR="00607CEA">
        <w:rPr>
          <w:rFonts w:ascii="Cambria" w:hAnsi="Cambria"/>
        </w:rPr>
        <w:tab/>
      </w:r>
      <w:r w:rsidRPr="003503BD">
        <w:rPr>
          <w:rFonts w:ascii="Cambria" w:hAnsi="Cambria"/>
        </w:rPr>
        <w:t xml:space="preserve">Chiusura (Thread Consumer): </w:t>
      </w:r>
      <w:r w:rsidR="00116A51" w:rsidRPr="003503BD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l consumerLoop, che era in attesa su </w:t>
      </w:r>
      <w:proofErr w:type="spellStart"/>
      <w:r w:rsidRPr="003503BD">
        <w:rPr>
          <w:rFonts w:ascii="Courier New" w:hAnsi="Courier New" w:cs="Courier New"/>
          <w:bCs/>
        </w:rPr>
        <w:t>readyQ_.pop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, si sblocca e riceve il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 xml:space="preserve">. Capisce che tutti i task "in volo" sono stati processati. A questo punto, comunica il conteggio finale dei task al thread main (tramite la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std</w:t>
      </w:r>
      <w:proofErr w:type="spellEnd"/>
      <w:r w:rsidRPr="003503BD">
        <w:rPr>
          <w:rFonts w:ascii="Courier New" w:hAnsi="Courier New" w:cs="Courier New"/>
          <w:bCs/>
        </w:rPr>
        <w:t>::</w:t>
      </w:r>
      <w:proofErr w:type="gramEnd"/>
      <w:r w:rsidRPr="003503BD">
        <w:rPr>
          <w:rFonts w:ascii="Courier New" w:hAnsi="Courier New" w:cs="Courier New"/>
          <w:bCs/>
        </w:rPr>
        <w:t>promise</w:t>
      </w:r>
      <w:r w:rsidRPr="003503BD">
        <w:rPr>
          <w:rFonts w:ascii="Cambria" w:hAnsi="Cambria"/>
        </w:rPr>
        <w:t xml:space="preserve"> dello </w:t>
      </w:r>
      <w:r w:rsidRPr="003503BD">
        <w:rPr>
          <w:rFonts w:ascii="Courier New" w:hAnsi="Courier New" w:cs="Courier New"/>
          <w:bCs/>
        </w:rPr>
        <w:t>StatsCollector</w:t>
      </w:r>
      <w:r w:rsidRPr="003503BD">
        <w:rPr>
          <w:rFonts w:ascii="Cambria" w:hAnsi="Cambria"/>
        </w:rPr>
        <w:t>) e termina il proprio loop</w:t>
      </w:r>
      <w:r w:rsidR="00116A51" w:rsidRPr="003503BD">
        <w:rPr>
          <w:rFonts w:ascii="Cambria" w:hAnsi="Cambria"/>
        </w:rPr>
        <w:t>;</w:t>
      </w:r>
    </w:p>
    <w:p w14:paraId="0147B341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36B48354" w14:textId="4DDC86EE" w:rsidR="00D35ADD" w:rsidRPr="003503BD" w:rsidRDefault="00000000" w:rsidP="00607CEA">
      <w:pPr>
        <w:ind w:left="700" w:hanging="340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4. </w:t>
      </w:r>
      <w:r w:rsidR="00607CEA">
        <w:rPr>
          <w:rFonts w:ascii="Cambria" w:hAnsi="Cambria"/>
        </w:rPr>
        <w:tab/>
      </w:r>
      <w:r w:rsidRPr="003503BD">
        <w:rPr>
          <w:rFonts w:ascii="Cambria" w:hAnsi="Cambria"/>
        </w:rPr>
        <w:t xml:space="preserve">Join (Thread </w:t>
      </w:r>
      <w:proofErr w:type="spellStart"/>
      <w:r w:rsidRPr="003503BD">
        <w:rPr>
          <w:rFonts w:ascii="Cambria" w:hAnsi="Cambria"/>
        </w:rPr>
        <w:t>svc_end</w:t>
      </w:r>
      <w:proofErr w:type="spellEnd"/>
      <w:r w:rsidRPr="003503BD">
        <w:rPr>
          <w:rFonts w:ascii="Cambria" w:hAnsi="Cambria"/>
        </w:rPr>
        <w:t xml:space="preserve">): </w:t>
      </w:r>
      <w:r w:rsidR="00116A51" w:rsidRPr="003503BD"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olo dopo che </w:t>
      </w:r>
      <w:r w:rsidRPr="003503BD">
        <w:rPr>
          <w:rFonts w:ascii="Courier New" w:hAnsi="Courier New" w:cs="Courier New"/>
          <w:bCs/>
        </w:rPr>
        <w:t>svc</w:t>
      </w:r>
      <w:r w:rsidRPr="003503BD">
        <w:rPr>
          <w:rFonts w:ascii="Cambria" w:hAnsi="Cambria"/>
        </w:rPr>
        <w:t xml:space="preserve"> </w:t>
      </w:r>
      <w:proofErr w:type="gramStart"/>
      <w:r w:rsidRPr="003503BD">
        <w:rPr>
          <w:rFonts w:ascii="Cambria" w:hAnsi="Cambria"/>
        </w:rPr>
        <w:t>ha ritornato</w:t>
      </w:r>
      <w:proofErr w:type="gramEnd"/>
      <w:r w:rsidRPr="003503BD">
        <w:rPr>
          <w:rFonts w:ascii="Cambria" w:hAnsi="Cambria"/>
        </w:rPr>
        <w:t xml:space="preserve"> </w:t>
      </w:r>
      <w:r w:rsidRPr="003503BD">
        <w:rPr>
          <w:rFonts w:ascii="Courier New" w:hAnsi="Courier New" w:cs="Courier New"/>
          <w:bCs/>
        </w:rPr>
        <w:t>FF_EOS</w:t>
      </w:r>
      <w:r w:rsidRPr="003503BD">
        <w:rPr>
          <w:rFonts w:ascii="Cambria" w:hAnsi="Cambria"/>
        </w:rPr>
        <w:t xml:space="preserve">, il runtime di FastFlow invoca </w:t>
      </w:r>
      <w:proofErr w:type="spellStart"/>
      <w:r w:rsidRPr="003503BD">
        <w:rPr>
          <w:rFonts w:ascii="Courier New" w:hAnsi="Courier New" w:cs="Courier New"/>
          <w:bCs/>
        </w:rPr>
        <w:t>svc_end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. Questo metodo esegue </w:t>
      </w:r>
      <w:proofErr w:type="gramStart"/>
      <w:r w:rsidRPr="003503BD">
        <w:rPr>
          <w:rFonts w:ascii="Cambria" w:hAnsi="Cambria"/>
        </w:rPr>
        <w:t xml:space="preserve">il </w:t>
      </w:r>
      <w:r w:rsidRPr="003503BD">
        <w:rPr>
          <w:rFonts w:ascii="Courier New" w:hAnsi="Courier New" w:cs="Courier New"/>
          <w:bCs/>
        </w:rPr>
        <w:t>join</w:t>
      </w:r>
      <w:proofErr w:type="gram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 su </w:t>
      </w:r>
      <w:r w:rsidRPr="003503BD">
        <w:rPr>
          <w:rFonts w:ascii="Courier New" w:hAnsi="Courier New" w:cs="Courier New"/>
          <w:bCs/>
        </w:rPr>
        <w:t>producerTh_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consumerTh_</w:t>
      </w:r>
      <w:r w:rsidRPr="003503BD">
        <w:rPr>
          <w:rFonts w:ascii="Cambria" w:hAnsi="Cambria"/>
        </w:rPr>
        <w:t xml:space="preserve">. Questa chiamata si sblocca quasi immediatamente, poiché entrambi i thread hanno già terminato la loro esecuzione grazie alla propagazione del </w:t>
      </w:r>
      <w:r w:rsidRPr="003503BD">
        <w:rPr>
          <w:rFonts w:ascii="Courier New" w:hAnsi="Courier New" w:cs="Courier New"/>
          <w:bCs/>
        </w:rPr>
        <w:t>SENTINEL</w:t>
      </w:r>
      <w:r w:rsidRPr="003503BD">
        <w:rPr>
          <w:rFonts w:ascii="Cambria" w:hAnsi="Cambria"/>
        </w:rPr>
        <w:t>, garantendo una chiusura pulita, senza race condition e senza lasciare task incompleti.</w:t>
      </w:r>
    </w:p>
    <w:p w14:paraId="461F08A1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2F9AE8FF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64E956AD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66AF1518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65C92949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7141C11D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029A6F73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79B23044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3F2A853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F306014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0DE2B6A3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D8536BF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0A922BAF" w14:textId="77777777" w:rsidR="00D35ADD" w:rsidRPr="003503BD" w:rsidRDefault="00D35ADD" w:rsidP="00A432D8">
      <w:pPr>
        <w:ind w:left="708"/>
        <w:jc w:val="both"/>
        <w:rPr>
          <w:rFonts w:ascii="Cambria" w:hAnsi="Cambria"/>
        </w:rPr>
      </w:pPr>
    </w:p>
    <w:p w14:paraId="4BDE8A0B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67F8F6A8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19A5B1E8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0F43FC38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43704F30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38630866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7A9016B5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71AA1E2A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04008FD0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3EB95D2C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4FF9250A" w14:textId="77777777" w:rsidR="008809D2" w:rsidRPr="003503BD" w:rsidRDefault="008809D2" w:rsidP="00A432D8">
      <w:pPr>
        <w:ind w:left="708"/>
        <w:jc w:val="both"/>
        <w:rPr>
          <w:rFonts w:ascii="Cambria" w:hAnsi="Cambria"/>
        </w:rPr>
      </w:pPr>
    </w:p>
    <w:p w14:paraId="67E1A576" w14:textId="77777777" w:rsidR="008809D2" w:rsidRDefault="008809D2" w:rsidP="00A432D8">
      <w:pPr>
        <w:ind w:left="708"/>
        <w:jc w:val="both"/>
        <w:rPr>
          <w:rFonts w:ascii="Cambria" w:hAnsi="Cambria"/>
        </w:rPr>
      </w:pPr>
    </w:p>
    <w:p w14:paraId="67E9A86D" w14:textId="77777777" w:rsidR="00032CC8" w:rsidRDefault="00032CC8" w:rsidP="00A432D8">
      <w:pPr>
        <w:ind w:left="708"/>
        <w:jc w:val="both"/>
        <w:rPr>
          <w:rFonts w:ascii="Cambria" w:hAnsi="Cambria"/>
        </w:rPr>
      </w:pPr>
    </w:p>
    <w:p w14:paraId="3CF4755F" w14:textId="77777777" w:rsidR="00032CC8" w:rsidRDefault="00032CC8" w:rsidP="00A432D8">
      <w:pPr>
        <w:ind w:left="708"/>
        <w:jc w:val="both"/>
        <w:rPr>
          <w:rFonts w:ascii="Cambria" w:hAnsi="Cambria"/>
        </w:rPr>
      </w:pPr>
    </w:p>
    <w:p w14:paraId="198019D3" w14:textId="0337A34C" w:rsidR="00607CEA" w:rsidRPr="003503BD" w:rsidRDefault="00032CC8" w:rsidP="00032CC8">
      <w:pPr>
        <w:ind w:left="-1134"/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8805C67" wp14:editId="64D01AF4">
            <wp:extent cx="7505301" cy="7632232"/>
            <wp:effectExtent l="0" t="0" r="0" b="0"/>
            <wp:docPr id="14742016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01666" name="Immagine 14742016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284" cy="768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9A70" w14:textId="09D92416" w:rsidR="00D35ADD" w:rsidRPr="003503BD" w:rsidRDefault="00D35ADD" w:rsidP="00A432D8">
      <w:pPr>
        <w:ind w:left="-993"/>
        <w:jc w:val="both"/>
        <w:rPr>
          <w:rFonts w:ascii="Cambria" w:hAnsi="Cambria"/>
        </w:rPr>
      </w:pPr>
    </w:p>
    <w:p w14:paraId="0D0B8791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0E5C8717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0EB746CA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0433F78A" w14:textId="77777777" w:rsidR="00032CC8" w:rsidRDefault="00032CC8" w:rsidP="00A432D8">
      <w:pPr>
        <w:jc w:val="both"/>
        <w:rPr>
          <w:rFonts w:ascii="Courier New" w:hAnsi="Courier New"/>
          <w:bCs/>
        </w:rPr>
      </w:pPr>
    </w:p>
    <w:p w14:paraId="6BBF5EC8" w14:textId="1EA6E88C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>4.3 Implementazione degli “Adapter” acceleratori</w:t>
      </w:r>
    </w:p>
    <w:p w14:paraId="27A409A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5B133431" w14:textId="35786CBC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Come descritto nel Capitolo 3, la strategia </w:t>
      </w:r>
      <w:r w:rsidRPr="003503BD">
        <w:rPr>
          <w:rFonts w:ascii="Courier New" w:hAnsi="Courier New" w:cs="Courier New"/>
          <w:bCs/>
        </w:rPr>
        <w:t>AcceleratorPipelineRunner</w:t>
      </w:r>
      <w:r w:rsidRPr="003503BD">
        <w:rPr>
          <w:rFonts w:ascii="Cambria" w:hAnsi="Cambria"/>
        </w:rPr>
        <w:t xml:space="preserve"> scelta dalla factory </w:t>
      </w:r>
      <w:r w:rsidRPr="003503BD">
        <w:rPr>
          <w:rFonts w:ascii="Courier New" w:hAnsi="Courier New" w:cs="Courier New"/>
          <w:bCs/>
        </w:rPr>
        <w:t>DeviceRunner</w:t>
      </w:r>
      <w:r w:rsidR="00B515EF" w:rsidRPr="003503BD">
        <w:rPr>
          <w:rFonts w:ascii="Courier New" w:hAnsi="Courier New" w:cs="Courier New"/>
          <w:bCs/>
        </w:rPr>
        <w:t>_</w:t>
      </w:r>
      <w:r w:rsidRPr="003503BD">
        <w:rPr>
          <w:rFonts w:ascii="Courier New" w:hAnsi="Courier New" w:cs="Courier New"/>
          <w:bCs/>
        </w:rPr>
        <w:t>Factory</w:t>
      </w:r>
      <w:r w:rsidRPr="003503BD">
        <w:rPr>
          <w:rFonts w:ascii="Cambria" w:hAnsi="Cambria"/>
        </w:rPr>
        <w:t xml:space="preserve">, incapsula l'intera logica della pipeline di offloading. Questa strategia, nel suo metodo </w:t>
      </w:r>
      <w:r w:rsidRPr="003503BD">
        <w:rPr>
          <w:rFonts w:ascii="Courier New" w:hAnsi="Courier New" w:cs="Courier New"/>
          <w:bCs/>
        </w:rPr>
        <w:t>execute()</w:t>
      </w:r>
      <w:r w:rsidRPr="003503BD">
        <w:rPr>
          <w:rFonts w:ascii="Cambria" w:hAnsi="Cambria"/>
        </w:rPr>
        <w:t xml:space="preserve">, crea e passa al costruttore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 un puntatore all'interfaccia </w:t>
      </w:r>
      <w:r w:rsidRPr="003503BD">
        <w:rPr>
          <w:rFonts w:ascii="Courier New" w:hAnsi="Courier New" w:cs="Courier New"/>
          <w:bCs/>
        </w:rPr>
        <w:t>IAccelerator</w:t>
      </w:r>
      <w:r w:rsidRPr="003503BD">
        <w:rPr>
          <w:rFonts w:ascii="Cambria" w:hAnsi="Cambria"/>
        </w:rPr>
        <w:t>.</w:t>
      </w:r>
    </w:p>
    <w:p w14:paraId="0AC6248E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E2D3E6F" w14:textId="77777777" w:rsidR="001D6EE9" w:rsidRPr="003503BD" w:rsidRDefault="00000000" w:rsidP="00116A51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Questa interfaccia è il contratto che disaccoppia il nodo FastFlow dall'hardware. </w:t>
      </w:r>
    </w:p>
    <w:p w14:paraId="5C775D9A" w14:textId="3327D45B" w:rsidR="001D6EE9" w:rsidRDefault="001D6EE9" w:rsidP="001D6EE9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Come definito nel design del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 xml:space="preserve"> (Cap 3.5), i metodi di questa interfaccia sono invocati dai due thread interni del nodo:</w:t>
      </w:r>
    </w:p>
    <w:p w14:paraId="3FF94E9E" w14:textId="77777777" w:rsidR="00607CEA" w:rsidRPr="003503BD" w:rsidRDefault="00607CEA" w:rsidP="001D6EE9">
      <w:pPr>
        <w:jc w:val="both"/>
        <w:rPr>
          <w:rFonts w:ascii="Cambria" w:hAnsi="Cambria"/>
        </w:rPr>
      </w:pPr>
    </w:p>
    <w:p w14:paraId="693729A5" w14:textId="5F0F4B80" w:rsidR="001D6EE9" w:rsidRDefault="00EA3413" w:rsidP="00A432D8">
      <w:pPr>
        <w:pStyle w:val="Paragrafoelenco"/>
        <w:numPr>
          <w:ilvl w:val="0"/>
          <w:numId w:val="17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="001D6EE9" w:rsidRPr="003503BD">
        <w:rPr>
          <w:rFonts w:ascii="Cambria" w:hAnsi="Cambria"/>
        </w:rPr>
        <w:t xml:space="preserve">l Producer (thread </w:t>
      </w:r>
      <w:r w:rsidR="001D6EE9" w:rsidRPr="003503BD">
        <w:rPr>
          <w:rFonts w:ascii="Courier New" w:hAnsi="Courier New" w:cs="Courier New"/>
          <w:bCs/>
        </w:rPr>
        <w:t>producerLoop</w:t>
      </w:r>
      <w:r w:rsidR="001D6EE9" w:rsidRPr="003503BD">
        <w:rPr>
          <w:rFonts w:ascii="Cambria" w:hAnsi="Cambria"/>
        </w:rPr>
        <w:t xml:space="preserve">) esegue le operazioni asincrone e veloci: </w:t>
      </w:r>
      <w:proofErr w:type="spellStart"/>
      <w:r w:rsidR="001D6EE9" w:rsidRPr="003503BD">
        <w:rPr>
          <w:rFonts w:ascii="Courier New" w:hAnsi="Courier New" w:cs="Courier New"/>
          <w:bCs/>
        </w:rPr>
        <w:t>send_data_to_device</w:t>
      </w:r>
      <w:proofErr w:type="spellEnd"/>
      <w:r w:rsidR="001D6EE9" w:rsidRPr="003503BD">
        <w:rPr>
          <w:rFonts w:ascii="Courier New" w:hAnsi="Courier New" w:cs="Courier New"/>
          <w:bCs/>
        </w:rPr>
        <w:t>()</w:t>
      </w:r>
      <w:r w:rsidR="001D6EE9" w:rsidRPr="003503BD">
        <w:rPr>
          <w:rFonts w:ascii="Cambria" w:hAnsi="Cambria"/>
        </w:rPr>
        <w:t xml:space="preserve"> </w:t>
      </w:r>
      <w:proofErr w:type="gramStart"/>
      <w:r w:rsidR="001D6EE9" w:rsidRPr="003503BD">
        <w:rPr>
          <w:rFonts w:ascii="Cambria" w:hAnsi="Cambria"/>
        </w:rPr>
        <w:t>e</w:t>
      </w:r>
      <w:proofErr w:type="gramEnd"/>
      <w:r w:rsidR="001D6EE9" w:rsidRPr="003503BD">
        <w:rPr>
          <w:rFonts w:ascii="Cambria" w:hAnsi="Cambria"/>
        </w:rPr>
        <w:t xml:space="preserve"> </w:t>
      </w:r>
      <w:proofErr w:type="spellStart"/>
      <w:r w:rsidR="001D6EE9" w:rsidRPr="003503BD">
        <w:rPr>
          <w:rFonts w:ascii="Courier New" w:hAnsi="Courier New" w:cs="Courier New"/>
          <w:bCs/>
        </w:rPr>
        <w:t>execute_kernel</w:t>
      </w:r>
      <w:proofErr w:type="spellEnd"/>
      <w:r w:rsidR="001D6EE9" w:rsidRPr="003503BD">
        <w:rPr>
          <w:rFonts w:ascii="Courier New" w:hAnsi="Courier New" w:cs="Courier New"/>
          <w:bCs/>
        </w:rPr>
        <w:t>()</w:t>
      </w:r>
      <w:r w:rsidR="00607CEA">
        <w:rPr>
          <w:rFonts w:ascii="Cambria" w:hAnsi="Cambria"/>
        </w:rPr>
        <w:t>;</w:t>
      </w:r>
    </w:p>
    <w:p w14:paraId="6090A99F" w14:textId="77777777" w:rsidR="00607CEA" w:rsidRPr="003503BD" w:rsidRDefault="00607CEA" w:rsidP="00607CEA">
      <w:pPr>
        <w:pStyle w:val="Paragrafoelenco"/>
        <w:jc w:val="both"/>
        <w:rPr>
          <w:rFonts w:ascii="Cambria" w:hAnsi="Cambria"/>
        </w:rPr>
      </w:pPr>
    </w:p>
    <w:p w14:paraId="3B6E68D1" w14:textId="4D0DAE87" w:rsidR="001D6EE9" w:rsidRPr="003503BD" w:rsidRDefault="00EA3413" w:rsidP="00A432D8">
      <w:pPr>
        <w:pStyle w:val="Paragrafoelenco"/>
        <w:numPr>
          <w:ilvl w:val="0"/>
          <w:numId w:val="17"/>
        </w:numPr>
        <w:jc w:val="both"/>
        <w:rPr>
          <w:rFonts w:ascii="Cambria" w:hAnsi="Cambria"/>
        </w:rPr>
      </w:pPr>
      <w:r>
        <w:rPr>
          <w:rFonts w:ascii="Cambria" w:hAnsi="Cambria"/>
        </w:rPr>
        <w:t>i</w:t>
      </w:r>
      <w:r w:rsidR="001D6EE9" w:rsidRPr="003503BD">
        <w:rPr>
          <w:rFonts w:ascii="Cambria" w:hAnsi="Cambria"/>
        </w:rPr>
        <w:t xml:space="preserve">l Consumer (thread </w:t>
      </w:r>
      <w:r w:rsidR="001D6EE9" w:rsidRPr="003503BD">
        <w:rPr>
          <w:rFonts w:ascii="Courier New" w:hAnsi="Courier New" w:cs="Courier New"/>
          <w:bCs/>
        </w:rPr>
        <w:t>consumerLoop</w:t>
      </w:r>
      <w:r w:rsidR="001D6EE9" w:rsidRPr="003503BD">
        <w:rPr>
          <w:rFonts w:ascii="Cambria" w:hAnsi="Cambria"/>
        </w:rPr>
        <w:t xml:space="preserve">) esegue l'unica operazione bloccante: </w:t>
      </w:r>
      <w:r w:rsidR="001D6EE9" w:rsidRPr="003503BD">
        <w:rPr>
          <w:rFonts w:ascii="Courier New" w:hAnsi="Courier New" w:cs="Courier New"/>
          <w:bCs/>
        </w:rPr>
        <w:t>get_results_from_device</w:t>
      </w:r>
      <w:r w:rsidR="001D6EE9" w:rsidRPr="003503BD">
        <w:rPr>
          <w:rFonts w:ascii="Courier New" w:hAnsi="Courier New"/>
          <w:bCs/>
        </w:rPr>
        <w:t>(</w:t>
      </w:r>
      <w:r>
        <w:rPr>
          <w:rFonts w:ascii="Courier New" w:hAnsi="Courier New"/>
          <w:bCs/>
        </w:rPr>
        <w:t>).</w:t>
      </w:r>
    </w:p>
    <w:p w14:paraId="3FDED227" w14:textId="77777777" w:rsidR="001D6EE9" w:rsidRPr="003503BD" w:rsidRDefault="001D6EE9" w:rsidP="001D6EE9">
      <w:pPr>
        <w:jc w:val="both"/>
        <w:rPr>
          <w:rFonts w:ascii="Cambria" w:hAnsi="Cambria"/>
        </w:rPr>
      </w:pPr>
    </w:p>
    <w:p w14:paraId="6E750C83" w14:textId="60CCB58E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L'implementazione di questa interfaccia presenta sfide diverse per ciascuna tecnologia, e questa sezione analizza come le tre classi "Adapter" concrete (</w:t>
      </w:r>
      <w:r w:rsidRPr="003503BD">
        <w:rPr>
          <w:rFonts w:ascii="Courier New" w:hAnsi="Courier New" w:cs="Courier New"/>
          <w:bCs/>
        </w:rPr>
        <w:t>Gpu_OpenCL_Accelerator</w:t>
      </w:r>
      <w:r w:rsidRPr="003503BD">
        <w:rPr>
          <w:rFonts w:ascii="Cambria" w:hAnsi="Cambria"/>
        </w:rPr>
        <w:t xml:space="preserve">, </w:t>
      </w:r>
      <w:r w:rsidRPr="003503BD">
        <w:rPr>
          <w:rFonts w:ascii="Courier New" w:hAnsi="Courier New" w:cs="Courier New"/>
          <w:bCs/>
        </w:rPr>
        <w:t>Fpga_Accelerator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Gpu_Metal_Accelerator</w:t>
      </w:r>
      <w:r w:rsidRPr="003503BD">
        <w:rPr>
          <w:rFonts w:ascii="Cambria" w:hAnsi="Cambria"/>
        </w:rPr>
        <w:t xml:space="preserve">) ne implementano </w:t>
      </w:r>
      <w:r w:rsidR="00457368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 metodi, traducendo le chiamate generiche in comandi API specifici.</w:t>
      </w:r>
    </w:p>
    <w:p w14:paraId="1B6DEEE2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372202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C48600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F987036" w14:textId="77777777" w:rsidR="00D35ADD" w:rsidRDefault="00D35ADD" w:rsidP="00A432D8">
      <w:pPr>
        <w:jc w:val="both"/>
        <w:rPr>
          <w:rFonts w:ascii="Cambria" w:hAnsi="Cambria"/>
        </w:rPr>
      </w:pPr>
    </w:p>
    <w:p w14:paraId="06CFEDE1" w14:textId="77777777" w:rsidR="00607CEA" w:rsidRDefault="00607CEA" w:rsidP="00A432D8">
      <w:pPr>
        <w:jc w:val="both"/>
        <w:rPr>
          <w:rFonts w:ascii="Cambria" w:hAnsi="Cambria"/>
        </w:rPr>
      </w:pPr>
    </w:p>
    <w:p w14:paraId="0AFFFB53" w14:textId="77777777" w:rsidR="00607CEA" w:rsidRDefault="00607CEA" w:rsidP="00A432D8">
      <w:pPr>
        <w:jc w:val="both"/>
        <w:rPr>
          <w:rFonts w:ascii="Cambria" w:hAnsi="Cambria"/>
        </w:rPr>
      </w:pPr>
    </w:p>
    <w:p w14:paraId="10BE5371" w14:textId="77777777" w:rsidR="00607CEA" w:rsidRDefault="00607CEA" w:rsidP="00A432D8">
      <w:pPr>
        <w:jc w:val="both"/>
        <w:rPr>
          <w:rFonts w:ascii="Cambria" w:hAnsi="Cambria"/>
        </w:rPr>
      </w:pPr>
    </w:p>
    <w:p w14:paraId="72843C3E" w14:textId="77777777" w:rsidR="00607CEA" w:rsidRDefault="00607CEA" w:rsidP="00A432D8">
      <w:pPr>
        <w:jc w:val="both"/>
        <w:rPr>
          <w:rFonts w:ascii="Cambria" w:hAnsi="Cambria"/>
        </w:rPr>
      </w:pPr>
    </w:p>
    <w:p w14:paraId="1042A4F9" w14:textId="77777777" w:rsidR="00607CEA" w:rsidRDefault="00607CEA" w:rsidP="00A432D8">
      <w:pPr>
        <w:jc w:val="both"/>
        <w:rPr>
          <w:rFonts w:ascii="Cambria" w:hAnsi="Cambria"/>
        </w:rPr>
      </w:pPr>
    </w:p>
    <w:p w14:paraId="3F847758" w14:textId="77777777" w:rsidR="00607CEA" w:rsidRDefault="00607CEA" w:rsidP="00A432D8">
      <w:pPr>
        <w:jc w:val="both"/>
        <w:rPr>
          <w:rFonts w:ascii="Cambria" w:hAnsi="Cambria"/>
        </w:rPr>
      </w:pPr>
    </w:p>
    <w:p w14:paraId="468B5716" w14:textId="77777777" w:rsidR="00607CEA" w:rsidRDefault="00607CEA" w:rsidP="00A432D8">
      <w:pPr>
        <w:jc w:val="both"/>
        <w:rPr>
          <w:rFonts w:ascii="Cambria" w:hAnsi="Cambria"/>
        </w:rPr>
      </w:pPr>
    </w:p>
    <w:p w14:paraId="7E983AAA" w14:textId="77777777" w:rsidR="00607CEA" w:rsidRDefault="00607CEA" w:rsidP="00A432D8">
      <w:pPr>
        <w:jc w:val="both"/>
        <w:rPr>
          <w:rFonts w:ascii="Cambria" w:hAnsi="Cambria"/>
        </w:rPr>
      </w:pPr>
    </w:p>
    <w:p w14:paraId="3A1AA954" w14:textId="77777777" w:rsidR="00607CEA" w:rsidRDefault="00607CEA" w:rsidP="00A432D8">
      <w:pPr>
        <w:jc w:val="both"/>
        <w:rPr>
          <w:rFonts w:ascii="Cambria" w:hAnsi="Cambria"/>
        </w:rPr>
      </w:pPr>
    </w:p>
    <w:p w14:paraId="1CAF0CA0" w14:textId="77777777" w:rsidR="00607CEA" w:rsidRDefault="00607CEA" w:rsidP="00A432D8">
      <w:pPr>
        <w:jc w:val="both"/>
        <w:rPr>
          <w:rFonts w:ascii="Cambria" w:hAnsi="Cambria"/>
        </w:rPr>
      </w:pPr>
    </w:p>
    <w:p w14:paraId="1E740A7D" w14:textId="77777777" w:rsidR="00607CEA" w:rsidRDefault="00607CEA" w:rsidP="00A432D8">
      <w:pPr>
        <w:jc w:val="both"/>
        <w:rPr>
          <w:rFonts w:ascii="Cambria" w:hAnsi="Cambria"/>
        </w:rPr>
      </w:pPr>
    </w:p>
    <w:p w14:paraId="2F7C22D1" w14:textId="77777777" w:rsidR="00607CEA" w:rsidRDefault="00607CEA" w:rsidP="00A432D8">
      <w:pPr>
        <w:jc w:val="both"/>
        <w:rPr>
          <w:rFonts w:ascii="Cambria" w:hAnsi="Cambria"/>
        </w:rPr>
      </w:pPr>
    </w:p>
    <w:p w14:paraId="50292FEA" w14:textId="77777777" w:rsidR="00607CEA" w:rsidRDefault="00607CEA" w:rsidP="00A432D8">
      <w:pPr>
        <w:jc w:val="both"/>
        <w:rPr>
          <w:rFonts w:ascii="Cambria" w:hAnsi="Cambria"/>
        </w:rPr>
      </w:pPr>
    </w:p>
    <w:p w14:paraId="02AD703F" w14:textId="77777777" w:rsidR="00607CEA" w:rsidRDefault="00607CEA" w:rsidP="00A432D8">
      <w:pPr>
        <w:jc w:val="both"/>
        <w:rPr>
          <w:rFonts w:ascii="Cambria" w:hAnsi="Cambria"/>
        </w:rPr>
      </w:pPr>
    </w:p>
    <w:p w14:paraId="7326B0C4" w14:textId="77777777" w:rsidR="00607CEA" w:rsidRDefault="00607CEA" w:rsidP="00A432D8">
      <w:pPr>
        <w:jc w:val="both"/>
        <w:rPr>
          <w:rFonts w:ascii="Cambria" w:hAnsi="Cambria"/>
        </w:rPr>
      </w:pPr>
    </w:p>
    <w:p w14:paraId="6E67EC84" w14:textId="77777777" w:rsidR="00607CEA" w:rsidRDefault="00607CEA" w:rsidP="00A432D8">
      <w:pPr>
        <w:jc w:val="both"/>
        <w:rPr>
          <w:rFonts w:ascii="Cambria" w:hAnsi="Cambria"/>
        </w:rPr>
      </w:pPr>
    </w:p>
    <w:p w14:paraId="4F439281" w14:textId="77777777" w:rsidR="00607CEA" w:rsidRDefault="00607CEA" w:rsidP="00A432D8">
      <w:pPr>
        <w:jc w:val="both"/>
        <w:rPr>
          <w:rFonts w:ascii="Cambria" w:hAnsi="Cambria"/>
        </w:rPr>
      </w:pPr>
    </w:p>
    <w:p w14:paraId="497003F8" w14:textId="77777777" w:rsidR="00607CEA" w:rsidRDefault="00607CEA" w:rsidP="00A432D8">
      <w:pPr>
        <w:jc w:val="both"/>
        <w:rPr>
          <w:rFonts w:ascii="Cambria" w:hAnsi="Cambria"/>
        </w:rPr>
      </w:pPr>
    </w:p>
    <w:p w14:paraId="7F7BA590" w14:textId="77777777" w:rsidR="00607CEA" w:rsidRDefault="00607CEA" w:rsidP="00A432D8">
      <w:pPr>
        <w:jc w:val="both"/>
        <w:rPr>
          <w:rFonts w:ascii="Cambria" w:hAnsi="Cambria"/>
        </w:rPr>
      </w:pPr>
    </w:p>
    <w:p w14:paraId="15851F95" w14:textId="77777777" w:rsidR="00607CEA" w:rsidRDefault="00607CEA" w:rsidP="00A432D8">
      <w:pPr>
        <w:jc w:val="both"/>
        <w:rPr>
          <w:rFonts w:ascii="Cambria" w:hAnsi="Cambria"/>
        </w:rPr>
      </w:pPr>
    </w:p>
    <w:p w14:paraId="0978A229" w14:textId="77777777" w:rsidR="00607CEA" w:rsidRDefault="00607CEA" w:rsidP="00A432D8">
      <w:pPr>
        <w:jc w:val="both"/>
        <w:rPr>
          <w:rFonts w:ascii="Cambria" w:hAnsi="Cambria"/>
        </w:rPr>
      </w:pPr>
    </w:p>
    <w:p w14:paraId="1A23DA62" w14:textId="77777777" w:rsidR="00607CEA" w:rsidRDefault="00607CEA" w:rsidP="00A432D8">
      <w:pPr>
        <w:jc w:val="both"/>
        <w:rPr>
          <w:rFonts w:ascii="Cambria" w:hAnsi="Cambria"/>
        </w:rPr>
      </w:pPr>
    </w:p>
    <w:p w14:paraId="2D7E7BE1" w14:textId="77777777" w:rsidR="00607CEA" w:rsidRDefault="00607CEA" w:rsidP="00A432D8">
      <w:pPr>
        <w:jc w:val="both"/>
        <w:rPr>
          <w:rFonts w:ascii="Cambria" w:hAnsi="Cambria"/>
        </w:rPr>
      </w:pPr>
    </w:p>
    <w:p w14:paraId="432FB9BF" w14:textId="77777777" w:rsidR="00607CEA" w:rsidRDefault="00607CEA" w:rsidP="00A432D8">
      <w:pPr>
        <w:jc w:val="both"/>
        <w:rPr>
          <w:rFonts w:ascii="Cambria" w:hAnsi="Cambria"/>
        </w:rPr>
      </w:pPr>
    </w:p>
    <w:p w14:paraId="4C0CFB8E" w14:textId="77777777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lastRenderedPageBreak/>
        <w:t>4.3.1 Implementazioni basate su OpenCL (GPU e FPGA)</w:t>
      </w:r>
    </w:p>
    <w:p w14:paraId="291B625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1A98385D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Le classi </w:t>
      </w:r>
      <w:r w:rsidRPr="003503BD">
        <w:rPr>
          <w:rFonts w:ascii="Courier New" w:hAnsi="Courier New" w:cs="Courier New"/>
          <w:bCs/>
        </w:rPr>
        <w:t>Gpu_OpenCL_Accelerator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Fpga_Accelerator</w:t>
      </w:r>
      <w:r w:rsidRPr="003503BD">
        <w:rPr>
          <w:rFonts w:ascii="Cambria" w:hAnsi="Cambria"/>
        </w:rPr>
        <w:t xml:space="preserve"> utilizzano entrambe l'API OpenCL. Il loro flusso di lavoro è simile, ma differisce in modo cruciale nel modo in cui il kernel viene caricato, come evidenziato nel metodo </w:t>
      </w:r>
      <w:proofErr w:type="spellStart"/>
      <w:r w:rsidRPr="003503BD">
        <w:rPr>
          <w:rFonts w:ascii="Courier New" w:hAnsi="Courier New" w:cs="Courier New"/>
          <w:bCs/>
        </w:rPr>
        <w:t>initialize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>.</w:t>
      </w:r>
    </w:p>
    <w:p w14:paraId="5CB70753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Infatti, se entrambe le classi trovano una piattaforma OpenCL, creano il contesto e la coda dei comandi OpenCL, e chiamano il costruttore di </w:t>
      </w:r>
      <w:proofErr w:type="spellStart"/>
      <w:r w:rsidRPr="003503BD">
        <w:rPr>
          <w:rFonts w:ascii="Courier New" w:hAnsi="Courier New" w:cs="Courier New"/>
          <w:bCs/>
        </w:rPr>
        <w:t>bufferManager</w:t>
      </w:r>
      <w:proofErr w:type="spellEnd"/>
      <w:r w:rsidRPr="003503BD">
        <w:rPr>
          <w:rFonts w:ascii="Cambria" w:hAnsi="Cambria"/>
        </w:rPr>
        <w:t xml:space="preserve"> che inizializza il pool di buffer, La GPU esegue una compilazione "Just-in-Time" (JIT) del codice sorgente .cl, leggendolo come stringa e usando </w:t>
      </w:r>
      <w:proofErr w:type="spellStart"/>
      <w:r w:rsidRPr="003503BD">
        <w:rPr>
          <w:rFonts w:ascii="Courier New" w:hAnsi="Courier New" w:cs="Courier New"/>
          <w:bCs/>
        </w:rPr>
        <w:t>clCreateProgramWithSource</w:t>
      </w:r>
      <w:proofErr w:type="spellEnd"/>
      <w:r w:rsidRPr="003503BD">
        <w:rPr>
          <w:rFonts w:ascii="Cambria" w:hAnsi="Cambria"/>
        </w:rPr>
        <w:t xml:space="preserve"> seguito da </w:t>
      </w:r>
      <w:proofErr w:type="spellStart"/>
      <w:r w:rsidRPr="003503BD">
        <w:rPr>
          <w:rFonts w:ascii="Courier New" w:hAnsi="Courier New" w:cs="Courier New"/>
          <w:bCs/>
        </w:rPr>
        <w:t>clBuildProgram</w:t>
      </w:r>
      <w:proofErr w:type="spellEnd"/>
      <w:r w:rsidRPr="003503BD">
        <w:rPr>
          <w:rFonts w:ascii="Cambria" w:hAnsi="Cambria"/>
        </w:rPr>
        <w:t>.</w:t>
      </w:r>
    </w:p>
    <w:p w14:paraId="74A0D63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945E3E0" w14:textId="77777777" w:rsidR="00D35ADD" w:rsidRPr="003503BD" w:rsidRDefault="00000000" w:rsidP="000E379B">
      <w:pPr>
        <w:ind w:firstLine="708"/>
        <w:jc w:val="both"/>
        <w:rPr>
          <w:rFonts w:ascii="Courier New" w:hAnsi="Courier New"/>
          <w:bCs/>
        </w:rPr>
      </w:pPr>
      <w:r w:rsidRPr="003503BD">
        <w:rPr>
          <w:rFonts w:ascii="Cambria" w:hAnsi="Cambria"/>
          <w:noProof/>
        </w:rPr>
        <w:drawing>
          <wp:inline distT="0" distB="0" distL="0" distR="0" wp14:anchorId="0BB03844" wp14:editId="61D9A617">
            <wp:extent cx="4905375" cy="923426"/>
            <wp:effectExtent l="0" t="0" r="0" b="0"/>
            <wp:docPr id="10" name="Immagine 2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20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201" cy="92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3EC8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DD6D7CE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L'FPGA invece, carica un file binario </w:t>
      </w:r>
      <w:proofErr w:type="spellStart"/>
      <w:proofErr w:type="gramStart"/>
      <w:r w:rsidRPr="003503BD">
        <w:rPr>
          <w:rFonts w:ascii="Cambria" w:hAnsi="Cambria"/>
        </w:rPr>
        <w:t>pre</w:t>
      </w:r>
      <w:proofErr w:type="spellEnd"/>
      <w:r w:rsidRPr="003503BD">
        <w:rPr>
          <w:rFonts w:ascii="Cambria" w:hAnsi="Cambria"/>
        </w:rPr>
        <w:t>-compilato</w:t>
      </w:r>
      <w:proofErr w:type="gramEnd"/>
      <w:r w:rsidRPr="003503BD">
        <w:rPr>
          <w:rFonts w:ascii="Cambria" w:hAnsi="Cambria"/>
        </w:rPr>
        <w:t xml:space="preserve"> (.xclbin) che contiene il bitstream HLS, usando </w:t>
      </w:r>
      <w:proofErr w:type="spellStart"/>
      <w:r w:rsidRPr="003503BD">
        <w:rPr>
          <w:rFonts w:ascii="Courier New" w:hAnsi="Courier New" w:cs="Courier New"/>
          <w:bCs/>
        </w:rPr>
        <w:t>clCreateProgramWithBinary</w:t>
      </w:r>
      <w:proofErr w:type="spellEnd"/>
      <w:r w:rsidRPr="003503BD">
        <w:rPr>
          <w:rFonts w:ascii="Cambria" w:hAnsi="Cambria"/>
        </w:rPr>
        <w:t>:</w:t>
      </w:r>
    </w:p>
    <w:p w14:paraId="6621D9F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3BB3DABB" w14:textId="77777777" w:rsidR="00D35ADD" w:rsidRPr="003503BD" w:rsidRDefault="00000000" w:rsidP="000E379B">
      <w:pPr>
        <w:ind w:firstLine="708"/>
        <w:jc w:val="both"/>
        <w:rPr>
          <w:rFonts w:ascii="Courier New" w:hAnsi="Courier New"/>
          <w:bCs/>
        </w:rPr>
      </w:pPr>
      <w:r w:rsidRPr="003503BD">
        <w:rPr>
          <w:rFonts w:ascii="Cambria" w:hAnsi="Cambria"/>
          <w:noProof/>
        </w:rPr>
        <w:drawing>
          <wp:inline distT="0" distB="0" distL="0" distR="0" wp14:anchorId="69BC592C" wp14:editId="2AC3D387">
            <wp:extent cx="5705475" cy="512652"/>
            <wp:effectExtent l="0" t="0" r="0" b="0"/>
            <wp:docPr id="1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2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155" cy="520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AEE54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2662A8CA" w14:textId="2407739C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Il flusso di esecuzione (chiamato dal </w:t>
      </w:r>
      <w:r w:rsidRPr="003503BD">
        <w:rPr>
          <w:rFonts w:ascii="Courier New" w:hAnsi="Courier New" w:cs="Courier New"/>
          <w:bCs/>
        </w:rPr>
        <w:t>ff_node_acc_t</w:t>
      </w:r>
      <w:r w:rsidRPr="003503BD">
        <w:rPr>
          <w:rFonts w:ascii="Cambria" w:hAnsi="Cambria"/>
        </w:rPr>
        <w:t>) è il seguente:</w:t>
      </w:r>
    </w:p>
    <w:p w14:paraId="31F214F1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B5C51E8" w14:textId="4FA44D00" w:rsidR="00607CEA" w:rsidRDefault="00000000" w:rsidP="003B7EE0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t>send_data_to_device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d</w:t>
      </w:r>
      <w:r w:rsidRPr="003503BD">
        <w:rPr>
          <w:rFonts w:ascii="Cambria" w:hAnsi="Cambria"/>
        </w:rPr>
        <w:t xml:space="preserve">opo aver acquisito i buffer, riallocandone la memoria a seconda della dimensione del task, l’acceleratore (usando una macro di controllo errori - </w:t>
      </w:r>
      <w:r w:rsidRPr="003503BD">
        <w:rPr>
          <w:rFonts w:ascii="Courier New" w:hAnsi="Courier New" w:cs="Courier New"/>
          <w:bCs/>
        </w:rPr>
        <w:t>OCL_CHCK</w:t>
      </w:r>
      <w:r w:rsidRPr="003503BD">
        <w:rPr>
          <w:rFonts w:ascii="Cambria" w:hAnsi="Cambria"/>
        </w:rPr>
        <w:t xml:space="preserve">) avvia un trasferimento DMA asincrono dei dati (non-bloccante) verso la memoria del device, tramite </w:t>
      </w:r>
      <w:proofErr w:type="spellStart"/>
      <w:r w:rsidRPr="003503BD">
        <w:rPr>
          <w:rFonts w:ascii="Courier New" w:hAnsi="Courier New" w:cs="Courier New"/>
          <w:bCs/>
        </w:rPr>
        <w:t>clEnqueueWriteBuffer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r w:rsidRPr="003503BD">
        <w:rPr>
          <w:rFonts w:ascii="Cambria" w:hAnsi="Cambria"/>
        </w:rPr>
        <w:t xml:space="preserve">con </w:t>
      </w:r>
      <w:proofErr w:type="spellStart"/>
      <w:r w:rsidRPr="003503BD">
        <w:rPr>
          <w:rFonts w:ascii="Courier New" w:hAnsi="Courier New" w:cs="Courier New"/>
          <w:bCs/>
        </w:rPr>
        <w:t>blocking_write</w:t>
      </w:r>
      <w:proofErr w:type="spellEnd"/>
      <w:r w:rsidRPr="003503BD">
        <w:rPr>
          <w:rFonts w:ascii="Courier New" w:hAnsi="Courier New" w:cs="Courier New"/>
          <w:bCs/>
        </w:rPr>
        <w:t xml:space="preserve"> = CL_FALSE</w:t>
      </w:r>
      <w:r w:rsidRPr="003503BD">
        <w:rPr>
          <w:rFonts w:ascii="Cambria" w:hAnsi="Cambria"/>
        </w:rPr>
        <w:t>.</w:t>
      </w:r>
      <w:r w:rsidR="003B7EE0">
        <w:rPr>
          <w:rFonts w:ascii="Cambria" w:hAnsi="Cambria"/>
        </w:rPr>
        <w:t xml:space="preserve"> </w:t>
      </w:r>
      <w:r w:rsidRPr="003B7EE0">
        <w:rPr>
          <w:rFonts w:ascii="Cambria" w:hAnsi="Cambria"/>
        </w:rPr>
        <w:t>L'evento OpenCL (</w:t>
      </w:r>
      <w:r w:rsidRPr="003B7EE0">
        <w:rPr>
          <w:rFonts w:ascii="Courier New" w:hAnsi="Courier New" w:cs="Courier New"/>
          <w:bCs/>
        </w:rPr>
        <w:t>task-&gt;event</w:t>
      </w:r>
      <w:r w:rsidRPr="003B7EE0">
        <w:rPr>
          <w:rFonts w:ascii="Cambria" w:hAnsi="Cambria"/>
        </w:rPr>
        <w:t>) viene generato dall'ultima operazione di upload (</w:t>
      </w:r>
      <w:proofErr w:type="spellStart"/>
      <w:r w:rsidRPr="003B7EE0">
        <w:rPr>
          <w:rFonts w:ascii="Courier New" w:hAnsi="Courier New" w:cs="Courier New"/>
          <w:bCs/>
        </w:rPr>
        <w:t>clEnqueueWriteBuffer</w:t>
      </w:r>
      <w:proofErr w:type="spellEnd"/>
      <w:r w:rsidRPr="003B7EE0">
        <w:rPr>
          <w:rFonts w:ascii="Cambria" w:hAnsi="Cambria"/>
        </w:rPr>
        <w:t xml:space="preserve">). Questo evento viene poi usato da </w:t>
      </w:r>
      <w:proofErr w:type="spellStart"/>
      <w:r w:rsidRPr="003B7EE0">
        <w:rPr>
          <w:rFonts w:ascii="Courier New" w:hAnsi="Courier New" w:cs="Courier New"/>
          <w:bCs/>
        </w:rPr>
        <w:t>execute_kernel</w:t>
      </w:r>
      <w:proofErr w:type="spellEnd"/>
      <w:r w:rsidRPr="003B7EE0">
        <w:rPr>
          <w:rFonts w:ascii="Courier New" w:hAnsi="Courier New" w:cs="Courier New"/>
          <w:bCs/>
        </w:rPr>
        <w:t xml:space="preserve">() </w:t>
      </w:r>
      <w:r w:rsidRPr="003B7EE0">
        <w:rPr>
          <w:rFonts w:ascii="Cambria" w:hAnsi="Cambria"/>
        </w:rPr>
        <w:t>come dipendenza esplicita (</w:t>
      </w:r>
      <w:proofErr w:type="spellStart"/>
      <w:r w:rsidRPr="003B7EE0">
        <w:rPr>
          <w:rFonts w:ascii="Courier New" w:hAnsi="Courier New" w:cs="Courier New"/>
          <w:bCs/>
        </w:rPr>
        <w:t>clEnqueueNDRangeKernel</w:t>
      </w:r>
      <w:proofErr w:type="spellEnd"/>
      <w:r w:rsidRPr="003B7EE0">
        <w:rPr>
          <w:rFonts w:ascii="Cambria" w:hAnsi="Cambria"/>
        </w:rPr>
        <w:t xml:space="preserve">... </w:t>
      </w:r>
      <w:r w:rsidRPr="003B7EE0">
        <w:rPr>
          <w:rFonts w:ascii="Courier New" w:hAnsi="Courier New" w:cs="Courier New"/>
          <w:bCs/>
        </w:rPr>
        <w:t>&amp;</w:t>
      </w:r>
      <w:proofErr w:type="spellStart"/>
      <w:r w:rsidRPr="003B7EE0">
        <w:rPr>
          <w:rFonts w:ascii="Courier New" w:hAnsi="Courier New" w:cs="Courier New"/>
          <w:bCs/>
        </w:rPr>
        <w:t>previous_event</w:t>
      </w:r>
      <w:proofErr w:type="spellEnd"/>
      <w:r w:rsidRPr="003B7EE0">
        <w:rPr>
          <w:rFonts w:ascii="Cambria" w:hAnsi="Cambria"/>
        </w:rPr>
        <w:t xml:space="preserve">... </w:t>
      </w:r>
      <w:r w:rsidRPr="003B7EE0">
        <w:rPr>
          <w:rFonts w:ascii="Courier New" w:hAnsi="Courier New" w:cs="Courier New"/>
          <w:bCs/>
        </w:rPr>
        <w:t>&amp;task-&gt;event</w:t>
      </w:r>
      <w:r w:rsidRPr="003B7EE0">
        <w:rPr>
          <w:rFonts w:ascii="Cambria" w:hAnsi="Cambria"/>
        </w:rPr>
        <w:t>).</w:t>
      </w:r>
      <w:r w:rsidR="00607CEA" w:rsidRPr="003B7EE0">
        <w:rPr>
          <w:rFonts w:ascii="Cambria" w:hAnsi="Cambria"/>
        </w:rPr>
        <w:t xml:space="preserve"> </w:t>
      </w:r>
      <w:r w:rsidRPr="003B7EE0">
        <w:rPr>
          <w:rFonts w:ascii="Cambria" w:hAnsi="Cambria"/>
        </w:rPr>
        <w:t xml:space="preserve">Ciò garantisce che l'hardware rispetti l'ordine delle operazioni (l'esecuzione non partirà prima che l'upload sia finito), anche se il </w:t>
      </w:r>
      <w:r w:rsidRPr="003B7EE0">
        <w:rPr>
          <w:rFonts w:ascii="Courier New" w:hAnsi="Courier New" w:cs="Courier New"/>
          <w:bCs/>
        </w:rPr>
        <w:t xml:space="preserve">producerLoop </w:t>
      </w:r>
      <w:r w:rsidRPr="003B7EE0">
        <w:rPr>
          <w:rFonts w:ascii="Cambria" w:hAnsi="Cambria"/>
        </w:rPr>
        <w:t>che le accoda ritorna immediatamente.</w:t>
      </w:r>
    </w:p>
    <w:p w14:paraId="65CAC53B" w14:textId="77777777" w:rsidR="003B7EE0" w:rsidRPr="003B7EE0" w:rsidRDefault="003B7EE0" w:rsidP="003B7EE0">
      <w:pPr>
        <w:pStyle w:val="Paragrafoelenco"/>
        <w:jc w:val="both"/>
        <w:rPr>
          <w:rFonts w:ascii="Cambria" w:hAnsi="Cambria"/>
        </w:rPr>
      </w:pPr>
    </w:p>
    <w:p w14:paraId="5F772AD8" w14:textId="35969A64" w:rsidR="00D35ADD" w:rsidRPr="003503BD" w:rsidRDefault="00607CEA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060A7BA6" wp14:editId="7E9164FD">
            <wp:extent cx="4591050" cy="2079212"/>
            <wp:effectExtent l="0" t="0" r="0" b="0"/>
            <wp:docPr id="12" name="Immagine 23" descr="Immagine che contiene testo, schermata, software, Sistema operativ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23" descr="Immagine che contiene testo, schermata, software, Sistema operativ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09" cy="2102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B38099" w14:textId="1F01329E" w:rsidR="00D35ADD" w:rsidRPr="003503BD" w:rsidRDefault="00000000" w:rsidP="00A432D8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proofErr w:type="spellStart"/>
      <w:r w:rsidRPr="003503BD">
        <w:rPr>
          <w:rFonts w:ascii="Cambria" w:hAnsi="Cambria"/>
        </w:rPr>
        <w:lastRenderedPageBreak/>
        <w:t>execute_kernel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mposta gli argomenti con </w:t>
      </w:r>
      <w:proofErr w:type="spellStart"/>
      <w:r w:rsidRPr="003503BD">
        <w:rPr>
          <w:rFonts w:ascii="Courier New" w:hAnsi="Courier New" w:cs="Courier New"/>
          <w:bCs/>
        </w:rPr>
        <w:t>clSetKernelArg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r w:rsidRPr="003503BD">
        <w:rPr>
          <w:rFonts w:ascii="Cambria" w:hAnsi="Cambria"/>
        </w:rPr>
        <w:t xml:space="preserve">e accoda l'esecuzione del kernel con </w:t>
      </w:r>
      <w:proofErr w:type="spellStart"/>
      <w:r w:rsidRPr="003503BD">
        <w:rPr>
          <w:rFonts w:ascii="Courier New" w:hAnsi="Courier New" w:cs="Courier New"/>
          <w:bCs/>
        </w:rPr>
        <w:t>clEnqueueNDRangeKernel</w:t>
      </w:r>
      <w:proofErr w:type="spellEnd"/>
      <w:r w:rsidRPr="003503BD">
        <w:rPr>
          <w:rFonts w:ascii="Cambria" w:hAnsi="Cambria"/>
        </w:rPr>
        <w:t xml:space="preserve">, che ritorna immediatamente. </w:t>
      </w:r>
    </w:p>
    <w:p w14:paraId="76596F81" w14:textId="77777777" w:rsidR="00D35ADD" w:rsidRPr="003503BD" w:rsidRDefault="00D35ADD" w:rsidP="00A432D8">
      <w:pPr>
        <w:ind w:left="360" w:firstLine="348"/>
        <w:jc w:val="both"/>
        <w:rPr>
          <w:rFonts w:ascii="Cambria" w:hAnsi="Cambria"/>
        </w:rPr>
      </w:pPr>
    </w:p>
    <w:p w14:paraId="0C142EA0" w14:textId="6BC5F15E" w:rsidR="001D6EE9" w:rsidRDefault="00000000" w:rsidP="000E379B">
      <w:pPr>
        <w:ind w:left="1068" w:firstLine="34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39D77C53" wp14:editId="3ED45B67">
            <wp:extent cx="5041783" cy="2676525"/>
            <wp:effectExtent l="0" t="0" r="0" b="0"/>
            <wp:docPr id="13" name="Immagine 24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24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939" cy="2679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B5281" w14:textId="77777777" w:rsidR="00607CEA" w:rsidRPr="003503BD" w:rsidRDefault="00607CEA" w:rsidP="008809D2">
      <w:pPr>
        <w:ind w:left="360" w:firstLine="348"/>
        <w:jc w:val="both"/>
        <w:rPr>
          <w:rFonts w:ascii="Cambria" w:hAnsi="Cambria"/>
        </w:rPr>
      </w:pPr>
    </w:p>
    <w:p w14:paraId="383A7D10" w14:textId="65A2037E" w:rsidR="00D35ADD" w:rsidRDefault="00000000" w:rsidP="00607CEA">
      <w:pPr>
        <w:pStyle w:val="Paragrafoelenco"/>
        <w:numPr>
          <w:ilvl w:val="0"/>
          <w:numId w:val="5"/>
        </w:numPr>
        <w:jc w:val="both"/>
        <w:rPr>
          <w:rFonts w:ascii="Cambria" w:hAnsi="Cambria"/>
        </w:rPr>
      </w:pPr>
      <w:r w:rsidRPr="003503BD">
        <w:rPr>
          <w:rFonts w:ascii="Courier New" w:hAnsi="Courier New" w:cs="Courier New"/>
          <w:bCs/>
        </w:rPr>
        <w:t>get_results_from_device()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è</w:t>
      </w:r>
      <w:r w:rsidRPr="003503BD">
        <w:rPr>
          <w:rFonts w:ascii="Cambria" w:hAnsi="Cambria"/>
        </w:rPr>
        <w:t xml:space="preserve"> l'unica chiamata bloccante. Esegue </w:t>
      </w:r>
      <w:proofErr w:type="spellStart"/>
      <w:r w:rsidRPr="003503BD">
        <w:rPr>
          <w:rFonts w:ascii="Courier New" w:hAnsi="Courier New" w:cs="Courier New"/>
          <w:bCs/>
        </w:rPr>
        <w:t>clEnqueueReadBuffer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r w:rsidRPr="003503BD">
        <w:rPr>
          <w:rFonts w:ascii="Cambria" w:hAnsi="Cambria"/>
        </w:rPr>
        <w:t xml:space="preserve">con </w:t>
      </w:r>
      <w:proofErr w:type="spellStart"/>
      <w:r w:rsidRPr="003503BD">
        <w:rPr>
          <w:rFonts w:ascii="Courier New" w:hAnsi="Courier New" w:cs="Courier New"/>
          <w:bCs/>
        </w:rPr>
        <w:t>blocking_read</w:t>
      </w:r>
      <w:proofErr w:type="spellEnd"/>
      <w:r w:rsidRPr="003503BD">
        <w:rPr>
          <w:rFonts w:ascii="Courier New" w:hAnsi="Courier New" w:cs="Courier New"/>
          <w:bCs/>
        </w:rPr>
        <w:t xml:space="preserve"> = CL_TRUE</w:t>
      </w:r>
      <w:r w:rsidRPr="003503BD">
        <w:rPr>
          <w:rFonts w:ascii="Cambria" w:hAnsi="Cambria"/>
        </w:rPr>
        <w:t>. Questo blocca il thread consumerLoop fino a che il kernel ha terminato la sua esecuzione e il DMA di lettura è completo.</w:t>
      </w:r>
    </w:p>
    <w:p w14:paraId="2FE539BF" w14:textId="77777777" w:rsidR="00607CEA" w:rsidRPr="00607CEA" w:rsidRDefault="00607CEA" w:rsidP="00607CEA">
      <w:pPr>
        <w:pStyle w:val="Paragrafoelenco"/>
        <w:jc w:val="both"/>
        <w:rPr>
          <w:rFonts w:ascii="Cambria" w:hAnsi="Cambria"/>
        </w:rPr>
      </w:pPr>
    </w:p>
    <w:p w14:paraId="36DC922D" w14:textId="77777777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</w:rPr>
        <w:t>.</w:t>
      </w:r>
      <w:r w:rsidRPr="003503BD">
        <w:rPr>
          <w:rFonts w:ascii="Cambria" w:hAnsi="Cambria"/>
          <w:noProof/>
        </w:rPr>
        <w:drawing>
          <wp:inline distT="0" distB="0" distL="0" distR="0" wp14:anchorId="39C3B9A2" wp14:editId="5356DCCF">
            <wp:extent cx="5003165" cy="2160752"/>
            <wp:effectExtent l="0" t="0" r="0" b="0"/>
            <wp:docPr id="14" name="Immagine 26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magine 26" descr="Immagine che contiene testo, schermata, software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67" cy="21643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E08723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EAD2BCC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4476020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7E38CD56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42A53A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489F460D" w14:textId="77777777" w:rsidR="008809D2" w:rsidRDefault="008809D2" w:rsidP="00A432D8">
      <w:pPr>
        <w:jc w:val="both"/>
        <w:rPr>
          <w:rFonts w:ascii="Courier New" w:hAnsi="Courier New"/>
          <w:bCs/>
        </w:rPr>
      </w:pPr>
    </w:p>
    <w:p w14:paraId="3C8F0631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10639245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2B617C46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75BA5DED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155576DD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2D179A77" w14:textId="77777777" w:rsidR="00607CEA" w:rsidRDefault="00607CEA" w:rsidP="00A432D8">
      <w:pPr>
        <w:jc w:val="both"/>
        <w:rPr>
          <w:rFonts w:ascii="Courier New" w:hAnsi="Courier New"/>
          <w:bCs/>
        </w:rPr>
      </w:pPr>
    </w:p>
    <w:p w14:paraId="3CB3E95C" w14:textId="77777777" w:rsidR="00607CEA" w:rsidRPr="003503BD" w:rsidRDefault="00607CEA" w:rsidP="00A432D8">
      <w:pPr>
        <w:jc w:val="both"/>
        <w:rPr>
          <w:rFonts w:ascii="Courier New" w:hAnsi="Courier New"/>
          <w:bCs/>
        </w:rPr>
      </w:pPr>
    </w:p>
    <w:p w14:paraId="46D90238" w14:textId="6E6BF6B3" w:rsidR="00D35ADD" w:rsidRPr="003B7EE0" w:rsidRDefault="00000000" w:rsidP="00A432D8">
      <w:pPr>
        <w:jc w:val="both"/>
        <w:rPr>
          <w:rFonts w:ascii="Cambria" w:hAnsi="Cambria"/>
          <w:b/>
          <w:sz w:val="28"/>
          <w:szCs w:val="28"/>
        </w:rPr>
      </w:pPr>
      <w:r w:rsidRPr="003B7EE0">
        <w:rPr>
          <w:rFonts w:ascii="Cambria" w:hAnsi="Cambria"/>
          <w:b/>
          <w:sz w:val="28"/>
          <w:szCs w:val="28"/>
        </w:rPr>
        <w:lastRenderedPageBreak/>
        <w:t xml:space="preserve">4.3.2 Implementazione Metal: </w:t>
      </w:r>
      <w:r w:rsidR="00276D03">
        <w:rPr>
          <w:rFonts w:ascii="Cambria" w:hAnsi="Cambria"/>
          <w:b/>
          <w:sz w:val="28"/>
          <w:szCs w:val="28"/>
        </w:rPr>
        <w:t>i</w:t>
      </w:r>
      <w:r w:rsidRPr="003B7EE0">
        <w:rPr>
          <w:rFonts w:ascii="Cambria" w:hAnsi="Cambria"/>
          <w:b/>
          <w:sz w:val="28"/>
          <w:szCs w:val="28"/>
        </w:rPr>
        <w:t xml:space="preserve">nteroperabilità e </w:t>
      </w:r>
      <w:r w:rsidR="00276D03">
        <w:rPr>
          <w:rFonts w:ascii="Cambria" w:hAnsi="Cambria"/>
          <w:b/>
          <w:sz w:val="28"/>
          <w:szCs w:val="28"/>
        </w:rPr>
        <w:t>m</w:t>
      </w:r>
      <w:r w:rsidRPr="003B7EE0">
        <w:rPr>
          <w:rFonts w:ascii="Cambria" w:hAnsi="Cambria"/>
          <w:b/>
          <w:sz w:val="28"/>
          <w:szCs w:val="28"/>
        </w:rPr>
        <w:t xml:space="preserve">emoria </w:t>
      </w:r>
      <w:r w:rsidR="00276D03">
        <w:rPr>
          <w:rFonts w:ascii="Cambria" w:hAnsi="Cambria"/>
          <w:b/>
          <w:sz w:val="28"/>
          <w:szCs w:val="28"/>
        </w:rPr>
        <w:t>u</w:t>
      </w:r>
      <w:r w:rsidRPr="003B7EE0">
        <w:rPr>
          <w:rFonts w:ascii="Cambria" w:hAnsi="Cambria"/>
          <w:b/>
          <w:sz w:val="28"/>
          <w:szCs w:val="28"/>
        </w:rPr>
        <w:t>nificata</w:t>
      </w:r>
    </w:p>
    <w:p w14:paraId="0E36E72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B4F721A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L'implementazione </w:t>
      </w:r>
      <w:r w:rsidRPr="003503BD">
        <w:rPr>
          <w:rFonts w:ascii="Courier New" w:hAnsi="Courier New" w:cs="Courier New"/>
          <w:bCs/>
        </w:rPr>
        <w:t xml:space="preserve">Gpu_Metal_Accelerator </w:t>
      </w:r>
      <w:r w:rsidRPr="003503BD">
        <w:rPr>
          <w:rFonts w:ascii="Cambria" w:hAnsi="Cambria"/>
        </w:rPr>
        <w:t xml:space="preserve">(per </w:t>
      </w:r>
      <w:proofErr w:type="spellStart"/>
      <w:r w:rsidRPr="003503BD">
        <w:rPr>
          <w:rFonts w:ascii="Cambria" w:hAnsi="Cambria"/>
        </w:rPr>
        <w:t>macOS</w:t>
      </w:r>
      <w:proofErr w:type="spellEnd"/>
      <w:r w:rsidRPr="003503BD">
        <w:rPr>
          <w:rFonts w:ascii="Cambria" w:hAnsi="Cambria"/>
        </w:rPr>
        <w:t>) è radicalmente diversa, a causa dell'interoperabilità C++/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 e del modello a memoria unificata, ed è divisa in tre parti: </w:t>
      </w:r>
    </w:p>
    <w:p w14:paraId="61D9379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536AE7D" w14:textId="0B509CAB" w:rsidR="00D35ADD" w:rsidRPr="003503BD" w:rsidRDefault="00EA3413" w:rsidP="00A432D8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proofErr w:type="spellStart"/>
      <w:r>
        <w:rPr>
          <w:rFonts w:ascii="Cambria" w:hAnsi="Cambria"/>
        </w:rPr>
        <w:t>h</w:t>
      </w:r>
      <w:r w:rsidRPr="003503BD">
        <w:rPr>
          <w:rFonts w:ascii="Cambria" w:hAnsi="Cambria"/>
        </w:rPr>
        <w:t>eader</w:t>
      </w:r>
      <w:proofErr w:type="spellEnd"/>
      <w:r w:rsidRPr="003503BD">
        <w:rPr>
          <w:rFonts w:ascii="Cambria" w:hAnsi="Cambria"/>
        </w:rPr>
        <w:t xml:space="preserve"> C++ </w:t>
      </w:r>
      <w:r>
        <w:rPr>
          <w:rFonts w:ascii="Cambria" w:hAnsi="Cambria"/>
        </w:rPr>
        <w:t>p</w:t>
      </w:r>
      <w:r w:rsidRPr="003503BD">
        <w:rPr>
          <w:rFonts w:ascii="Cambria" w:hAnsi="Cambria"/>
        </w:rPr>
        <w:t>uro (.</w:t>
      </w:r>
      <w:proofErr w:type="spellStart"/>
      <w:r w:rsidRPr="003503BD">
        <w:rPr>
          <w:rFonts w:ascii="Cambria" w:hAnsi="Cambria"/>
        </w:rPr>
        <w:t>hpp</w:t>
      </w:r>
      <w:proofErr w:type="spellEnd"/>
      <w:r w:rsidRPr="003503BD">
        <w:rPr>
          <w:rFonts w:ascii="Cambria" w:hAnsi="Cambria"/>
        </w:rPr>
        <w:t xml:space="preserve">): </w:t>
      </w:r>
      <w:r w:rsidRPr="003503BD">
        <w:rPr>
          <w:rFonts w:ascii="Courier New" w:hAnsi="Courier New" w:cs="Courier New"/>
          <w:bCs/>
        </w:rPr>
        <w:t xml:space="preserve">Gpu_Metal_Accelerator.hpp </w:t>
      </w:r>
      <w:r w:rsidRPr="003503BD">
        <w:rPr>
          <w:rFonts w:ascii="Cambria" w:hAnsi="Cambria"/>
        </w:rPr>
        <w:t xml:space="preserve">nasconde i tipi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 (es.  </w:t>
      </w:r>
      <w:r w:rsidRPr="003503BD">
        <w:rPr>
          <w:rFonts w:ascii="Courier New" w:hAnsi="Courier New" w:cs="Courier New"/>
          <w:bCs/>
        </w:rPr>
        <w:t>id&lt;</w:t>
      </w:r>
      <w:proofErr w:type="spellStart"/>
      <w:r w:rsidRPr="003503BD">
        <w:rPr>
          <w:rFonts w:ascii="Courier New" w:hAnsi="Courier New" w:cs="Courier New"/>
          <w:bCs/>
        </w:rPr>
        <w:t>MTLDevice</w:t>
      </w:r>
      <w:proofErr w:type="spellEnd"/>
      <w:r w:rsidRPr="003503BD">
        <w:rPr>
          <w:rFonts w:ascii="Courier New" w:hAnsi="Courier New" w:cs="Courier New"/>
          <w:bCs/>
        </w:rPr>
        <w:t>&gt;</w:t>
      </w:r>
      <w:r w:rsidRPr="003503BD">
        <w:rPr>
          <w:rFonts w:ascii="Cambria" w:hAnsi="Cambria"/>
        </w:rPr>
        <w:t xml:space="preserve">) dichiarandoli come puntatori </w:t>
      </w:r>
      <w:proofErr w:type="spellStart"/>
      <w:r w:rsidRPr="003503BD">
        <w:rPr>
          <w:rFonts w:ascii="Cambria" w:hAnsi="Cambria"/>
        </w:rPr>
        <w:t>void</w:t>
      </w:r>
      <w:proofErr w:type="spellEnd"/>
      <w:r w:rsidRPr="003503BD">
        <w:rPr>
          <w:rFonts w:ascii="Cambria" w:hAnsi="Cambria"/>
        </w:rPr>
        <w:t>*</w:t>
      </w:r>
      <w:r>
        <w:rPr>
          <w:rFonts w:ascii="Cambria" w:hAnsi="Cambria"/>
        </w:rPr>
        <w:t>;</w:t>
      </w:r>
    </w:p>
    <w:p w14:paraId="7DD0DD4E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0C6E8C1" w14:textId="71C16349" w:rsidR="00D35ADD" w:rsidRPr="003503BD" w:rsidRDefault="00EA3413" w:rsidP="00A432D8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orgente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-C++ (.mm): </w:t>
      </w:r>
      <w:r>
        <w:rPr>
          <w:rFonts w:ascii="Cambria" w:hAnsi="Cambria"/>
        </w:rPr>
        <w:t>i</w:t>
      </w:r>
      <w:r w:rsidRPr="003503BD">
        <w:rPr>
          <w:rFonts w:ascii="Cambria" w:hAnsi="Cambria"/>
        </w:rPr>
        <w:t xml:space="preserve">l file </w:t>
      </w:r>
      <w:r w:rsidRPr="003503BD">
        <w:rPr>
          <w:rFonts w:ascii="Courier New" w:hAnsi="Courier New" w:cs="Courier New"/>
          <w:bCs/>
        </w:rPr>
        <w:t xml:space="preserve">Gpu_Metal_Accelerator.mm </w:t>
      </w:r>
      <w:r w:rsidRPr="003503BD">
        <w:rPr>
          <w:rFonts w:ascii="Cambria" w:hAnsi="Cambria"/>
        </w:rPr>
        <w:t xml:space="preserve">è compilato come OBJCXX. Qui, i </w:t>
      </w:r>
      <w:proofErr w:type="spellStart"/>
      <w:r w:rsidRPr="003503BD">
        <w:rPr>
          <w:rFonts w:ascii="Cambria" w:hAnsi="Cambria"/>
        </w:rPr>
        <w:t>void</w:t>
      </w:r>
      <w:proofErr w:type="spellEnd"/>
      <w:r w:rsidRPr="003503BD">
        <w:rPr>
          <w:rFonts w:ascii="Cambria" w:hAnsi="Cambria"/>
        </w:rPr>
        <w:t>* sono riconvertiti ai tipi Metal tramite "</w:t>
      </w:r>
      <w:proofErr w:type="spellStart"/>
      <w:r w:rsidRPr="003503BD">
        <w:rPr>
          <w:rFonts w:ascii="Cambria" w:hAnsi="Cambria"/>
        </w:rPr>
        <w:t>bridging</w:t>
      </w:r>
      <w:proofErr w:type="spellEnd"/>
      <w:r w:rsidRPr="003503BD">
        <w:rPr>
          <w:rFonts w:ascii="Cambria" w:hAnsi="Cambria"/>
        </w:rPr>
        <w:t xml:space="preserve"> cast" (</w:t>
      </w:r>
      <w:r w:rsidRPr="003503BD">
        <w:rPr>
          <w:rFonts w:ascii="Courier New" w:hAnsi="Courier New" w:cs="Courier New"/>
          <w:bCs/>
        </w:rPr>
        <w:t>__bridge</w:t>
      </w:r>
      <w:r w:rsidRPr="003503BD">
        <w:rPr>
          <w:rFonts w:ascii="Cambria" w:hAnsi="Cambria"/>
        </w:rPr>
        <w:t xml:space="preserve">). Inoltre, </w:t>
      </w:r>
      <w:r w:rsidRPr="003503BD">
        <w:rPr>
          <w:rFonts w:ascii="Courier New" w:hAnsi="Courier New" w:cs="Courier New"/>
          <w:bCs/>
        </w:rPr>
        <w:t xml:space="preserve">Gpu_Metal_Accelerator </w:t>
      </w:r>
      <w:r w:rsidRPr="003503BD">
        <w:rPr>
          <w:rFonts w:ascii="Cambria" w:hAnsi="Cambria"/>
        </w:rPr>
        <w:t>è costretto a disporre della sua specifica classe di gestione buffer</w:t>
      </w:r>
      <w:r>
        <w:rPr>
          <w:rFonts w:ascii="Cambria" w:hAnsi="Cambria"/>
        </w:rPr>
        <w:t>;</w:t>
      </w:r>
    </w:p>
    <w:p w14:paraId="79DC11D8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0AA59497" w14:textId="5FF6BC83" w:rsidR="00D35ADD" w:rsidRPr="003503BD" w:rsidRDefault="00EA3413" w:rsidP="00A432D8">
      <w:pPr>
        <w:pStyle w:val="Paragrafoelenco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f</w:t>
      </w:r>
      <w:r w:rsidRPr="003503BD">
        <w:rPr>
          <w:rFonts w:ascii="Cambria" w:hAnsi="Cambria"/>
        </w:rPr>
        <w:t xml:space="preserve">lag di </w:t>
      </w:r>
      <w:r>
        <w:rPr>
          <w:rFonts w:ascii="Cambria" w:hAnsi="Cambria"/>
        </w:rPr>
        <w:t>c</w:t>
      </w:r>
      <w:r w:rsidRPr="003503BD">
        <w:rPr>
          <w:rFonts w:ascii="Cambria" w:hAnsi="Cambria"/>
        </w:rPr>
        <w:t xml:space="preserve">ompilazione: </w:t>
      </w:r>
      <w:r w:rsidRPr="003503BD">
        <w:rPr>
          <w:rFonts w:ascii="Courier New" w:hAnsi="Courier New" w:cs="Courier New"/>
          <w:bCs/>
        </w:rPr>
        <w:t xml:space="preserve">CMakeLists.txt </w:t>
      </w:r>
      <w:r w:rsidRPr="003503BD">
        <w:rPr>
          <w:rFonts w:ascii="Cambria" w:hAnsi="Cambria"/>
        </w:rPr>
        <w:t>imposta il flag -</w:t>
      </w:r>
      <w:proofErr w:type="spellStart"/>
      <w:r w:rsidRPr="003503BD">
        <w:rPr>
          <w:rFonts w:ascii="Cambria" w:hAnsi="Cambria"/>
        </w:rPr>
        <w:t>fobjc-arc</w:t>
      </w:r>
      <w:proofErr w:type="spellEnd"/>
      <w:r w:rsidRPr="003503BD">
        <w:rPr>
          <w:rFonts w:ascii="Cambria" w:hAnsi="Cambria"/>
        </w:rPr>
        <w:t>, abilitando l'</w:t>
      </w:r>
      <w:proofErr w:type="spellStart"/>
      <w:r w:rsidRPr="003503BD">
        <w:rPr>
          <w:rFonts w:ascii="Cambria" w:hAnsi="Cambria"/>
        </w:rPr>
        <w:t>Automatic</w:t>
      </w:r>
      <w:proofErr w:type="spellEnd"/>
      <w:r w:rsidRPr="003503BD">
        <w:rPr>
          <w:rFonts w:ascii="Cambria" w:hAnsi="Cambria"/>
        </w:rPr>
        <w:t xml:space="preserve"> Reference </w:t>
      </w:r>
      <w:proofErr w:type="spellStart"/>
      <w:r w:rsidRPr="003503BD">
        <w:rPr>
          <w:rFonts w:ascii="Cambria" w:hAnsi="Cambria"/>
        </w:rPr>
        <w:t>Counting</w:t>
      </w:r>
      <w:proofErr w:type="spellEnd"/>
      <w:r w:rsidRPr="003503BD">
        <w:rPr>
          <w:rFonts w:ascii="Cambria" w:hAnsi="Cambria"/>
        </w:rPr>
        <w:t xml:space="preserve"> che gestisce la memoria degli oggetti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>-C.</w:t>
      </w:r>
    </w:p>
    <w:p w14:paraId="0D4227C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DFC6BE9" w14:textId="77777777" w:rsidR="00D35ADD" w:rsidRDefault="00D35ADD" w:rsidP="00A432D8">
      <w:pPr>
        <w:jc w:val="both"/>
        <w:rPr>
          <w:rFonts w:ascii="Cambria" w:hAnsi="Cambria"/>
        </w:rPr>
      </w:pPr>
    </w:p>
    <w:p w14:paraId="22FBA06F" w14:textId="77777777" w:rsidR="00B3493D" w:rsidRPr="003503BD" w:rsidRDefault="00B3493D" w:rsidP="00A432D8">
      <w:pPr>
        <w:jc w:val="both"/>
        <w:rPr>
          <w:rFonts w:ascii="Cambria" w:hAnsi="Cambria"/>
        </w:rPr>
      </w:pPr>
    </w:p>
    <w:p w14:paraId="2ECB0626" w14:textId="41BB99CC" w:rsidR="00D35ADD" w:rsidRPr="00607CEA" w:rsidRDefault="00000000" w:rsidP="00A432D8">
      <w:pPr>
        <w:jc w:val="both"/>
        <w:rPr>
          <w:rFonts w:ascii="Cambria" w:hAnsi="Cambria"/>
          <w:b/>
        </w:rPr>
      </w:pPr>
      <w:r w:rsidRPr="00607CEA">
        <w:rPr>
          <w:rFonts w:ascii="Cambria" w:hAnsi="Cambria"/>
          <w:b/>
        </w:rPr>
        <w:t xml:space="preserve">Flusso di </w:t>
      </w:r>
      <w:r w:rsidR="00276D03">
        <w:rPr>
          <w:rFonts w:ascii="Cambria" w:hAnsi="Cambria"/>
          <w:b/>
        </w:rPr>
        <w:t>l</w:t>
      </w:r>
      <w:r w:rsidRPr="00607CEA">
        <w:rPr>
          <w:rFonts w:ascii="Cambria" w:hAnsi="Cambria"/>
          <w:b/>
        </w:rPr>
        <w:t xml:space="preserve">avoro </w:t>
      </w:r>
    </w:p>
    <w:p w14:paraId="3DB7B12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4B14EF3A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Il modello a Memoria Unificata di Apple Silicon cambia il modo in cui i dati vengono trasferiti, eliminando la necessità di trasferimenti DMA espliciti.</w:t>
      </w:r>
    </w:p>
    <w:p w14:paraId="7D2A62C7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E1C5CE9" w14:textId="12438400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t>initialize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d</w:t>
      </w:r>
      <w:r w:rsidRPr="003503BD">
        <w:rPr>
          <w:rFonts w:ascii="Cambria" w:hAnsi="Cambria"/>
        </w:rPr>
        <w:t>opo aver creato la coda dei comandi e aver chiamato il costruttore del manager dei buffer, esegue la compilazione JIT del kernel .metal usando [</w:t>
      </w:r>
      <w:r w:rsidRPr="003503BD">
        <w:rPr>
          <w:rFonts w:ascii="Courier New" w:hAnsi="Courier New" w:cs="Courier New"/>
          <w:bCs/>
        </w:rPr>
        <w:t xml:space="preserve">device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newLibraryWithSource</w:t>
      </w:r>
      <w:proofErr w:type="spellEnd"/>
      <w:r w:rsidRPr="003503BD">
        <w:rPr>
          <w:rFonts w:ascii="Cambria" w:hAnsi="Cambria"/>
        </w:rPr>
        <w:t>:...</w:t>
      </w:r>
      <w:proofErr w:type="gramEnd"/>
      <w:r w:rsidRPr="003503BD">
        <w:rPr>
          <w:rFonts w:ascii="Cambria" w:hAnsi="Cambria"/>
        </w:rPr>
        <w:t>]. Successivamente crea un oggetto che rappresenta il kernel compilato.</w:t>
      </w:r>
    </w:p>
    <w:p w14:paraId="012530CA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3D2D5A56" w14:textId="10A10FC3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D1AE829" wp14:editId="6C4947A1">
            <wp:extent cx="5059680" cy="3686810"/>
            <wp:effectExtent l="0" t="0" r="0" b="0"/>
            <wp:docPr id="15" name="Immagine 29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29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EF6190" w14:textId="7E4E9345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lastRenderedPageBreak/>
        <w:t>send_data_to_device</w:t>
      </w:r>
      <w:proofErr w:type="spellEnd"/>
      <w:r w:rsidRPr="003503BD">
        <w:rPr>
          <w:rFonts w:ascii="Courier New" w:hAnsi="Courier New" w:cs="Courier New"/>
          <w:bCs/>
        </w:rPr>
        <w:t>()</w:t>
      </w:r>
      <w:r w:rsidRPr="003503BD">
        <w:rPr>
          <w:rFonts w:ascii="Cambria" w:hAnsi="Cambria"/>
        </w:rPr>
        <w:t xml:space="preserve">: </w:t>
      </w:r>
      <w:r w:rsidR="00EA3413">
        <w:rPr>
          <w:rFonts w:ascii="Cambria" w:hAnsi="Cambria"/>
        </w:rPr>
        <w:t>l</w:t>
      </w:r>
      <w:r w:rsidRPr="003503BD">
        <w:rPr>
          <w:rFonts w:ascii="Cambria" w:hAnsi="Cambria"/>
        </w:rPr>
        <w:t xml:space="preserve">'"upload" non è un'operazione asincrona, ma un </w:t>
      </w:r>
      <w:r w:rsidRPr="003503BD">
        <w:rPr>
          <w:rFonts w:ascii="Courier New" w:hAnsi="Courier New" w:cs="Courier New"/>
          <w:bCs/>
        </w:rPr>
        <w:t>memcpy</w:t>
      </w:r>
      <w:r w:rsidRPr="003503BD">
        <w:rPr>
          <w:rFonts w:ascii="Cambria" w:hAnsi="Cambria"/>
        </w:rPr>
        <w:t xml:space="preserve"> diretto dalla memoria del Task alla memoria del buffer (</w:t>
      </w:r>
      <w:proofErr w:type="spellStart"/>
      <w:r w:rsidRPr="003503BD">
        <w:rPr>
          <w:rFonts w:ascii="Courier New" w:hAnsi="Courier New" w:cs="Courier New"/>
          <w:bCs/>
        </w:rPr>
        <w:t>MTLBuffer</w:t>
      </w:r>
      <w:proofErr w:type="spellEnd"/>
      <w:r w:rsidRPr="003503BD">
        <w:rPr>
          <w:rFonts w:ascii="Cambria" w:hAnsi="Cambria"/>
        </w:rPr>
        <w:t xml:space="preserve">), che è già visibile alla GPU grazie alla memoria unificata. Utilizzando </w:t>
      </w:r>
      <w:proofErr w:type="spellStart"/>
      <w:r w:rsidRPr="003503BD">
        <w:rPr>
          <w:rFonts w:ascii="Courier New" w:hAnsi="Courier New" w:cs="Courier New"/>
          <w:bCs/>
        </w:rPr>
        <w:t>MTLResourceStorageModeShared</w:t>
      </w:r>
      <w:proofErr w:type="spellEnd"/>
      <w:r w:rsidRPr="003503BD">
        <w:rPr>
          <w:rFonts w:ascii="Cambria" w:hAnsi="Cambria"/>
        </w:rPr>
        <w:t xml:space="preserve">, il trasferimento dati non è più una chiamata al driver, ma un </w:t>
      </w:r>
      <w:r w:rsidRPr="003503BD">
        <w:rPr>
          <w:rFonts w:ascii="Courier New" w:hAnsi="Courier New" w:cs="Courier New"/>
          <w:bCs/>
        </w:rPr>
        <w:t>memcpy</w:t>
      </w:r>
      <w:r w:rsidRPr="003503BD">
        <w:rPr>
          <w:rFonts w:ascii="Cambria" w:hAnsi="Cambria"/>
        </w:rPr>
        <w:t xml:space="preserve"> </w:t>
      </w:r>
      <w:proofErr w:type="gramStart"/>
      <w:r w:rsidRPr="003503BD">
        <w:rPr>
          <w:rFonts w:ascii="Cambria" w:hAnsi="Cambria"/>
        </w:rPr>
        <w:t>ultra-veloce</w:t>
      </w:r>
      <w:proofErr w:type="gramEnd"/>
      <w:r w:rsidRPr="003503BD">
        <w:rPr>
          <w:rFonts w:ascii="Cambria" w:hAnsi="Cambria"/>
        </w:rPr>
        <w:t xml:space="preserve"> da una zona all'altra della stessa RAM Questa è l'ottimizzazione hardware più efficiente possibile su un Mac.</w:t>
      </w:r>
    </w:p>
    <w:p w14:paraId="6D7E889B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2A4BA476" w14:textId="77777777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24DEA6A" wp14:editId="1226D92D">
            <wp:extent cx="5316855" cy="620395"/>
            <wp:effectExtent l="0" t="0" r="0" b="0"/>
            <wp:docPr id="16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magin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109FA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29C73F3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5BD11DF6" w14:textId="4643BCC3" w:rsidR="00D35ADD" w:rsidRPr="003503B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proofErr w:type="spellStart"/>
      <w:r w:rsidRPr="003503BD">
        <w:rPr>
          <w:rFonts w:ascii="Courier New" w:hAnsi="Courier New" w:cs="Courier New"/>
          <w:bCs/>
        </w:rPr>
        <w:t>execute_kernel</w:t>
      </w:r>
      <w:proofErr w:type="spellEnd"/>
      <w:r w:rsidRPr="003503BD">
        <w:rPr>
          <w:rFonts w:ascii="Courier New" w:hAnsi="Courier New" w:cs="Courier New"/>
          <w:bCs/>
        </w:rPr>
        <w:t>():</w:t>
      </w:r>
      <w:r w:rsidRPr="003503BD">
        <w:rPr>
          <w:rFonts w:ascii="Cambria" w:hAnsi="Cambria"/>
        </w:rPr>
        <w:t xml:space="preserve"> </w:t>
      </w:r>
      <w:r w:rsidR="00EA3413">
        <w:rPr>
          <w:rFonts w:ascii="Cambria" w:hAnsi="Cambria"/>
        </w:rPr>
        <w:t>u</w:t>
      </w:r>
      <w:r w:rsidRPr="003503BD">
        <w:rPr>
          <w:rFonts w:ascii="Cambria" w:hAnsi="Cambria"/>
        </w:rPr>
        <w:t xml:space="preserve">tilizza il paradigma "encoder" di Metal. Un </w:t>
      </w:r>
      <w:proofErr w:type="spellStart"/>
      <w:r w:rsidRPr="003503BD">
        <w:rPr>
          <w:rFonts w:ascii="Courier New" w:hAnsi="Courier New" w:cs="Courier New"/>
          <w:bCs/>
        </w:rPr>
        <w:t>MTLCommandEncoder</w:t>
      </w:r>
      <w:proofErr w:type="spellEnd"/>
      <w:r w:rsidRPr="003503BD">
        <w:rPr>
          <w:rFonts w:ascii="Cambria" w:hAnsi="Cambria"/>
        </w:rPr>
        <w:t xml:space="preserve"> viene creato per impostare i buffer ([</w:t>
      </w:r>
      <w:r w:rsidRPr="003503BD">
        <w:rPr>
          <w:rFonts w:ascii="Courier New" w:hAnsi="Courier New" w:cs="Courier New"/>
          <w:bCs/>
        </w:rPr>
        <w:t xml:space="preserve">encoder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setBuffer</w:t>
      </w:r>
      <w:proofErr w:type="spellEnd"/>
      <w:r w:rsidRPr="003503BD">
        <w:rPr>
          <w:rFonts w:ascii="Cambria" w:hAnsi="Cambria"/>
        </w:rPr>
        <w:t>:...</w:t>
      </w:r>
      <w:proofErr w:type="gramEnd"/>
      <w:r w:rsidRPr="003503BD">
        <w:rPr>
          <w:rFonts w:ascii="Cambria" w:hAnsi="Cambria"/>
        </w:rPr>
        <w:t>]) e "</w:t>
      </w:r>
      <w:proofErr w:type="spellStart"/>
      <w:r w:rsidRPr="003503BD">
        <w:rPr>
          <w:rFonts w:ascii="Cambria" w:hAnsi="Cambria"/>
        </w:rPr>
        <w:t>dispatchare</w:t>
      </w:r>
      <w:proofErr w:type="spellEnd"/>
      <w:r w:rsidRPr="003503BD">
        <w:rPr>
          <w:rFonts w:ascii="Cambria" w:hAnsi="Cambria"/>
        </w:rPr>
        <w:t xml:space="preserve">" i thread ([encoder </w:t>
      </w:r>
      <w:proofErr w:type="spellStart"/>
      <w:proofErr w:type="gramStart"/>
      <w:r w:rsidRPr="003503BD">
        <w:rPr>
          <w:rFonts w:ascii="Courier New" w:hAnsi="Courier New" w:cs="Courier New"/>
          <w:bCs/>
        </w:rPr>
        <w:t>dispatchThreads</w:t>
      </w:r>
      <w:proofErr w:type="spellEnd"/>
      <w:r w:rsidRPr="003503BD">
        <w:rPr>
          <w:rFonts w:ascii="Cambria" w:hAnsi="Cambria"/>
        </w:rPr>
        <w:t>:...</w:t>
      </w:r>
      <w:proofErr w:type="gramEnd"/>
      <w:r w:rsidRPr="003503BD">
        <w:rPr>
          <w:rFonts w:ascii="Cambria" w:hAnsi="Cambria"/>
        </w:rPr>
        <w:t>]). L'esecuzione viene sottomessa in modo asincrono con [</w:t>
      </w:r>
      <w:proofErr w:type="spellStart"/>
      <w:r w:rsidRPr="003503BD">
        <w:rPr>
          <w:rFonts w:ascii="Courier New" w:hAnsi="Courier New" w:cs="Courier New"/>
          <w:bCs/>
        </w:rPr>
        <w:t>commandBuffer</w:t>
      </w:r>
      <w:proofErr w:type="spellEnd"/>
      <w:r w:rsidRPr="003503BD">
        <w:rPr>
          <w:rFonts w:ascii="Courier New" w:hAnsi="Courier New" w:cs="Courier New"/>
          <w:bCs/>
        </w:rPr>
        <w:t xml:space="preserve"> </w:t>
      </w:r>
      <w:proofErr w:type="spellStart"/>
      <w:r w:rsidRPr="003503BD">
        <w:rPr>
          <w:rFonts w:ascii="Courier New" w:hAnsi="Courier New" w:cs="Courier New"/>
          <w:bCs/>
        </w:rPr>
        <w:t>commit</w:t>
      </w:r>
      <w:proofErr w:type="spellEnd"/>
      <w:r w:rsidRPr="003503BD">
        <w:rPr>
          <w:rFonts w:ascii="Cambria" w:hAnsi="Cambria"/>
        </w:rPr>
        <w:t>]</w:t>
      </w:r>
    </w:p>
    <w:p w14:paraId="00773F50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79C48479" w14:textId="77777777" w:rsidR="00D35ADD" w:rsidRPr="003503BD" w:rsidRDefault="00000000" w:rsidP="000E379B">
      <w:pPr>
        <w:pStyle w:val="Paragrafoelenco"/>
        <w:ind w:firstLine="696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77663FB4" wp14:editId="28A6CA9D">
            <wp:extent cx="5317490" cy="5612765"/>
            <wp:effectExtent l="0" t="0" r="0" b="0"/>
            <wp:docPr id="17" name="Immagine 27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27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561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1B20CE" w14:textId="77777777" w:rsidR="00D35ADD" w:rsidRPr="003503BD" w:rsidRDefault="00D35ADD" w:rsidP="00A432D8">
      <w:pPr>
        <w:pStyle w:val="Paragrafoelenco"/>
        <w:jc w:val="both"/>
        <w:rPr>
          <w:rFonts w:ascii="Cambria" w:hAnsi="Cambria"/>
        </w:rPr>
      </w:pPr>
    </w:p>
    <w:p w14:paraId="621005C7" w14:textId="29696722" w:rsidR="00B72BED" w:rsidRDefault="00000000" w:rsidP="00A432D8">
      <w:pPr>
        <w:pStyle w:val="Paragrafoelenco"/>
        <w:numPr>
          <w:ilvl w:val="0"/>
          <w:numId w:val="4"/>
        </w:numPr>
        <w:jc w:val="both"/>
        <w:rPr>
          <w:rFonts w:ascii="Cambria" w:hAnsi="Cambria"/>
        </w:rPr>
      </w:pPr>
      <w:r w:rsidRPr="003503BD">
        <w:rPr>
          <w:rFonts w:ascii="Courier New" w:hAnsi="Courier New" w:cs="Courier New"/>
          <w:bCs/>
        </w:rPr>
        <w:lastRenderedPageBreak/>
        <w:t>get_results_from_device()</w:t>
      </w:r>
      <w:r w:rsidRPr="003503BD">
        <w:rPr>
          <w:rFonts w:ascii="Cambria" w:hAnsi="Cambria" w:cs="Courier New"/>
        </w:rPr>
        <w:t>:</w:t>
      </w:r>
      <w:r w:rsidRPr="003503BD">
        <w:rPr>
          <w:rFonts w:ascii="Cambria" w:hAnsi="Cambria"/>
        </w:rPr>
        <w:t xml:space="preserve"> </w:t>
      </w:r>
      <w:r w:rsidR="00EA3413">
        <w:rPr>
          <w:rFonts w:ascii="Cambria" w:hAnsi="Cambria"/>
        </w:rPr>
        <w:t>q</w:t>
      </w:r>
      <w:r w:rsidRPr="003503BD">
        <w:rPr>
          <w:rFonts w:ascii="Cambria" w:hAnsi="Cambria"/>
        </w:rPr>
        <w:t>uesta è la chiamata bloccante. A differenza di OpenCL, è un processo a due fasi: prima attende il completamento del kernel ([</w:t>
      </w:r>
      <w:proofErr w:type="spellStart"/>
      <w:r w:rsidRPr="003503BD">
        <w:rPr>
          <w:rFonts w:ascii="Courier New" w:hAnsi="Courier New" w:cs="Courier New"/>
          <w:bCs/>
        </w:rPr>
        <w:t>commandBuffer</w:t>
      </w:r>
      <w:proofErr w:type="spellEnd"/>
      <w:r w:rsidRPr="003503BD">
        <w:rPr>
          <w:rFonts w:ascii="Cambria" w:hAnsi="Cambria"/>
        </w:rPr>
        <w:t xml:space="preserve"> </w:t>
      </w:r>
      <w:proofErr w:type="spellStart"/>
      <w:r w:rsidRPr="003503BD">
        <w:rPr>
          <w:rFonts w:ascii="Courier New" w:hAnsi="Courier New" w:cs="Courier New"/>
          <w:bCs/>
        </w:rPr>
        <w:t>waitUntilCompleted</w:t>
      </w:r>
      <w:proofErr w:type="spellEnd"/>
      <w:r w:rsidRPr="003503BD">
        <w:rPr>
          <w:rFonts w:ascii="Cambria" w:hAnsi="Cambria"/>
        </w:rPr>
        <w:t xml:space="preserve">]) e poi esegue un </w:t>
      </w:r>
      <w:r w:rsidRPr="003503BD">
        <w:rPr>
          <w:rFonts w:ascii="Courier New" w:hAnsi="Courier New" w:cs="Courier New"/>
          <w:bCs/>
        </w:rPr>
        <w:t>memcpy</w:t>
      </w:r>
      <w:r w:rsidRPr="003503BD">
        <w:rPr>
          <w:rFonts w:ascii="Cambria" w:hAnsi="Cambria"/>
        </w:rPr>
        <w:t xml:space="preserve"> dalla memoria del buffer di output ([</w:t>
      </w:r>
      <w:proofErr w:type="spellStart"/>
      <w:r w:rsidRPr="003503BD">
        <w:rPr>
          <w:rFonts w:ascii="Cambria" w:hAnsi="Cambria"/>
        </w:rPr>
        <w:t>buffers_c</w:t>
      </w:r>
      <w:proofErr w:type="spellEnd"/>
      <w:r w:rsidRPr="003503BD">
        <w:rPr>
          <w:rFonts w:ascii="Cambria" w:hAnsi="Cambria"/>
        </w:rPr>
        <w:t xml:space="preserve">_ </w:t>
      </w:r>
      <w:proofErr w:type="spellStart"/>
      <w:r w:rsidRPr="003503BD">
        <w:rPr>
          <w:rFonts w:ascii="Cambria" w:hAnsi="Cambria"/>
        </w:rPr>
        <w:t>contents</w:t>
      </w:r>
      <w:proofErr w:type="spellEnd"/>
      <w:r w:rsidRPr="003503BD">
        <w:rPr>
          <w:rFonts w:ascii="Cambria" w:hAnsi="Cambria"/>
        </w:rPr>
        <w:t>]) al puntatore del Task.</w:t>
      </w:r>
    </w:p>
    <w:p w14:paraId="5CC3EE7F" w14:textId="77777777" w:rsidR="00B72BED" w:rsidRDefault="00B72BED" w:rsidP="00B72BED">
      <w:pPr>
        <w:pStyle w:val="Paragrafoelenco"/>
        <w:jc w:val="both"/>
        <w:rPr>
          <w:rFonts w:ascii="Cambria" w:hAnsi="Cambria"/>
        </w:rPr>
      </w:pPr>
    </w:p>
    <w:p w14:paraId="42C62DAB" w14:textId="1BBA7FC2" w:rsidR="00D35ADD" w:rsidRPr="003503BD" w:rsidRDefault="00B72BED" w:rsidP="000E379B">
      <w:pPr>
        <w:pStyle w:val="Paragrafoelenco"/>
        <w:ind w:firstLine="696"/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832F77B" wp14:editId="190F8FE0">
            <wp:extent cx="5367694" cy="2133600"/>
            <wp:effectExtent l="0" t="0" r="0" b="0"/>
            <wp:docPr id="12216772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72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353" cy="21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C0C1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7B398F77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6A41C2E3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77DE65A3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9EE22FD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2FC118A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1DDBA938" w14:textId="77777777" w:rsidR="00D35ADD" w:rsidRPr="003503BD" w:rsidRDefault="00D35ADD" w:rsidP="00A432D8">
      <w:pPr>
        <w:jc w:val="both"/>
        <w:rPr>
          <w:rFonts w:ascii="Courier New" w:hAnsi="Courier New"/>
          <w:bCs/>
        </w:rPr>
      </w:pPr>
    </w:p>
    <w:p w14:paraId="5C0B5F44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B23871C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1061DD1C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70C8192D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49E829E0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2784A20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68106440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2147081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0F90426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75A67505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0801159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0C282D8D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41D972C8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1CDEC6E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78376E2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3681529B" w14:textId="77777777" w:rsidR="008809D2" w:rsidRPr="003503BD" w:rsidRDefault="008809D2" w:rsidP="00A432D8">
      <w:pPr>
        <w:jc w:val="both"/>
        <w:rPr>
          <w:rFonts w:ascii="Courier New" w:hAnsi="Courier New"/>
          <w:bCs/>
        </w:rPr>
      </w:pPr>
    </w:p>
    <w:p w14:paraId="0EF78810" w14:textId="77777777" w:rsidR="00D35ADD" w:rsidRDefault="00D35ADD" w:rsidP="00A432D8">
      <w:pPr>
        <w:jc w:val="both"/>
        <w:rPr>
          <w:rFonts w:ascii="Courier New" w:hAnsi="Courier New"/>
          <w:bCs/>
        </w:rPr>
      </w:pPr>
    </w:p>
    <w:p w14:paraId="63729DAD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14360EAF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79446E97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0B2256E1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1E16EDE0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38AE6A23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78CBEA09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07D8A032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6605889F" w14:textId="77777777" w:rsidR="003C3574" w:rsidRDefault="003C3574" w:rsidP="00A432D8">
      <w:pPr>
        <w:jc w:val="both"/>
        <w:rPr>
          <w:rFonts w:ascii="Courier New" w:hAnsi="Courier New"/>
          <w:bCs/>
        </w:rPr>
      </w:pPr>
    </w:p>
    <w:p w14:paraId="142EC0BA" w14:textId="77777777" w:rsidR="003C3574" w:rsidRPr="003503BD" w:rsidRDefault="003C3574" w:rsidP="00A432D8">
      <w:pPr>
        <w:jc w:val="both"/>
        <w:rPr>
          <w:rFonts w:ascii="Courier New" w:hAnsi="Courier New"/>
          <w:bCs/>
        </w:rPr>
      </w:pPr>
    </w:p>
    <w:p w14:paraId="492B8290" w14:textId="2C2834D6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4.4 Implementazione delle </w:t>
      </w:r>
      <w:r w:rsidR="00276D03">
        <w:rPr>
          <w:rFonts w:ascii="Cambria" w:hAnsi="Cambria"/>
          <w:b/>
          <w:sz w:val="32"/>
          <w:szCs w:val="32"/>
        </w:rPr>
        <w:t>s</w:t>
      </w:r>
      <w:r w:rsidRPr="003B7EE0">
        <w:rPr>
          <w:rFonts w:ascii="Cambria" w:hAnsi="Cambria"/>
          <w:b/>
          <w:sz w:val="32"/>
          <w:szCs w:val="32"/>
        </w:rPr>
        <w:t>trategie CPU</w:t>
      </w:r>
    </w:p>
    <w:p w14:paraId="253CA35C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AD89598" w14:textId="2E8AB834" w:rsidR="001D6EE9" w:rsidRPr="003503BD" w:rsidRDefault="001D6EE9" w:rsidP="00116A51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Le strategie di esecuzione su CPU (</w:t>
      </w:r>
      <w:r w:rsidRPr="003503BD">
        <w:rPr>
          <w:rFonts w:ascii="Courier New" w:hAnsi="Courier New" w:cs="Courier New"/>
          <w:bCs/>
        </w:rPr>
        <w:t>Cpu_FF_Runner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Cpu_OMP_Runner</w:t>
      </w:r>
      <w:r w:rsidRPr="003503BD">
        <w:rPr>
          <w:rFonts w:ascii="Cambria" w:hAnsi="Cambria"/>
        </w:rPr>
        <w:t>) non rappresentano l'obiettivo finale del progetto, ma servono come baseline di performance.</w:t>
      </w:r>
    </w:p>
    <w:p w14:paraId="679CB007" w14:textId="77777777" w:rsidR="001D6EE9" w:rsidRPr="003503BD" w:rsidRDefault="001D6EE9" w:rsidP="00116A51">
      <w:pPr>
        <w:jc w:val="both"/>
        <w:rPr>
          <w:rFonts w:ascii="Cambria" w:hAnsi="Cambria"/>
        </w:rPr>
      </w:pPr>
    </w:p>
    <w:p w14:paraId="47971AE1" w14:textId="0E3DF861" w:rsidR="00EA3413" w:rsidRDefault="001D6EE9" w:rsidP="00116A51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Queste implementazioni sono state sviluppate per due scopi principali:</w:t>
      </w:r>
    </w:p>
    <w:p w14:paraId="49619D27" w14:textId="77777777" w:rsidR="00EA3413" w:rsidRPr="003503BD" w:rsidRDefault="00EA3413" w:rsidP="00116A51">
      <w:pPr>
        <w:jc w:val="both"/>
        <w:rPr>
          <w:rFonts w:ascii="Cambria" w:hAnsi="Cambria"/>
        </w:rPr>
      </w:pPr>
    </w:p>
    <w:p w14:paraId="066D8F14" w14:textId="79273A72" w:rsidR="001D6EE9" w:rsidRDefault="00EA3413" w:rsidP="001D6EE9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="001D6EE9" w:rsidRPr="003503BD">
        <w:rPr>
          <w:rFonts w:ascii="Cambria" w:hAnsi="Cambria"/>
        </w:rPr>
        <w:t xml:space="preserve">onfronto: forniscono una misura “ideale” delle prestazioni ottenibili eseguendo i kernel direttamente su un processore </w:t>
      </w:r>
      <w:proofErr w:type="gramStart"/>
      <w:r w:rsidR="001D6EE9" w:rsidRPr="003503BD">
        <w:rPr>
          <w:rFonts w:ascii="Cambria" w:hAnsi="Cambria"/>
        </w:rPr>
        <w:t>multi-core</w:t>
      </w:r>
      <w:proofErr w:type="gramEnd"/>
      <w:r w:rsidR="001D6EE9" w:rsidRPr="003503BD">
        <w:rPr>
          <w:rFonts w:ascii="Cambria" w:hAnsi="Cambria"/>
        </w:rPr>
        <w:t xml:space="preserve"> moderno, utilizzando parallelismo dati puro</w:t>
      </w:r>
      <w:r w:rsidR="005A7F20" w:rsidRPr="003503BD">
        <w:rPr>
          <w:rFonts w:ascii="Cambria" w:hAnsi="Cambria"/>
        </w:rPr>
        <w:t>;</w:t>
      </w:r>
    </w:p>
    <w:p w14:paraId="0B5AB02D" w14:textId="77777777" w:rsidR="00EA3413" w:rsidRPr="003503BD" w:rsidRDefault="00EA3413" w:rsidP="00EA3413">
      <w:pPr>
        <w:pStyle w:val="Paragrafoelenco"/>
        <w:jc w:val="both"/>
        <w:rPr>
          <w:rFonts w:ascii="Cambria" w:hAnsi="Cambria"/>
        </w:rPr>
      </w:pPr>
    </w:p>
    <w:p w14:paraId="5BBC7380" w14:textId="47DFE95E" w:rsidR="001D6EE9" w:rsidRPr="003503BD" w:rsidRDefault="00EA3413" w:rsidP="00A432D8">
      <w:pPr>
        <w:pStyle w:val="Paragrafoelenco"/>
        <w:numPr>
          <w:ilvl w:val="0"/>
          <w:numId w:val="18"/>
        </w:numPr>
        <w:jc w:val="both"/>
        <w:rPr>
          <w:rFonts w:ascii="Cambria" w:hAnsi="Cambria"/>
        </w:rPr>
      </w:pPr>
      <w:r>
        <w:rPr>
          <w:rFonts w:ascii="Cambria" w:hAnsi="Cambria"/>
        </w:rPr>
        <w:t>q</w:t>
      </w:r>
      <w:r w:rsidR="001D6EE9" w:rsidRPr="003503BD">
        <w:rPr>
          <w:rFonts w:ascii="Cambria" w:hAnsi="Cambria"/>
        </w:rPr>
        <w:t xml:space="preserve">uantificazione dell'Overhead: permettono di valutare il </w:t>
      </w:r>
      <w:r w:rsidR="001D6EE9" w:rsidRPr="003503BD">
        <w:rPr>
          <w:rFonts w:ascii="Cambria" w:hAnsi="Cambria"/>
          <w:i/>
          <w:iCs/>
        </w:rPr>
        <w:t>costo</w:t>
      </w:r>
      <w:r w:rsidR="001D6EE9" w:rsidRPr="003503BD">
        <w:rPr>
          <w:rFonts w:ascii="Cambria" w:hAnsi="Cambria"/>
        </w:rPr>
        <w:t xml:space="preserve"> della strategia di offloading. Confrontando l'esecuzione su CPU con quella su acceleratore, specialmente per kernel molto leggeri (low-compute), è possibile isolare e misurare la latenza introdotta dalla pipeline asincrona, ovvero la latenza di calcolo (</w:t>
      </w:r>
      <w:proofErr w:type="spellStart"/>
      <w:r w:rsidR="001D6EE9" w:rsidRPr="003503BD">
        <w:rPr>
          <w:rFonts w:ascii="Courier New" w:hAnsi="Courier New" w:cs="Courier New"/>
          <w:bCs/>
        </w:rPr>
        <w:t>Avg_Pure_Compute_Time_ms</w:t>
      </w:r>
      <w:proofErr w:type="spellEnd"/>
      <w:r w:rsidR="001D6EE9" w:rsidRPr="003503BD">
        <w:rPr>
          <w:rFonts w:ascii="Cambria" w:hAnsi="Cambria"/>
        </w:rPr>
        <w:t>) e l’overhead totale (</w:t>
      </w:r>
      <w:proofErr w:type="spellStart"/>
      <w:r w:rsidR="001D6EE9" w:rsidRPr="003503BD">
        <w:rPr>
          <w:rFonts w:ascii="Courier New" w:hAnsi="Courier New" w:cs="Courier New"/>
          <w:bCs/>
        </w:rPr>
        <w:t>Avg_Overhead_Time_ms</w:t>
      </w:r>
      <w:proofErr w:type="spellEnd"/>
      <w:r w:rsidR="001D6EE9" w:rsidRPr="003503BD">
        <w:rPr>
          <w:rFonts w:ascii="Cambria" w:hAnsi="Cambria"/>
        </w:rPr>
        <w:t>).</w:t>
      </w:r>
    </w:p>
    <w:p w14:paraId="63D11313" w14:textId="77777777" w:rsidR="001D6EE9" w:rsidRPr="003503BD" w:rsidRDefault="001D6EE9" w:rsidP="00116A51">
      <w:pPr>
        <w:jc w:val="both"/>
        <w:rPr>
          <w:rFonts w:ascii="Cambria" w:hAnsi="Cambria"/>
        </w:rPr>
      </w:pPr>
    </w:p>
    <w:p w14:paraId="2253BA1E" w14:textId="10FD6324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A differenza della complessa pipeline di offloading, l'implementazione delle strategie CPU (</w:t>
      </w:r>
      <w:r w:rsidRPr="003503BD">
        <w:rPr>
          <w:rFonts w:ascii="Courier New" w:hAnsi="Courier New" w:cs="Courier New"/>
          <w:bCs/>
        </w:rPr>
        <w:t>Cpu_FF_Runner</w:t>
      </w:r>
      <w:r w:rsidRPr="003503BD">
        <w:rPr>
          <w:rFonts w:ascii="Cambria" w:hAnsi="Cambria"/>
        </w:rPr>
        <w:t xml:space="preserve"> e </w:t>
      </w:r>
      <w:r w:rsidRPr="003503BD">
        <w:rPr>
          <w:rFonts w:ascii="Courier New" w:hAnsi="Courier New" w:cs="Courier New"/>
          <w:bCs/>
        </w:rPr>
        <w:t>Cpu_OMP_Runner</w:t>
      </w:r>
      <w:r w:rsidRPr="003503BD">
        <w:rPr>
          <w:rFonts w:ascii="Cambria" w:hAnsi="Cambria"/>
        </w:rPr>
        <w:t xml:space="preserve">) è molto più diretta. Come descritto nel Capitolo 3, queste classi implementano il Template Method Pattern ereditando da </w:t>
      </w:r>
      <w:r w:rsidRPr="003503BD">
        <w:rPr>
          <w:rFonts w:ascii="Courier New" w:hAnsi="Courier New" w:cs="Courier New"/>
          <w:bCs/>
        </w:rPr>
        <w:t>AbstractCpuRunner</w:t>
      </w:r>
      <w:r w:rsidRPr="003503BD">
        <w:rPr>
          <w:rFonts w:ascii="Cambria" w:hAnsi="Cambria"/>
        </w:rPr>
        <w:t>.</w:t>
      </w:r>
    </w:p>
    <w:p w14:paraId="0117E57F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0CCBEF63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La classe base </w:t>
      </w:r>
      <w:r w:rsidRPr="003503BD">
        <w:rPr>
          <w:rFonts w:ascii="Courier New" w:hAnsi="Courier New" w:cs="Courier New"/>
          <w:bCs/>
        </w:rPr>
        <w:t>AbstractCpuRunner</w:t>
      </w:r>
      <w:r w:rsidRPr="003503BD">
        <w:rPr>
          <w:rFonts w:ascii="Cambria" w:hAnsi="Cambria"/>
        </w:rPr>
        <w:t xml:space="preserve"> fornisce il metodo </w:t>
      </w:r>
      <w:r w:rsidRPr="003503BD">
        <w:rPr>
          <w:rFonts w:ascii="Courier New" w:hAnsi="Courier New" w:cs="Courier New"/>
          <w:bCs/>
        </w:rPr>
        <w:t>execute()</w:t>
      </w:r>
      <w:r w:rsidRPr="003503BD">
        <w:rPr>
          <w:rFonts w:ascii="Cambria" w:hAnsi="Cambria"/>
        </w:rPr>
        <w:t xml:space="preserve">, che contiene la logica comune (allocazione vettori, loop sequenziale sui task, ecc.). </w:t>
      </w:r>
    </w:p>
    <w:p w14:paraId="06AB6FED" w14:textId="55E2C480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Le classi concrete devono solo implementare il metodo astratto </w:t>
      </w:r>
      <w:r w:rsidRPr="003503BD">
        <w:rPr>
          <w:rFonts w:ascii="Courier New" w:hAnsi="Courier New" w:cs="Courier New"/>
          <w:bCs/>
        </w:rPr>
        <w:t>execute_parallel_loop()</w:t>
      </w:r>
      <w:r w:rsidRPr="003503BD">
        <w:rPr>
          <w:rFonts w:ascii="Cambria" w:hAnsi="Cambria"/>
        </w:rPr>
        <w:t xml:space="preserve"> </w:t>
      </w:r>
      <w:proofErr w:type="gramStart"/>
      <w:r w:rsidRPr="003503BD">
        <w:rPr>
          <w:rFonts w:ascii="Cambria" w:hAnsi="Cambria"/>
        </w:rPr>
        <w:t>e</w:t>
      </w:r>
      <w:proofErr w:type="gramEnd"/>
      <w:r w:rsidRPr="003503BD">
        <w:rPr>
          <w:rFonts w:ascii="Cambria" w:hAnsi="Cambria"/>
        </w:rPr>
        <w:t xml:space="preserve"> eseguire </w:t>
      </w:r>
      <w:r w:rsidRPr="003503BD">
        <w:rPr>
          <w:rFonts w:ascii="Courier New" w:hAnsi="Courier New" w:cs="Courier New"/>
          <w:bCs/>
        </w:rPr>
        <w:t>execute_kernel_work()</w:t>
      </w:r>
      <w:r w:rsidRPr="003503BD">
        <w:rPr>
          <w:rFonts w:ascii="Cambria" w:hAnsi="Cambria"/>
        </w:rPr>
        <w:t>,</w:t>
      </w:r>
      <w:r w:rsidR="005A7F20" w:rsidRPr="003503BD">
        <w:rPr>
          <w:rFonts w:ascii="Cambria" w:hAnsi="Cambria"/>
        </w:rPr>
        <w:t xml:space="preserve"> </w:t>
      </w:r>
      <w:r w:rsidRPr="003503BD">
        <w:rPr>
          <w:rFonts w:ascii="Cambria" w:hAnsi="Cambria"/>
        </w:rPr>
        <w:t>per definire il calcolo effettivo (es. polynomial_op) da eseguire su ogni singolo elemento i.</w:t>
      </w:r>
    </w:p>
    <w:p w14:paraId="79F1969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D9B44B5" w14:textId="36290FB8" w:rsidR="00D35ADD" w:rsidRPr="003503BD" w:rsidRDefault="00000000" w:rsidP="00E53984">
      <w:pPr>
        <w:ind w:firstLine="360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21B7A402" wp14:editId="79A87350">
            <wp:extent cx="3946182" cy="3916680"/>
            <wp:effectExtent l="0" t="0" r="0" b="0"/>
            <wp:docPr id="18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379" cy="3964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7A114" w14:textId="45A17BC4" w:rsidR="00D35ADD" w:rsidRPr="00EA3413" w:rsidRDefault="00EA3413" w:rsidP="00EA3413">
      <w:pPr>
        <w:jc w:val="both"/>
        <w:rPr>
          <w:rFonts w:ascii="Cambria" w:hAnsi="Cambria"/>
        </w:rPr>
      </w:pPr>
      <w:r>
        <w:rPr>
          <w:rFonts w:ascii="Courier New" w:hAnsi="Courier New" w:cs="Courier New"/>
          <w:bCs/>
        </w:rPr>
        <w:lastRenderedPageBreak/>
        <w:t xml:space="preserve">- </w:t>
      </w:r>
      <w:r w:rsidRPr="00EA3413">
        <w:rPr>
          <w:rFonts w:ascii="Courier New" w:hAnsi="Courier New" w:cs="Courier New"/>
          <w:bCs/>
        </w:rPr>
        <w:t>Cpu_FF_Runner</w:t>
      </w:r>
      <w:r w:rsidRPr="00EA3413">
        <w:rPr>
          <w:rFonts w:ascii="Cambria" w:hAnsi="Cambria"/>
        </w:rPr>
        <w:t xml:space="preserve">: Implementa </w:t>
      </w:r>
      <w:r w:rsidRPr="00EA3413">
        <w:rPr>
          <w:rFonts w:ascii="Courier New" w:hAnsi="Courier New" w:cs="Courier New"/>
          <w:bCs/>
        </w:rPr>
        <w:t>execute_parallel_loop()</w:t>
      </w:r>
      <w:r w:rsidRPr="00EA3413">
        <w:rPr>
          <w:rFonts w:ascii="Cambria" w:hAnsi="Cambria"/>
        </w:rPr>
        <w:t xml:space="preserve"> utilizzando la parallelizzazione dati di FastFlow, </w:t>
      </w:r>
      <w:proofErr w:type="gramStart"/>
      <w:r w:rsidRPr="00EA3413">
        <w:rPr>
          <w:rFonts w:ascii="Courier New" w:hAnsi="Courier New" w:cs="Courier New"/>
          <w:bCs/>
        </w:rPr>
        <w:t>ff::</w:t>
      </w:r>
      <w:proofErr w:type="spellStart"/>
      <w:proofErr w:type="gramEnd"/>
      <w:r w:rsidRPr="00EA3413">
        <w:rPr>
          <w:rFonts w:ascii="Courier New" w:hAnsi="Courier New" w:cs="Courier New"/>
          <w:bCs/>
        </w:rPr>
        <w:t>ParallelFor</w:t>
      </w:r>
      <w:proofErr w:type="spellEnd"/>
      <w:r w:rsidRPr="00EA3413">
        <w:rPr>
          <w:rFonts w:ascii="Cambria" w:hAnsi="Cambria"/>
        </w:rPr>
        <w:t>, il quale distribuisce le iterazioni del loop sui core disponibili.</w:t>
      </w:r>
    </w:p>
    <w:p w14:paraId="31DB677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91DFD7A" w14:textId="77777777" w:rsidR="00D35ADD" w:rsidRPr="003503BD" w:rsidRDefault="00000000" w:rsidP="00EA3413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45C983CC" wp14:editId="5ED1F66F">
            <wp:extent cx="4941570" cy="1099185"/>
            <wp:effectExtent l="0" t="0" r="0" b="0"/>
            <wp:docPr id="19" name="Immagine 1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magine 10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109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20DB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6424B12B" w14:textId="302CB2F0" w:rsidR="00D35ADD" w:rsidRPr="00EA3413" w:rsidRDefault="00EA3413" w:rsidP="00EA3413">
      <w:pPr>
        <w:jc w:val="both"/>
        <w:rPr>
          <w:rFonts w:ascii="Cambria" w:hAnsi="Cambria"/>
        </w:rPr>
      </w:pPr>
      <w:r>
        <w:rPr>
          <w:rFonts w:ascii="Courier New" w:hAnsi="Courier New" w:cs="Courier New"/>
          <w:bCs/>
        </w:rPr>
        <w:t xml:space="preserve">- </w:t>
      </w:r>
      <w:r w:rsidRPr="00EA3413">
        <w:rPr>
          <w:rFonts w:ascii="Courier New" w:hAnsi="Courier New" w:cs="Courier New"/>
          <w:bCs/>
        </w:rPr>
        <w:t>Cpu_OMP_Runner</w:t>
      </w:r>
      <w:r w:rsidRPr="00EA3413">
        <w:rPr>
          <w:rFonts w:ascii="Cambria" w:hAnsi="Cambria"/>
        </w:rPr>
        <w:t xml:space="preserve">: Implementa lo stesso metodo utilizzando la direttiva </w:t>
      </w:r>
      <w:r w:rsidRPr="00EA3413">
        <w:rPr>
          <w:rFonts w:ascii="Courier New" w:hAnsi="Courier New" w:cs="Courier New"/>
          <w:bCs/>
        </w:rPr>
        <w:t>#pragma</w:t>
      </w:r>
      <w:r w:rsidRPr="00EA3413">
        <w:rPr>
          <w:rFonts w:ascii="Cambria" w:hAnsi="Cambria"/>
        </w:rPr>
        <w:t xml:space="preserve"> di OpenMP.</w:t>
      </w:r>
    </w:p>
    <w:p w14:paraId="6EADA558" w14:textId="77777777" w:rsidR="00D35ADD" w:rsidRPr="003503BD" w:rsidRDefault="00D35ADD" w:rsidP="00A432D8">
      <w:pPr>
        <w:ind w:left="360"/>
        <w:jc w:val="both"/>
        <w:rPr>
          <w:rFonts w:ascii="Cambria" w:hAnsi="Cambria"/>
        </w:rPr>
      </w:pPr>
    </w:p>
    <w:p w14:paraId="16AD224C" w14:textId="77777777" w:rsidR="00D35ADD" w:rsidRPr="003503BD" w:rsidRDefault="00000000" w:rsidP="00EA3413">
      <w:pPr>
        <w:ind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37E7EB8C" wp14:editId="574430ED">
            <wp:extent cx="4949825" cy="1313180"/>
            <wp:effectExtent l="0" t="0" r="0" b="0"/>
            <wp:docPr id="20" name="Immagine 1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magine 11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131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984B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27DDE71" w14:textId="77777777" w:rsidR="005A7F20" w:rsidRDefault="005A7F20" w:rsidP="00A432D8">
      <w:pPr>
        <w:jc w:val="both"/>
        <w:rPr>
          <w:rFonts w:ascii="Cambria" w:hAnsi="Cambria"/>
        </w:rPr>
      </w:pPr>
    </w:p>
    <w:p w14:paraId="03DAF05E" w14:textId="77777777" w:rsidR="003C3574" w:rsidRPr="003503BD" w:rsidRDefault="003C3574" w:rsidP="00A432D8">
      <w:pPr>
        <w:jc w:val="both"/>
        <w:rPr>
          <w:rFonts w:ascii="Cambria" w:hAnsi="Cambria"/>
        </w:rPr>
      </w:pPr>
    </w:p>
    <w:p w14:paraId="0FC247DD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B8DDBCE" w14:textId="77777777" w:rsidR="005A7F20" w:rsidRPr="003503BD" w:rsidRDefault="005A7F2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        </w:t>
      </w:r>
      <w:r w:rsidRPr="003503BD">
        <w:rPr>
          <w:rFonts w:ascii="Cambria" w:hAnsi="Cambria"/>
          <w:noProof/>
        </w:rPr>
        <w:drawing>
          <wp:inline distT="0" distB="0" distL="0" distR="0" wp14:anchorId="6E15D07B" wp14:editId="38F7AD16">
            <wp:extent cx="5572125" cy="4448796"/>
            <wp:effectExtent l="0" t="0" r="0" b="0"/>
            <wp:docPr id="21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magine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114" cy="4471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E8537" w14:textId="4AB2FFA8" w:rsidR="00D35ADD" w:rsidRPr="003B7EE0" w:rsidRDefault="00000000" w:rsidP="00A432D8">
      <w:pPr>
        <w:jc w:val="both"/>
        <w:rPr>
          <w:rFonts w:ascii="Cambria" w:hAnsi="Cambria"/>
          <w:b/>
          <w:sz w:val="32"/>
          <w:szCs w:val="32"/>
        </w:rPr>
      </w:pPr>
      <w:r w:rsidRPr="003B7EE0">
        <w:rPr>
          <w:rFonts w:ascii="Cambria" w:hAnsi="Cambria"/>
          <w:b/>
          <w:sz w:val="32"/>
          <w:szCs w:val="32"/>
        </w:rPr>
        <w:lastRenderedPageBreak/>
        <w:t xml:space="preserve">4.5 Implementazione della </w:t>
      </w:r>
      <w:r w:rsidR="00276D03">
        <w:rPr>
          <w:rFonts w:ascii="Cambria" w:hAnsi="Cambria"/>
          <w:b/>
          <w:sz w:val="32"/>
          <w:szCs w:val="32"/>
        </w:rPr>
        <w:t>p</w:t>
      </w:r>
      <w:r w:rsidRPr="003B7EE0">
        <w:rPr>
          <w:rFonts w:ascii="Cambria" w:hAnsi="Cambria"/>
          <w:b/>
          <w:sz w:val="32"/>
          <w:szCs w:val="32"/>
        </w:rPr>
        <w:t>ortabilità (</w:t>
      </w:r>
      <w:proofErr w:type="spellStart"/>
      <w:r w:rsidRPr="003B7EE0">
        <w:rPr>
          <w:rFonts w:ascii="Cambria" w:hAnsi="Cambria"/>
          <w:b/>
          <w:sz w:val="32"/>
          <w:szCs w:val="32"/>
        </w:rPr>
        <w:t>CMake</w:t>
      </w:r>
      <w:proofErr w:type="spellEnd"/>
      <w:r w:rsidRPr="003B7EE0">
        <w:rPr>
          <w:rFonts w:ascii="Cambria" w:hAnsi="Cambria"/>
          <w:b/>
          <w:sz w:val="32"/>
          <w:szCs w:val="32"/>
        </w:rPr>
        <w:t>)</w:t>
      </w:r>
    </w:p>
    <w:p w14:paraId="70996DB0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4911E98E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Infine, l'intera architettura cross-</w:t>
      </w:r>
      <w:proofErr w:type="spellStart"/>
      <w:r w:rsidRPr="003503BD">
        <w:rPr>
          <w:rFonts w:ascii="Cambria" w:hAnsi="Cambria"/>
        </w:rPr>
        <w:t>platform</w:t>
      </w:r>
      <w:proofErr w:type="spellEnd"/>
      <w:r w:rsidRPr="003503BD">
        <w:rPr>
          <w:rFonts w:ascii="Cambria" w:hAnsi="Cambria"/>
        </w:rPr>
        <w:t xml:space="preserve"> (</w:t>
      </w:r>
      <w:proofErr w:type="spellStart"/>
      <w:r w:rsidRPr="003503BD">
        <w:rPr>
          <w:rFonts w:ascii="Cambria" w:hAnsi="Cambria"/>
        </w:rPr>
        <w:t>macOS</w:t>
      </w:r>
      <w:proofErr w:type="spellEnd"/>
      <w:r w:rsidRPr="003503BD">
        <w:rPr>
          <w:rFonts w:ascii="Cambria" w:hAnsi="Cambria"/>
        </w:rPr>
        <w:t xml:space="preserve"> e Linux) è gestita dal file </w:t>
      </w:r>
      <w:r w:rsidRPr="003503BD">
        <w:rPr>
          <w:rFonts w:ascii="Courier New" w:hAnsi="Courier New" w:cs="Courier New"/>
          <w:bCs/>
        </w:rPr>
        <w:t>CMakeLists.txt</w:t>
      </w:r>
      <w:r w:rsidRPr="003503BD">
        <w:rPr>
          <w:rFonts w:ascii="Cambria" w:hAnsi="Cambria"/>
        </w:rPr>
        <w:t>. Questo file utilizza direttive condizionali per assemblare l'eseguibile, compilando e linkando i sorgenti corretti in base al sistema operativo su cui viene eseguito.</w:t>
      </w:r>
    </w:p>
    <w:p w14:paraId="4F39C6B9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768994C0" w14:textId="77777777" w:rsidR="00D35ADD" w:rsidRPr="003503BD" w:rsidRDefault="00000000" w:rsidP="00A432D8">
      <w:pPr>
        <w:jc w:val="both"/>
        <w:rPr>
          <w:rFonts w:ascii="Cambria" w:hAnsi="Cambria"/>
        </w:rPr>
      </w:pPr>
      <w:r w:rsidRPr="003503BD">
        <w:rPr>
          <w:rFonts w:ascii="Cambria" w:hAnsi="Cambria"/>
        </w:rPr>
        <w:t>La logica di selezione si basa sulla variabile APPLE:</w:t>
      </w:r>
    </w:p>
    <w:p w14:paraId="171C7905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A5B849E" w14:textId="28E6D5F4" w:rsidR="00D35ADD" w:rsidRPr="003503BD" w:rsidRDefault="00EA3413" w:rsidP="00A432D8">
      <w:pPr>
        <w:pStyle w:val="Paragrafoelenco"/>
        <w:numPr>
          <w:ilvl w:val="0"/>
          <w:numId w:val="2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elezione dei Linguaggi e dei Sorgenti: </w:t>
      </w:r>
      <w:r>
        <w:rPr>
          <w:rFonts w:ascii="Cambria" w:hAnsi="Cambria"/>
        </w:rPr>
        <w:t>s</w:t>
      </w:r>
      <w:r w:rsidRPr="003503BD">
        <w:rPr>
          <w:rFonts w:ascii="Cambria" w:hAnsi="Cambria"/>
        </w:rPr>
        <w:t xml:space="preserve">u </w:t>
      </w:r>
      <w:proofErr w:type="spellStart"/>
      <w:r w:rsidRPr="003503BD">
        <w:rPr>
          <w:rFonts w:ascii="Cambria" w:hAnsi="Cambria"/>
        </w:rPr>
        <w:t>macOS</w:t>
      </w:r>
      <w:proofErr w:type="spellEnd"/>
      <w:r w:rsidRPr="003503BD">
        <w:rPr>
          <w:rFonts w:ascii="Cambria" w:hAnsi="Cambria"/>
        </w:rPr>
        <w:t xml:space="preserve">, il progetto deve supportare C++ (CXX) e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>-C++ (OBJCXX). Su Linux, è sufficiente il C++. Questo determina quali file sorgente vengono inclusi nella compilazione, oltre al linking delle rispettive librerie supportate dallo specific</w:t>
      </w:r>
      <w:r w:rsidR="008A2452" w:rsidRPr="003503BD">
        <w:rPr>
          <w:rFonts w:ascii="Cambria" w:hAnsi="Cambria"/>
        </w:rPr>
        <w:t>o</w:t>
      </w:r>
      <w:r w:rsidRPr="003503BD">
        <w:rPr>
          <w:rFonts w:ascii="Cambria" w:hAnsi="Cambria"/>
        </w:rPr>
        <w:t xml:space="preserve"> OS:</w:t>
      </w:r>
    </w:p>
    <w:p w14:paraId="63FB6608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3E86296E" w14:textId="77777777" w:rsidR="00D35ADD" w:rsidRPr="003503BD" w:rsidRDefault="00000000" w:rsidP="000E379B">
      <w:pPr>
        <w:ind w:left="708"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9677E98" wp14:editId="0FD1EAB7">
            <wp:extent cx="3930015" cy="2280285"/>
            <wp:effectExtent l="0" t="0" r="0" b="0"/>
            <wp:docPr id="22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magine 1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892" cy="2302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049B6" w14:textId="77777777" w:rsidR="00D35ADD" w:rsidRPr="003503BD" w:rsidRDefault="00D35ADD" w:rsidP="00A432D8">
      <w:pPr>
        <w:jc w:val="both"/>
        <w:rPr>
          <w:rFonts w:ascii="Cambria" w:hAnsi="Cambria"/>
        </w:rPr>
      </w:pPr>
    </w:p>
    <w:p w14:paraId="237BDE66" w14:textId="589B2203" w:rsidR="008A2452" w:rsidRPr="003503BD" w:rsidRDefault="008A2452" w:rsidP="00116A51">
      <w:pPr>
        <w:ind w:left="708"/>
        <w:jc w:val="both"/>
        <w:rPr>
          <w:rFonts w:ascii="Cambria" w:hAnsi="Cambria"/>
        </w:rPr>
      </w:pPr>
      <w:r w:rsidRPr="003503BD">
        <w:rPr>
          <w:rFonts w:ascii="Cambria" w:hAnsi="Cambria"/>
        </w:rPr>
        <w:t xml:space="preserve">Come mostrato, la direttiva </w:t>
      </w:r>
      <w:proofErr w:type="spellStart"/>
      <w:r w:rsidRPr="003503BD">
        <w:rPr>
          <w:rFonts w:ascii="Cambria" w:hAnsi="Cambria"/>
        </w:rPr>
        <w:t>if</w:t>
      </w:r>
      <w:proofErr w:type="spellEnd"/>
      <w:r w:rsidRPr="003503BD">
        <w:rPr>
          <w:rFonts w:ascii="Cambria" w:hAnsi="Cambria"/>
        </w:rPr>
        <w:t>(APPLE) gestisce i due target hardware e software:</w:t>
      </w:r>
    </w:p>
    <w:p w14:paraId="1D0BF6A0" w14:textId="77777777" w:rsidR="005A7F20" w:rsidRPr="003503BD" w:rsidRDefault="005A7F20" w:rsidP="005A7F20">
      <w:pPr>
        <w:ind w:left="708"/>
        <w:jc w:val="both"/>
        <w:rPr>
          <w:rFonts w:ascii="Cambria" w:hAnsi="Cambria"/>
        </w:rPr>
      </w:pPr>
    </w:p>
    <w:p w14:paraId="0E567222" w14:textId="25C67876" w:rsidR="008A2452" w:rsidRPr="003503BD" w:rsidRDefault="00EA3413" w:rsidP="008A2452">
      <w:pPr>
        <w:pStyle w:val="Paragrafoelenco"/>
        <w:numPr>
          <w:ilvl w:val="0"/>
          <w:numId w:val="19"/>
        </w:numPr>
        <w:jc w:val="both"/>
        <w:rPr>
          <w:rFonts w:ascii="Courier New" w:hAnsi="Courier New" w:cs="Courier New"/>
          <w:bCs/>
        </w:rPr>
      </w:pPr>
      <w:r>
        <w:rPr>
          <w:rFonts w:ascii="Cambria" w:hAnsi="Cambria"/>
        </w:rPr>
        <w:t>s</w:t>
      </w:r>
      <w:r w:rsidR="008A2452" w:rsidRPr="003503BD">
        <w:rPr>
          <w:rFonts w:ascii="Cambria" w:hAnsi="Cambria"/>
        </w:rPr>
        <w:t xml:space="preserve">u </w:t>
      </w:r>
      <w:proofErr w:type="spellStart"/>
      <w:r w:rsidR="008A2452" w:rsidRPr="003503BD">
        <w:rPr>
          <w:rFonts w:ascii="Cambria" w:hAnsi="Cambria"/>
        </w:rPr>
        <w:t>macOS</w:t>
      </w:r>
      <w:proofErr w:type="spellEnd"/>
      <w:r w:rsidR="008A2452" w:rsidRPr="003503BD">
        <w:rPr>
          <w:rFonts w:ascii="Cambria" w:hAnsi="Cambria"/>
        </w:rPr>
        <w:t xml:space="preserve"> (dove APPLE è </w:t>
      </w:r>
      <w:proofErr w:type="spellStart"/>
      <w:r w:rsidR="008A2452" w:rsidRPr="003503BD">
        <w:rPr>
          <w:rFonts w:ascii="Cambria" w:hAnsi="Cambria"/>
        </w:rPr>
        <w:t>true</w:t>
      </w:r>
      <w:proofErr w:type="spellEnd"/>
      <w:r w:rsidR="008A2452" w:rsidRPr="003503BD">
        <w:rPr>
          <w:rFonts w:ascii="Cambria" w:hAnsi="Cambria"/>
        </w:rPr>
        <w:t xml:space="preserve">), vengono compilati gli </w:t>
      </w:r>
      <w:proofErr w:type="spellStart"/>
      <w:r w:rsidR="008A2452" w:rsidRPr="003503BD">
        <w:rPr>
          <w:rFonts w:ascii="Cambria" w:hAnsi="Cambria"/>
        </w:rPr>
        <w:t>adapter</w:t>
      </w:r>
      <w:proofErr w:type="spellEnd"/>
      <w:r w:rsidR="008A2452" w:rsidRPr="003503BD">
        <w:rPr>
          <w:rFonts w:ascii="Cambria" w:hAnsi="Cambria"/>
        </w:rPr>
        <w:t xml:space="preserve"> per l'hardware Apple: </w:t>
      </w:r>
      <w:r w:rsidR="008A2452" w:rsidRPr="003503BD">
        <w:rPr>
          <w:rFonts w:ascii="Courier New" w:hAnsi="Courier New" w:cs="Courier New"/>
          <w:bCs/>
        </w:rPr>
        <w:t>Gpu_Metal_Accelerator.mm</w:t>
      </w:r>
      <w:r w:rsidR="008A2452" w:rsidRPr="003503BD">
        <w:rPr>
          <w:rFonts w:ascii="Cambria" w:hAnsi="Cambria"/>
        </w:rPr>
        <w:t xml:space="preserve"> (che richiede </w:t>
      </w:r>
      <w:proofErr w:type="spellStart"/>
      <w:r w:rsidR="008A2452" w:rsidRPr="003503BD">
        <w:rPr>
          <w:rFonts w:ascii="Cambria" w:hAnsi="Cambria"/>
        </w:rPr>
        <w:t>Objective</w:t>
      </w:r>
      <w:proofErr w:type="spellEnd"/>
      <w:r w:rsidR="008A2452" w:rsidRPr="003503BD">
        <w:rPr>
          <w:rFonts w:ascii="Cambria" w:hAnsi="Cambria"/>
        </w:rPr>
        <w:t xml:space="preserve">-C++) e </w:t>
      </w:r>
      <w:r w:rsidR="008A2452" w:rsidRPr="003503BD">
        <w:rPr>
          <w:rFonts w:ascii="Courier New" w:hAnsi="Courier New" w:cs="Courier New"/>
          <w:bCs/>
        </w:rPr>
        <w:t>Gpu_OpenCL_Accelerator.cpp</w:t>
      </w:r>
      <w:r>
        <w:rPr>
          <w:rFonts w:ascii="Courier New" w:hAnsi="Courier New" w:cs="Courier New"/>
          <w:bCs/>
        </w:rPr>
        <w:t>;</w:t>
      </w:r>
    </w:p>
    <w:p w14:paraId="223B23EC" w14:textId="77777777" w:rsidR="00A432D8" w:rsidRPr="003503BD" w:rsidRDefault="00A432D8" w:rsidP="00A432D8">
      <w:pPr>
        <w:pStyle w:val="Paragrafoelenco"/>
        <w:ind w:left="1428"/>
        <w:jc w:val="both"/>
        <w:rPr>
          <w:rFonts w:ascii="Courier New" w:hAnsi="Courier New" w:cs="Courier New"/>
          <w:bCs/>
        </w:rPr>
      </w:pPr>
    </w:p>
    <w:p w14:paraId="75951E06" w14:textId="24F8FD05" w:rsidR="008A2452" w:rsidRPr="003503BD" w:rsidRDefault="00EA3413" w:rsidP="00A432D8">
      <w:pPr>
        <w:pStyle w:val="Paragrafoelenco"/>
        <w:numPr>
          <w:ilvl w:val="0"/>
          <w:numId w:val="19"/>
        </w:numPr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 w:rsidR="008A2452" w:rsidRPr="003503BD">
        <w:rPr>
          <w:rFonts w:ascii="Cambria" w:hAnsi="Cambria"/>
        </w:rPr>
        <w:t xml:space="preserve">u Linux (il blocco else), viene compilato il codice per </w:t>
      </w:r>
      <w:proofErr w:type="spellStart"/>
      <w:r w:rsidR="008A2452" w:rsidRPr="003503BD">
        <w:rPr>
          <w:rFonts w:ascii="Cambria" w:hAnsi="Cambria"/>
        </w:rPr>
        <w:t>l'host</w:t>
      </w:r>
      <w:proofErr w:type="spellEnd"/>
      <w:r w:rsidR="008A2452" w:rsidRPr="003503BD">
        <w:rPr>
          <w:rFonts w:ascii="Cambria" w:hAnsi="Cambria"/>
        </w:rPr>
        <w:t xml:space="preserve"> fisico Ubuntu (dotato di CPU Intel e scheda FPGA su PCIe). Questo include </w:t>
      </w:r>
      <w:r w:rsidR="008A2452" w:rsidRPr="003503BD">
        <w:rPr>
          <w:rFonts w:ascii="Courier New" w:hAnsi="Courier New" w:cs="Courier New"/>
          <w:bCs/>
        </w:rPr>
        <w:t>Fpga_Accelerator.cpp</w:t>
      </w:r>
      <w:r w:rsidR="008A2452" w:rsidRPr="003503BD">
        <w:rPr>
          <w:rFonts w:ascii="Cambria" w:hAnsi="Cambria"/>
        </w:rPr>
        <w:t xml:space="preserve"> (per l'offloading sull'acceleratore) e </w:t>
      </w:r>
      <w:r w:rsidR="008A2452" w:rsidRPr="003503BD">
        <w:rPr>
          <w:rFonts w:ascii="Courier New" w:hAnsi="Courier New" w:cs="Courier New"/>
          <w:bCs/>
        </w:rPr>
        <w:t>Cpu_OMP_Runner.cpp</w:t>
      </w:r>
      <w:r w:rsidR="008A2452" w:rsidRPr="003503BD">
        <w:rPr>
          <w:rFonts w:ascii="Cambria" w:hAnsi="Cambria"/>
        </w:rPr>
        <w:t xml:space="preserve"> (per il confronto prestazionale su CPU Intel)</w:t>
      </w:r>
      <w:r>
        <w:rPr>
          <w:rFonts w:ascii="Cambria" w:hAnsi="Cambria"/>
        </w:rPr>
        <w:t>.</w:t>
      </w:r>
    </w:p>
    <w:p w14:paraId="224DB8FB" w14:textId="3493CBAA" w:rsidR="005A7F20" w:rsidRPr="003503BD" w:rsidRDefault="005A7F20" w:rsidP="00A432D8">
      <w:pPr>
        <w:jc w:val="both"/>
        <w:rPr>
          <w:rFonts w:ascii="Cambria" w:hAnsi="Cambria"/>
        </w:rPr>
      </w:pPr>
    </w:p>
    <w:p w14:paraId="5317E1F4" w14:textId="32725C80" w:rsidR="00D35ADD" w:rsidRPr="003503BD" w:rsidRDefault="00EA3413" w:rsidP="00A432D8">
      <w:pPr>
        <w:pStyle w:val="Paragrafoelenco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g</w:t>
      </w:r>
      <w:r w:rsidRPr="003503BD">
        <w:rPr>
          <w:rFonts w:ascii="Cambria" w:hAnsi="Cambria"/>
        </w:rPr>
        <w:t>estione dell'Interoperabilità (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 xml:space="preserve">-C++): </w:t>
      </w:r>
      <w:r>
        <w:rPr>
          <w:rFonts w:ascii="Cambria" w:hAnsi="Cambria"/>
        </w:rPr>
        <w:t>p</w:t>
      </w:r>
      <w:r w:rsidRPr="003503BD">
        <w:rPr>
          <w:rFonts w:ascii="Cambria" w:hAnsi="Cambria"/>
        </w:rPr>
        <w:t xml:space="preserve">er implementare correttamente l'interoperabilità con Metal (descritta nella </w:t>
      </w:r>
      <w:r w:rsidR="008866D9">
        <w:rPr>
          <w:rFonts w:ascii="Cambria" w:hAnsi="Cambria"/>
        </w:rPr>
        <w:t>S</w:t>
      </w:r>
      <w:r w:rsidRPr="003503BD">
        <w:rPr>
          <w:rFonts w:ascii="Cambria" w:hAnsi="Cambria"/>
        </w:rPr>
        <w:t>ezione 4.3.2), CMakeLists.txt deve istruire il compilatore affinché tratti il file .mm in modo speciale, attivando l'</w:t>
      </w:r>
      <w:proofErr w:type="spellStart"/>
      <w:r w:rsidRPr="003503BD">
        <w:rPr>
          <w:rFonts w:ascii="Cambria" w:hAnsi="Cambria"/>
        </w:rPr>
        <w:t>Automatic</w:t>
      </w:r>
      <w:proofErr w:type="spellEnd"/>
      <w:r w:rsidRPr="003503BD">
        <w:rPr>
          <w:rFonts w:ascii="Cambria" w:hAnsi="Cambria"/>
        </w:rPr>
        <w:t xml:space="preserve"> Reference </w:t>
      </w:r>
      <w:proofErr w:type="spellStart"/>
      <w:r w:rsidRPr="003503BD">
        <w:rPr>
          <w:rFonts w:ascii="Cambria" w:hAnsi="Cambria"/>
        </w:rPr>
        <w:t>Counting</w:t>
      </w:r>
      <w:proofErr w:type="spellEnd"/>
      <w:r w:rsidRPr="003503BD">
        <w:rPr>
          <w:rFonts w:ascii="Cambria" w:hAnsi="Cambria"/>
        </w:rPr>
        <w:t xml:space="preserve"> (ARC):</w:t>
      </w:r>
    </w:p>
    <w:p w14:paraId="5644357D" w14:textId="77777777" w:rsidR="00D35ADD" w:rsidRPr="003503BD" w:rsidRDefault="00D35ADD" w:rsidP="00A432D8">
      <w:pPr>
        <w:ind w:left="360"/>
        <w:jc w:val="both"/>
        <w:rPr>
          <w:rFonts w:ascii="Cambria" w:hAnsi="Cambria"/>
        </w:rPr>
      </w:pPr>
    </w:p>
    <w:p w14:paraId="77DC056B" w14:textId="77777777" w:rsidR="005A7F20" w:rsidRPr="003503BD" w:rsidRDefault="00000000" w:rsidP="000E379B">
      <w:pPr>
        <w:ind w:left="708" w:firstLine="708"/>
        <w:jc w:val="both"/>
        <w:rPr>
          <w:rFonts w:ascii="Cambria" w:hAnsi="Cambria"/>
        </w:rPr>
      </w:pPr>
      <w:r w:rsidRPr="003503BD">
        <w:rPr>
          <w:rFonts w:ascii="Cambria" w:hAnsi="Cambria"/>
          <w:noProof/>
        </w:rPr>
        <w:drawing>
          <wp:inline distT="0" distB="0" distL="0" distR="0" wp14:anchorId="5D599A2E" wp14:editId="20BCF6DA">
            <wp:extent cx="4152937" cy="1257300"/>
            <wp:effectExtent l="0" t="0" r="0" b="0"/>
            <wp:docPr id="23" name="Immagine 16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magine 16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362" cy="1274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9AEEB" w14:textId="03261B37" w:rsidR="00D35ADD" w:rsidRPr="003503BD" w:rsidRDefault="00000000" w:rsidP="005A7F20">
      <w:pPr>
        <w:ind w:left="708"/>
        <w:jc w:val="both"/>
        <w:rPr>
          <w:rFonts w:ascii="Cambria" w:hAnsi="Cambria"/>
        </w:rPr>
      </w:pPr>
      <w:r w:rsidRPr="003503BD">
        <w:rPr>
          <w:rFonts w:ascii="Cambria" w:hAnsi="Cambria"/>
        </w:rPr>
        <w:lastRenderedPageBreak/>
        <w:t>L'impostazione del flag -</w:t>
      </w:r>
      <w:proofErr w:type="spellStart"/>
      <w:r w:rsidRPr="003503BD">
        <w:rPr>
          <w:rFonts w:ascii="Cambria" w:hAnsi="Cambria"/>
        </w:rPr>
        <w:t>fobjc-arc</w:t>
      </w:r>
      <w:proofErr w:type="spellEnd"/>
      <w:r w:rsidRPr="003503BD">
        <w:rPr>
          <w:rFonts w:ascii="Cambria" w:hAnsi="Cambria"/>
        </w:rPr>
        <w:t xml:space="preserve"> è fondamentale, poiché abilita la gestione automatica della memoria per gli oggetti </w:t>
      </w:r>
      <w:proofErr w:type="spellStart"/>
      <w:r w:rsidRPr="003503BD">
        <w:rPr>
          <w:rFonts w:ascii="Cambria" w:hAnsi="Cambria"/>
        </w:rPr>
        <w:t>Objective</w:t>
      </w:r>
      <w:proofErr w:type="spellEnd"/>
      <w:r w:rsidRPr="003503BD">
        <w:rPr>
          <w:rFonts w:ascii="Cambria" w:hAnsi="Cambria"/>
        </w:rPr>
        <w:t>-C (come id&lt;</w:t>
      </w:r>
      <w:proofErr w:type="spellStart"/>
      <w:r w:rsidRPr="003503BD">
        <w:rPr>
          <w:rFonts w:ascii="Cambria" w:hAnsi="Cambria"/>
        </w:rPr>
        <w:t>MTLDevice</w:t>
      </w:r>
      <w:proofErr w:type="spellEnd"/>
      <w:r w:rsidRPr="003503BD">
        <w:rPr>
          <w:rFonts w:ascii="Cambria" w:hAnsi="Cambria"/>
        </w:rPr>
        <w:t xml:space="preserve">&gt;) istanziati tramite i </w:t>
      </w:r>
      <w:proofErr w:type="spellStart"/>
      <w:r w:rsidRPr="003503BD">
        <w:rPr>
          <w:rFonts w:ascii="Cambria" w:hAnsi="Cambria"/>
        </w:rPr>
        <w:t>bridging</w:t>
      </w:r>
      <w:proofErr w:type="spellEnd"/>
      <w:r w:rsidRPr="003503BD">
        <w:rPr>
          <w:rFonts w:ascii="Cambria" w:hAnsi="Cambria"/>
        </w:rPr>
        <w:t xml:space="preserve"> cast.</w:t>
      </w:r>
    </w:p>
    <w:sectPr w:rsidR="00D35ADD" w:rsidRPr="003503BD" w:rsidSect="00EA3413">
      <w:pgSz w:w="11906" w:h="16838"/>
      <w:pgMar w:top="1417" w:right="1134" w:bottom="1138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33A"/>
    <w:multiLevelType w:val="multilevel"/>
    <w:tmpl w:val="A1D872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BD520F8"/>
    <w:multiLevelType w:val="hybridMultilevel"/>
    <w:tmpl w:val="E5C65E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0309D"/>
    <w:multiLevelType w:val="hybridMultilevel"/>
    <w:tmpl w:val="56A454CA"/>
    <w:lvl w:ilvl="0" w:tplc="E0F6FA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B52230"/>
    <w:multiLevelType w:val="multilevel"/>
    <w:tmpl w:val="A2A29C70"/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EA523E"/>
    <w:multiLevelType w:val="multilevel"/>
    <w:tmpl w:val="92A2EC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78E3E42"/>
    <w:multiLevelType w:val="multilevel"/>
    <w:tmpl w:val="76F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27DA0271"/>
    <w:multiLevelType w:val="multilevel"/>
    <w:tmpl w:val="B8F2B6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8DE037F"/>
    <w:multiLevelType w:val="multilevel"/>
    <w:tmpl w:val="B218B5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D5F43B1"/>
    <w:multiLevelType w:val="multilevel"/>
    <w:tmpl w:val="246E1C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cs="Symbol" w:hint="default"/>
      </w:rPr>
    </w:lvl>
  </w:abstractNum>
  <w:abstractNum w:abstractNumId="9" w15:restartNumberingAfterBreak="0">
    <w:nsid w:val="32BE5D33"/>
    <w:multiLevelType w:val="hybridMultilevel"/>
    <w:tmpl w:val="674C43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B5254"/>
    <w:multiLevelType w:val="hybridMultilevel"/>
    <w:tmpl w:val="ADCAAE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F2771"/>
    <w:multiLevelType w:val="multilevel"/>
    <w:tmpl w:val="C65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49EE78E2"/>
    <w:multiLevelType w:val="multilevel"/>
    <w:tmpl w:val="A1ACC304"/>
    <w:lvl w:ilvl="0">
      <w:start w:val="4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09E7F2C"/>
    <w:multiLevelType w:val="multilevel"/>
    <w:tmpl w:val="28C8CB26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4" w15:restartNumberingAfterBreak="0">
    <w:nsid w:val="5B911EEE"/>
    <w:multiLevelType w:val="hybridMultilevel"/>
    <w:tmpl w:val="81BEC1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3109D"/>
    <w:multiLevelType w:val="hybridMultilevel"/>
    <w:tmpl w:val="0C7AE3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FB3EFA"/>
    <w:multiLevelType w:val="hybridMultilevel"/>
    <w:tmpl w:val="9A8C85D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6C02866"/>
    <w:multiLevelType w:val="multilevel"/>
    <w:tmpl w:val="FD8EF4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B18371F"/>
    <w:multiLevelType w:val="multilevel"/>
    <w:tmpl w:val="99F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642318778">
    <w:abstractNumId w:val="3"/>
  </w:num>
  <w:num w:numId="2" w16cid:durableId="1237007428">
    <w:abstractNumId w:val="17"/>
  </w:num>
  <w:num w:numId="3" w16cid:durableId="711541042">
    <w:abstractNumId w:val="4"/>
  </w:num>
  <w:num w:numId="4" w16cid:durableId="976446743">
    <w:abstractNumId w:val="12"/>
  </w:num>
  <w:num w:numId="5" w16cid:durableId="15280428">
    <w:abstractNumId w:val="6"/>
  </w:num>
  <w:num w:numId="6" w16cid:durableId="626743913">
    <w:abstractNumId w:val="0"/>
  </w:num>
  <w:num w:numId="7" w16cid:durableId="1693804256">
    <w:abstractNumId w:val="13"/>
  </w:num>
  <w:num w:numId="8" w16cid:durableId="1912040927">
    <w:abstractNumId w:val="8"/>
  </w:num>
  <w:num w:numId="9" w16cid:durableId="1238203096">
    <w:abstractNumId w:val="11"/>
  </w:num>
  <w:num w:numId="10" w16cid:durableId="1865903178">
    <w:abstractNumId w:val="5"/>
  </w:num>
  <w:num w:numId="11" w16cid:durableId="1534030160">
    <w:abstractNumId w:val="18"/>
  </w:num>
  <w:num w:numId="12" w16cid:durableId="487326364">
    <w:abstractNumId w:val="7"/>
  </w:num>
  <w:num w:numId="13" w16cid:durableId="233127511">
    <w:abstractNumId w:val="14"/>
  </w:num>
  <w:num w:numId="14" w16cid:durableId="1943486677">
    <w:abstractNumId w:val="2"/>
  </w:num>
  <w:num w:numId="15" w16cid:durableId="735321506">
    <w:abstractNumId w:val="1"/>
  </w:num>
  <w:num w:numId="16" w16cid:durableId="2073692365">
    <w:abstractNumId w:val="10"/>
  </w:num>
  <w:num w:numId="17" w16cid:durableId="995648837">
    <w:abstractNumId w:val="15"/>
  </w:num>
  <w:num w:numId="18" w16cid:durableId="1167525765">
    <w:abstractNumId w:val="9"/>
  </w:num>
  <w:num w:numId="19" w16cid:durableId="11903350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DD"/>
    <w:rsid w:val="00032CC8"/>
    <w:rsid w:val="000E379B"/>
    <w:rsid w:val="00114845"/>
    <w:rsid w:val="00116A51"/>
    <w:rsid w:val="001D6EE9"/>
    <w:rsid w:val="00276D03"/>
    <w:rsid w:val="003503BD"/>
    <w:rsid w:val="003B7EE0"/>
    <w:rsid w:val="003C3574"/>
    <w:rsid w:val="00457368"/>
    <w:rsid w:val="00494F07"/>
    <w:rsid w:val="005A7F20"/>
    <w:rsid w:val="00607CEA"/>
    <w:rsid w:val="00697490"/>
    <w:rsid w:val="007E56A5"/>
    <w:rsid w:val="00836D05"/>
    <w:rsid w:val="008809D2"/>
    <w:rsid w:val="008866D9"/>
    <w:rsid w:val="008A2452"/>
    <w:rsid w:val="009B7D46"/>
    <w:rsid w:val="00A432D8"/>
    <w:rsid w:val="00AD73C6"/>
    <w:rsid w:val="00B3493D"/>
    <w:rsid w:val="00B515EF"/>
    <w:rsid w:val="00B72BED"/>
    <w:rsid w:val="00CB67A7"/>
    <w:rsid w:val="00D35ADD"/>
    <w:rsid w:val="00E53984"/>
    <w:rsid w:val="00E76A64"/>
    <w:rsid w:val="00EA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CC5F"/>
  <w15:docId w15:val="{BBA701BB-E645-864C-B600-93D4C673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7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27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27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7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7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73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73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73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73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8273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8273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8273D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8273D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8273DA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8273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8273DA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8273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8273DA"/>
    <w:rPr>
      <w:rFonts w:eastAsiaTheme="majorEastAsia" w:cstheme="majorBidi"/>
      <w:color w:val="272727" w:themeColor="text1" w:themeTint="D8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8273DA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8273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8273DA"/>
    <w:rPr>
      <w:i/>
      <w:iCs/>
      <w:color w:val="404040" w:themeColor="text1" w:themeTint="BF"/>
      <w:lang w:val="en-US"/>
    </w:rPr>
  </w:style>
  <w:style w:type="character" w:styleId="Enfasiintensa">
    <w:name w:val="Intense Emphasis"/>
    <w:basedOn w:val="Carpredefinitoparagrafo"/>
    <w:uiPriority w:val="21"/>
    <w:qFormat/>
    <w:rsid w:val="008273DA"/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8273DA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8273DA"/>
    <w:rPr>
      <w:b/>
      <w:bCs/>
      <w:smallCaps/>
      <w:color w:val="0F4761" w:themeColor="accent1" w:themeShade="BF"/>
      <w:spacing w:val="5"/>
    </w:rPr>
  </w:style>
  <w:style w:type="character" w:styleId="Numeroriga">
    <w:name w:val="line number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73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73DA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73D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73DA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7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omment">
    <w:name w:val="Comment"/>
    <w:basedOn w:val="Normale"/>
    <w:qFormat/>
    <w:pPr>
      <w:spacing w:before="56"/>
      <w:ind w:left="57" w:right="57"/>
    </w:pPr>
    <w:rPr>
      <w:sz w:val="20"/>
      <w:szCs w:val="20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Pr>
      <w:sz w:val="20"/>
      <w:szCs w:val="20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116A51"/>
    <w:pPr>
      <w:suppressAutoHyphens w:val="0"/>
    </w:pPr>
    <w:rPr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1D6EE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1D6EE9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26" Type="http://schemas.openxmlformats.org/officeDocument/2006/relationships/image" Target="media/image21.w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AC613-CF96-0C47-A4CA-E3F147DC8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19</Pages>
  <Words>2700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dc:description/>
  <cp:lastModifiedBy>Davide De Leonardis</cp:lastModifiedBy>
  <cp:revision>28</cp:revision>
  <dcterms:created xsi:type="dcterms:W3CDTF">2025-11-05T10:52:00Z</dcterms:created>
  <dcterms:modified xsi:type="dcterms:W3CDTF">2025-11-15T14:25:00Z</dcterms:modified>
  <dc:language>en-US</dc:language>
</cp:coreProperties>
</file>