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CE0AE" w14:textId="77777777" w:rsidR="00397406" w:rsidRPr="005943D2" w:rsidRDefault="00397406" w:rsidP="00397406">
      <w:pPr>
        <w:pStyle w:val="Titolo1"/>
        <w:rPr>
          <w:lang w:val="en-GB"/>
        </w:rPr>
      </w:pPr>
      <w:r w:rsidRPr="005943D2">
        <w:rPr>
          <w:lang w:val="en-GB"/>
        </w:rPr>
        <w:t>Activity Diagram Documentation – SRT Anomaly Detection</w:t>
      </w:r>
    </w:p>
    <w:p w14:paraId="2F0463AE" w14:textId="77777777" w:rsidR="00397406" w:rsidRPr="005943D2" w:rsidRDefault="00397406" w:rsidP="00397406">
      <w:pPr>
        <w:pStyle w:val="Titolo2"/>
        <w:rPr>
          <w:lang w:val="en-GB"/>
        </w:rPr>
      </w:pPr>
      <w:r w:rsidRPr="005943D2">
        <w:rPr>
          <w:lang w:val="en-GB"/>
        </w:rPr>
        <w:t>Purpose</w:t>
      </w:r>
    </w:p>
    <w:p w14:paraId="5670D669" w14:textId="77777777" w:rsidR="00397406" w:rsidRPr="005943D2" w:rsidRDefault="00397406" w:rsidP="00397406">
      <w:r w:rsidRPr="005943D2">
        <w:rPr>
          <w:lang w:val="en-GB"/>
        </w:rPr>
        <w:t>Represent the flow of the main activities of the SRT Anomaly Detection system, from dataset selection to the export of the final ranking.</w:t>
      </w:r>
      <w:r w:rsidRPr="005943D2">
        <w:rPr>
          <w:lang w:val="en-GB"/>
        </w:rPr>
        <w:br/>
      </w:r>
      <w:r w:rsidRPr="005943D2">
        <w:t xml:space="preserve">The </w:t>
      </w:r>
      <w:proofErr w:type="spellStart"/>
      <w:r w:rsidRPr="005943D2">
        <w:t>diagram</w:t>
      </w:r>
      <w:proofErr w:type="spellEnd"/>
      <w:r w:rsidRPr="005943D2">
        <w:t xml:space="preserve"> </w:t>
      </w:r>
      <w:proofErr w:type="spellStart"/>
      <w:r w:rsidRPr="005943D2">
        <w:t>describes</w:t>
      </w:r>
      <w:proofErr w:type="spellEnd"/>
      <w:r w:rsidRPr="005943D2">
        <w:t xml:space="preserve"> the </w:t>
      </w:r>
      <w:proofErr w:type="spellStart"/>
      <w:r w:rsidRPr="005943D2">
        <w:t>automated</w:t>
      </w:r>
      <w:proofErr w:type="spellEnd"/>
      <w:r w:rsidRPr="005943D2">
        <w:t xml:space="preserve"> pipeline </w:t>
      </w:r>
      <w:proofErr w:type="spellStart"/>
      <w:r w:rsidRPr="005943D2">
        <w:t>that</w:t>
      </w:r>
      <w:proofErr w:type="spellEnd"/>
      <w:r w:rsidRPr="005943D2">
        <w:t>:</w:t>
      </w:r>
    </w:p>
    <w:p w14:paraId="41DE6FEF" w14:textId="77777777" w:rsidR="00397406" w:rsidRPr="005943D2" w:rsidRDefault="00397406" w:rsidP="00397406">
      <w:pPr>
        <w:numPr>
          <w:ilvl w:val="0"/>
          <w:numId w:val="24"/>
        </w:numPr>
      </w:pPr>
      <w:proofErr w:type="spellStart"/>
      <w:r w:rsidRPr="005943D2">
        <w:t>prepares</w:t>
      </w:r>
      <w:proofErr w:type="spellEnd"/>
      <w:r w:rsidRPr="005943D2">
        <w:t xml:space="preserve"> ON/OFF data,</w:t>
      </w:r>
    </w:p>
    <w:p w14:paraId="0D78EBFC" w14:textId="77777777" w:rsidR="00397406" w:rsidRPr="005943D2" w:rsidRDefault="00397406" w:rsidP="00397406">
      <w:pPr>
        <w:numPr>
          <w:ilvl w:val="0"/>
          <w:numId w:val="24"/>
        </w:numPr>
        <w:rPr>
          <w:lang w:val="en-GB"/>
        </w:rPr>
      </w:pPr>
      <w:r w:rsidRPr="005943D2">
        <w:rPr>
          <w:lang w:val="en-GB"/>
        </w:rPr>
        <w:t>applies the Density Filter (UMAP + KDE + log-density threshold),</w:t>
      </w:r>
    </w:p>
    <w:p w14:paraId="7301D2F3" w14:textId="77777777" w:rsidR="00397406" w:rsidRPr="005943D2" w:rsidRDefault="00397406" w:rsidP="00397406">
      <w:pPr>
        <w:numPr>
          <w:ilvl w:val="0"/>
          <w:numId w:val="24"/>
        </w:numPr>
        <w:rPr>
          <w:lang w:val="en-GB"/>
        </w:rPr>
      </w:pPr>
      <w:r w:rsidRPr="005943D2">
        <w:rPr>
          <w:lang w:val="en-GB"/>
        </w:rPr>
        <w:t>computes scores on the surviving candidates,</w:t>
      </w:r>
    </w:p>
    <w:p w14:paraId="28069B28" w14:textId="77777777" w:rsidR="00397406" w:rsidRPr="005943D2" w:rsidRDefault="00397406" w:rsidP="00397406">
      <w:pPr>
        <w:numPr>
          <w:ilvl w:val="0"/>
          <w:numId w:val="24"/>
        </w:numPr>
        <w:rPr>
          <w:lang w:val="en-GB"/>
        </w:rPr>
      </w:pPr>
      <w:r w:rsidRPr="005943D2">
        <w:rPr>
          <w:lang w:val="en-GB"/>
        </w:rPr>
        <w:t xml:space="preserve">produces the final </w:t>
      </w:r>
      <w:proofErr w:type="gramStart"/>
      <w:r w:rsidRPr="005943D2">
        <w:rPr>
          <w:lang w:val="en-GB"/>
        </w:rPr>
        <w:t>Top-K</w:t>
      </w:r>
      <w:proofErr w:type="gramEnd"/>
      <w:r w:rsidRPr="005943D2">
        <w:rPr>
          <w:lang w:val="en-GB"/>
        </w:rPr>
        <w:t xml:space="preserve"> ranking.</w:t>
      </w:r>
    </w:p>
    <w:p w14:paraId="207B1025" w14:textId="77777777" w:rsidR="00397406" w:rsidRPr="005943D2" w:rsidRDefault="00397406" w:rsidP="00397406">
      <w:pPr>
        <w:ind w:left="720"/>
        <w:rPr>
          <w:lang w:val="en-GB"/>
        </w:rPr>
      </w:pPr>
    </w:p>
    <w:p w14:paraId="2C272147" w14:textId="77777777" w:rsidR="00397406" w:rsidRPr="005943D2" w:rsidRDefault="00397406" w:rsidP="00397406">
      <w:pPr>
        <w:pStyle w:val="Titolo2"/>
      </w:pPr>
      <w:r w:rsidRPr="005943D2">
        <w:t xml:space="preserve">Activity </w:t>
      </w:r>
      <w:proofErr w:type="spellStart"/>
      <w:r w:rsidRPr="005943D2">
        <w:t>Description</w:t>
      </w:r>
      <w:proofErr w:type="spellEnd"/>
    </w:p>
    <w:p w14:paraId="74345F5B" w14:textId="77777777" w:rsidR="00397406" w:rsidRPr="005943D2" w:rsidRDefault="00397406" w:rsidP="00397406">
      <w:pPr>
        <w:numPr>
          <w:ilvl w:val="0"/>
          <w:numId w:val="25"/>
        </w:numPr>
      </w:pPr>
      <w:r w:rsidRPr="005943D2">
        <w:t xml:space="preserve">Select dataset / </w:t>
      </w:r>
      <w:proofErr w:type="spellStart"/>
      <w:r w:rsidRPr="005943D2">
        <w:t>waterfall</w:t>
      </w:r>
      <w:proofErr w:type="spellEnd"/>
      <w:r w:rsidRPr="005943D2">
        <w:t xml:space="preserve"> plot</w:t>
      </w:r>
    </w:p>
    <w:p w14:paraId="183B199A" w14:textId="77777777" w:rsidR="00397406" w:rsidRPr="005943D2" w:rsidRDefault="00397406" w:rsidP="00397406">
      <w:pPr>
        <w:numPr>
          <w:ilvl w:val="1"/>
          <w:numId w:val="25"/>
        </w:numPr>
      </w:pPr>
      <w:proofErr w:type="spellStart"/>
      <w:r w:rsidRPr="005943D2">
        <w:t>Actor</w:t>
      </w:r>
      <w:proofErr w:type="spellEnd"/>
      <w:r w:rsidRPr="005943D2">
        <w:t xml:space="preserve">: </w:t>
      </w:r>
      <w:proofErr w:type="spellStart"/>
      <w:r w:rsidRPr="005943D2">
        <w:t>Researcher</w:t>
      </w:r>
      <w:proofErr w:type="spellEnd"/>
      <w:r w:rsidRPr="005943D2">
        <w:t>.</w:t>
      </w:r>
    </w:p>
    <w:p w14:paraId="2E51E005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 xml:space="preserve">Selection of the dataset containing the ON/OFF observations to be </w:t>
      </w:r>
      <w:proofErr w:type="spellStart"/>
      <w:r w:rsidRPr="005943D2">
        <w:rPr>
          <w:lang w:val="en-GB"/>
        </w:rPr>
        <w:t>analyzed</w:t>
      </w:r>
      <w:proofErr w:type="spellEnd"/>
      <w:r w:rsidRPr="005943D2">
        <w:rPr>
          <w:lang w:val="en-GB"/>
        </w:rPr>
        <w:t>.</w:t>
      </w:r>
    </w:p>
    <w:p w14:paraId="160BE6B4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UC ref: UC1 – Select dataset / waterfall plot.</w:t>
      </w:r>
    </w:p>
    <w:p w14:paraId="619E346C" w14:textId="77777777" w:rsidR="00397406" w:rsidRPr="005943D2" w:rsidRDefault="00397406" w:rsidP="00397406">
      <w:pPr>
        <w:numPr>
          <w:ilvl w:val="0"/>
          <w:numId w:val="25"/>
        </w:numPr>
      </w:pPr>
      <w:r w:rsidRPr="005943D2">
        <w:t xml:space="preserve">Process dataset and generate </w:t>
      </w:r>
      <w:proofErr w:type="spellStart"/>
      <w:r w:rsidRPr="005943D2">
        <w:t>candidates</w:t>
      </w:r>
      <w:proofErr w:type="spellEnd"/>
    </w:p>
    <w:p w14:paraId="0D4DF372" w14:textId="77777777" w:rsidR="00397406" w:rsidRPr="005943D2" w:rsidRDefault="00397406" w:rsidP="00397406">
      <w:pPr>
        <w:numPr>
          <w:ilvl w:val="1"/>
          <w:numId w:val="25"/>
        </w:numPr>
      </w:pPr>
      <w:proofErr w:type="spellStart"/>
      <w:r w:rsidRPr="005943D2">
        <w:t>Actor</w:t>
      </w:r>
      <w:proofErr w:type="spellEnd"/>
      <w:r w:rsidRPr="005943D2">
        <w:t xml:space="preserve">: </w:t>
      </w:r>
      <w:proofErr w:type="spellStart"/>
      <w:r w:rsidRPr="005943D2">
        <w:t>Researcher</w:t>
      </w:r>
      <w:proofErr w:type="spellEnd"/>
      <w:r w:rsidRPr="005943D2">
        <w:t>.</w:t>
      </w:r>
    </w:p>
    <w:p w14:paraId="02811896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Execution of preprocessing: generation of ON/OFF candidates from the waterfalls.</w:t>
      </w:r>
    </w:p>
    <w:p w14:paraId="2D98E080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UC ref: UC2 – Process dataset and generate candidates.</w:t>
      </w:r>
    </w:p>
    <w:p w14:paraId="5CE95635" w14:textId="77777777" w:rsidR="00397406" w:rsidRPr="005943D2" w:rsidRDefault="00397406" w:rsidP="00397406">
      <w:pPr>
        <w:numPr>
          <w:ilvl w:val="0"/>
          <w:numId w:val="25"/>
        </w:numPr>
      </w:pPr>
      <w:r w:rsidRPr="005943D2">
        <w:t xml:space="preserve">Load models and </w:t>
      </w:r>
      <w:proofErr w:type="spellStart"/>
      <w:r w:rsidRPr="005943D2">
        <w:t>density</w:t>
      </w:r>
      <w:proofErr w:type="spellEnd"/>
      <w:r w:rsidRPr="005943D2">
        <w:t xml:space="preserve"> </w:t>
      </w:r>
      <w:proofErr w:type="spellStart"/>
      <w:r w:rsidRPr="005943D2">
        <w:t>threshold</w:t>
      </w:r>
      <w:proofErr w:type="spellEnd"/>
    </w:p>
    <w:p w14:paraId="7E9D1993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Loading of pre-trained models:</w:t>
      </w:r>
    </w:p>
    <w:p w14:paraId="6BEB12F0" w14:textId="77777777" w:rsidR="00397406" w:rsidRPr="005943D2" w:rsidRDefault="00397406" w:rsidP="00397406">
      <w:pPr>
        <w:numPr>
          <w:ilvl w:val="2"/>
          <w:numId w:val="25"/>
        </w:numPr>
      </w:pPr>
      <w:r w:rsidRPr="005943D2">
        <w:t xml:space="preserve">UMAP for </w:t>
      </w:r>
      <w:proofErr w:type="spellStart"/>
      <w:r w:rsidRPr="005943D2">
        <w:t>dimensionality</w:t>
      </w:r>
      <w:proofErr w:type="spellEnd"/>
      <w:r w:rsidRPr="005943D2">
        <w:t xml:space="preserve"> </w:t>
      </w:r>
      <w:proofErr w:type="spellStart"/>
      <w:r w:rsidRPr="005943D2">
        <w:t>reduction</w:t>
      </w:r>
      <w:proofErr w:type="spellEnd"/>
      <w:r w:rsidRPr="005943D2">
        <w:t>,</w:t>
      </w:r>
    </w:p>
    <w:p w14:paraId="344268D0" w14:textId="77777777" w:rsidR="00397406" w:rsidRPr="005943D2" w:rsidRDefault="00397406" w:rsidP="00397406">
      <w:pPr>
        <w:numPr>
          <w:ilvl w:val="2"/>
          <w:numId w:val="25"/>
        </w:numPr>
      </w:pPr>
      <w:r w:rsidRPr="005943D2">
        <w:t xml:space="preserve">KDE for </w:t>
      </w:r>
      <w:proofErr w:type="spellStart"/>
      <w:r w:rsidRPr="005943D2">
        <w:t>density</w:t>
      </w:r>
      <w:proofErr w:type="spellEnd"/>
      <w:r w:rsidRPr="005943D2">
        <w:t xml:space="preserve"> </w:t>
      </w:r>
      <w:proofErr w:type="spellStart"/>
      <w:r w:rsidRPr="005943D2">
        <w:t>estimation</w:t>
      </w:r>
      <w:proofErr w:type="spellEnd"/>
      <w:r w:rsidRPr="005943D2">
        <w:t>,</w:t>
      </w:r>
    </w:p>
    <w:p w14:paraId="72BBD57E" w14:textId="77777777" w:rsidR="00397406" w:rsidRPr="005943D2" w:rsidRDefault="00397406" w:rsidP="00397406">
      <w:pPr>
        <w:numPr>
          <w:ilvl w:val="2"/>
          <w:numId w:val="25"/>
        </w:numPr>
      </w:pPr>
      <w:r w:rsidRPr="005943D2">
        <w:t xml:space="preserve">GMM for frequency </w:t>
      </w:r>
      <w:proofErr w:type="spellStart"/>
      <w:r w:rsidRPr="005943D2">
        <w:t>modeling</w:t>
      </w:r>
      <w:proofErr w:type="spellEnd"/>
      <w:r w:rsidRPr="005943D2">
        <w:t>.</w:t>
      </w:r>
    </w:p>
    <w:p w14:paraId="2AFA2C20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Loading of the log-density threshold defined by the model (paper).</w:t>
      </w:r>
    </w:p>
    <w:p w14:paraId="5A7B8A16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UC ref: UC3 – Manage models.</w:t>
      </w:r>
    </w:p>
    <w:p w14:paraId="506D4C40" w14:textId="77777777" w:rsidR="00397406" w:rsidRPr="005943D2" w:rsidRDefault="00397406" w:rsidP="00397406">
      <w:pPr>
        <w:numPr>
          <w:ilvl w:val="0"/>
          <w:numId w:val="25"/>
        </w:numPr>
      </w:pPr>
      <w:proofErr w:type="spellStart"/>
      <w:r w:rsidRPr="005943D2">
        <w:t>Apply</w:t>
      </w:r>
      <w:proofErr w:type="spellEnd"/>
      <w:r w:rsidRPr="005943D2">
        <w:t xml:space="preserve"> </w:t>
      </w:r>
      <w:proofErr w:type="spellStart"/>
      <w:r w:rsidRPr="005943D2">
        <w:t>Density</w:t>
      </w:r>
      <w:proofErr w:type="spellEnd"/>
      <w:r w:rsidRPr="005943D2">
        <w:t xml:space="preserve"> Filter</w:t>
      </w:r>
    </w:p>
    <w:p w14:paraId="0C13206D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lastRenderedPageBreak/>
        <w:t xml:space="preserve">For each candidate, the log-density in the UMAP manifold is computed via KDE on the </w:t>
      </w:r>
      <w:r w:rsidRPr="005943D2">
        <w:rPr>
          <w:i/>
          <w:iCs/>
          <w:lang w:val="en-GB"/>
        </w:rPr>
        <w:t>only-on</w:t>
      </w:r>
      <w:r w:rsidRPr="005943D2">
        <w:rPr>
          <w:lang w:val="en-GB"/>
        </w:rPr>
        <w:t xml:space="preserve"> category.</w:t>
      </w:r>
    </w:p>
    <w:p w14:paraId="54CF9BA9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 xml:space="preserve">Candidates with </w:t>
      </w:r>
      <w:proofErr w:type="spellStart"/>
      <w:r w:rsidRPr="005943D2">
        <w:rPr>
          <w:lang w:val="en-GB"/>
        </w:rPr>
        <w:t>log_density</w:t>
      </w:r>
      <w:proofErr w:type="spellEnd"/>
      <w:r w:rsidRPr="005943D2">
        <w:rPr>
          <w:lang w:val="en-GB"/>
        </w:rPr>
        <w:t xml:space="preserve"> &lt; </w:t>
      </w:r>
      <w:proofErr w:type="spellStart"/>
      <w:r w:rsidRPr="005943D2">
        <w:rPr>
          <w:lang w:val="en-GB"/>
        </w:rPr>
        <w:t>threshold_density</w:t>
      </w:r>
      <w:proofErr w:type="spellEnd"/>
      <w:r w:rsidRPr="005943D2">
        <w:rPr>
          <w:lang w:val="en-GB"/>
        </w:rPr>
        <w:t xml:space="preserve"> are discarded.</w:t>
      </w:r>
    </w:p>
    <w:p w14:paraId="3B9386B9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The filtered list of candidates that pass the density filter is obtained.</w:t>
      </w:r>
    </w:p>
    <w:p w14:paraId="25A4495D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This activity represents the full iteration over candidates (internal loop).</w:t>
      </w:r>
    </w:p>
    <w:p w14:paraId="2A9F4CAD" w14:textId="77777777" w:rsidR="00397406" w:rsidRPr="005943D2" w:rsidRDefault="00397406" w:rsidP="00397406">
      <w:pPr>
        <w:numPr>
          <w:ilvl w:val="0"/>
          <w:numId w:val="25"/>
        </w:numPr>
        <w:rPr>
          <w:lang w:val="en-GB"/>
        </w:rPr>
      </w:pPr>
      <w:r w:rsidRPr="005943D2">
        <w:rPr>
          <w:lang w:val="en-GB"/>
        </w:rPr>
        <w:t>Decision: is the filtered list non-empty?</w:t>
      </w:r>
    </w:p>
    <w:p w14:paraId="3C4D6529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If empty → no candidate passes the filter → pipeline terminates.</w:t>
      </w:r>
    </w:p>
    <w:p w14:paraId="002EA759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If non-empty → surviving candidates proceed to the next filters.</w:t>
      </w:r>
    </w:p>
    <w:p w14:paraId="18D69F75" w14:textId="77777777" w:rsidR="00397406" w:rsidRPr="005943D2" w:rsidRDefault="00397406" w:rsidP="00397406">
      <w:pPr>
        <w:numPr>
          <w:ilvl w:val="0"/>
          <w:numId w:val="25"/>
        </w:numPr>
      </w:pPr>
      <w:r w:rsidRPr="005943D2">
        <w:t>Compute Frequency Score (GMM)</w:t>
      </w:r>
    </w:p>
    <w:p w14:paraId="7CAFFFBA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The frequency-based score is estimated using Gaussian Mixture Models.</w:t>
      </w:r>
    </w:p>
    <w:p w14:paraId="06F281EF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This score is not used as a hard filter but as a contribution to the final ranking.</w:t>
      </w:r>
    </w:p>
    <w:p w14:paraId="206F6127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UC ref: UC5 – Compute frequency.</w:t>
      </w:r>
    </w:p>
    <w:p w14:paraId="6BEED8E7" w14:textId="77777777" w:rsidR="00397406" w:rsidRPr="005943D2" w:rsidRDefault="00397406" w:rsidP="00397406">
      <w:pPr>
        <w:numPr>
          <w:ilvl w:val="0"/>
          <w:numId w:val="25"/>
        </w:numPr>
      </w:pPr>
      <w:r w:rsidRPr="005943D2">
        <w:t xml:space="preserve">Compute ON/OFF </w:t>
      </w:r>
      <w:proofErr w:type="spellStart"/>
      <w:r w:rsidRPr="005943D2">
        <w:t>Similarity</w:t>
      </w:r>
      <w:proofErr w:type="spellEnd"/>
    </w:p>
    <w:p w14:paraId="4503F78D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Computation of the similarity between ON and OFF panels of each candidate.</w:t>
      </w:r>
    </w:p>
    <w:p w14:paraId="443CA9C6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This score also contributes to the final ranking.</w:t>
      </w:r>
    </w:p>
    <w:p w14:paraId="6649EAB1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UC ref: UC6 – Compute ON/OFF similarity.</w:t>
      </w:r>
    </w:p>
    <w:p w14:paraId="3CBD795E" w14:textId="77777777" w:rsidR="00397406" w:rsidRPr="005943D2" w:rsidRDefault="00397406" w:rsidP="00397406">
      <w:pPr>
        <w:numPr>
          <w:ilvl w:val="0"/>
          <w:numId w:val="25"/>
        </w:numPr>
        <w:rPr>
          <w:lang w:val="en-GB"/>
        </w:rPr>
      </w:pPr>
      <w:r w:rsidRPr="005943D2">
        <w:rPr>
          <w:lang w:val="en-GB"/>
        </w:rPr>
        <w:t xml:space="preserve">Combine scores and generate </w:t>
      </w:r>
      <w:proofErr w:type="gramStart"/>
      <w:r w:rsidRPr="005943D2">
        <w:rPr>
          <w:lang w:val="en-GB"/>
        </w:rPr>
        <w:t>Top-K</w:t>
      </w:r>
      <w:proofErr w:type="gramEnd"/>
      <w:r w:rsidRPr="005943D2">
        <w:rPr>
          <w:lang w:val="en-GB"/>
        </w:rPr>
        <w:t xml:space="preserve"> ranking</w:t>
      </w:r>
    </w:p>
    <w:p w14:paraId="4BE5E8A9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Candidates are sorted based on their scores.</w:t>
      </w:r>
    </w:p>
    <w:p w14:paraId="4E1B693F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The two scores are combined.</w:t>
      </w:r>
    </w:p>
    <w:p w14:paraId="0CA1652A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Selection of the top K candidates.</w:t>
      </w:r>
    </w:p>
    <w:p w14:paraId="26B2B67B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 xml:space="preserve">UC ref: UC7 – Generate ranking and inspect </w:t>
      </w:r>
      <w:proofErr w:type="gramStart"/>
      <w:r w:rsidRPr="005943D2">
        <w:rPr>
          <w:lang w:val="en-GB"/>
        </w:rPr>
        <w:t>Top-K.</w:t>
      </w:r>
      <w:proofErr w:type="gramEnd"/>
    </w:p>
    <w:p w14:paraId="310F4555" w14:textId="77777777" w:rsidR="00397406" w:rsidRPr="005943D2" w:rsidRDefault="00397406" w:rsidP="00397406">
      <w:pPr>
        <w:numPr>
          <w:ilvl w:val="0"/>
          <w:numId w:val="25"/>
        </w:numPr>
      </w:pPr>
      <w:r w:rsidRPr="005943D2">
        <w:t>Export Top-K and logs</w:t>
      </w:r>
    </w:p>
    <w:p w14:paraId="31E38DA5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 xml:space="preserve">Saving of </w:t>
      </w:r>
      <w:proofErr w:type="gramStart"/>
      <w:r w:rsidRPr="005943D2">
        <w:rPr>
          <w:lang w:val="en-GB"/>
        </w:rPr>
        <w:t>final results</w:t>
      </w:r>
      <w:proofErr w:type="gramEnd"/>
      <w:r w:rsidRPr="005943D2">
        <w:rPr>
          <w:lang w:val="en-GB"/>
        </w:rPr>
        <w:t>, figures, and log files.</w:t>
      </w:r>
    </w:p>
    <w:p w14:paraId="01BDBC86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>Ensures traceability and reproducibility of the analysis.</w:t>
      </w:r>
    </w:p>
    <w:p w14:paraId="66F62264" w14:textId="77777777" w:rsidR="00397406" w:rsidRPr="005943D2" w:rsidRDefault="00397406" w:rsidP="00397406">
      <w:pPr>
        <w:numPr>
          <w:ilvl w:val="1"/>
          <w:numId w:val="25"/>
        </w:numPr>
        <w:rPr>
          <w:lang w:val="en-GB"/>
        </w:rPr>
      </w:pPr>
      <w:r w:rsidRPr="005943D2">
        <w:rPr>
          <w:lang w:val="en-GB"/>
        </w:rPr>
        <w:t xml:space="preserve">UC ref: UC7 – Generate ranking and inspect </w:t>
      </w:r>
      <w:proofErr w:type="gramStart"/>
      <w:r w:rsidRPr="005943D2">
        <w:rPr>
          <w:lang w:val="en-GB"/>
        </w:rPr>
        <w:t>Top-K.</w:t>
      </w:r>
      <w:proofErr w:type="gramEnd"/>
    </w:p>
    <w:p w14:paraId="0B923BA3" w14:textId="77777777" w:rsidR="00397406" w:rsidRPr="005943D2" w:rsidRDefault="00397406" w:rsidP="00397406">
      <w:pPr>
        <w:rPr>
          <w:lang w:val="en-GB"/>
        </w:rPr>
      </w:pPr>
    </w:p>
    <w:p w14:paraId="7E8A5E54" w14:textId="4809A0F5" w:rsidR="00AC23FF" w:rsidRPr="00397406" w:rsidRDefault="00AC23FF" w:rsidP="00AC23FF">
      <w:pPr>
        <w:pStyle w:val="Paragrafoelenco"/>
        <w:numPr>
          <w:ilvl w:val="0"/>
          <w:numId w:val="23"/>
        </w:numPr>
        <w:rPr>
          <w:lang w:val="en-GB"/>
        </w:rPr>
      </w:pPr>
    </w:p>
    <w:sectPr w:rsidR="00AC23FF" w:rsidRPr="0039740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0FC2"/>
    <w:multiLevelType w:val="hybridMultilevel"/>
    <w:tmpl w:val="51627200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2FA6D41"/>
    <w:multiLevelType w:val="multilevel"/>
    <w:tmpl w:val="5E8C8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4345B8"/>
    <w:multiLevelType w:val="hybridMultilevel"/>
    <w:tmpl w:val="DC9271B8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36550CB"/>
    <w:multiLevelType w:val="multilevel"/>
    <w:tmpl w:val="6C7EA6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4" w15:restartNumberingAfterBreak="0">
    <w:nsid w:val="16F26AA8"/>
    <w:multiLevelType w:val="hybridMultilevel"/>
    <w:tmpl w:val="E5BAB32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78B7751"/>
    <w:multiLevelType w:val="hybridMultilevel"/>
    <w:tmpl w:val="58E813E8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A4B362C"/>
    <w:multiLevelType w:val="hybridMultilevel"/>
    <w:tmpl w:val="DBF8442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992CBD"/>
    <w:multiLevelType w:val="hybridMultilevel"/>
    <w:tmpl w:val="295401EC"/>
    <w:lvl w:ilvl="0" w:tplc="0410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8" w15:restartNumberingAfterBreak="0">
    <w:nsid w:val="325E0F18"/>
    <w:multiLevelType w:val="hybridMultilevel"/>
    <w:tmpl w:val="A0FC542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EB2CFF"/>
    <w:multiLevelType w:val="hybridMultilevel"/>
    <w:tmpl w:val="F4A87B3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6CB4167"/>
    <w:multiLevelType w:val="multilevel"/>
    <w:tmpl w:val="904AD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EA4F4B"/>
    <w:multiLevelType w:val="hybridMultilevel"/>
    <w:tmpl w:val="6F628F1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EFA0CDC"/>
    <w:multiLevelType w:val="multilevel"/>
    <w:tmpl w:val="1152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A7081C"/>
    <w:multiLevelType w:val="hybridMultilevel"/>
    <w:tmpl w:val="9DA4467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5A0B322A"/>
    <w:multiLevelType w:val="hybridMultilevel"/>
    <w:tmpl w:val="5BF2E0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A22257E"/>
    <w:multiLevelType w:val="hybridMultilevel"/>
    <w:tmpl w:val="1CB8246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5A3149DF"/>
    <w:multiLevelType w:val="hybridMultilevel"/>
    <w:tmpl w:val="59D4A32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1A66B9"/>
    <w:multiLevelType w:val="hybridMultilevel"/>
    <w:tmpl w:val="3FDC32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C3C60"/>
    <w:multiLevelType w:val="hybridMultilevel"/>
    <w:tmpl w:val="D3ECAC1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69D01B3C"/>
    <w:multiLevelType w:val="hybridMultilevel"/>
    <w:tmpl w:val="2512733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AE93451"/>
    <w:multiLevelType w:val="multilevel"/>
    <w:tmpl w:val="896A2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2B3F25"/>
    <w:multiLevelType w:val="hybridMultilevel"/>
    <w:tmpl w:val="3B08FA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4BF4"/>
    <w:multiLevelType w:val="hybridMultilevel"/>
    <w:tmpl w:val="072C5F4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67A065B"/>
    <w:multiLevelType w:val="hybridMultilevel"/>
    <w:tmpl w:val="21200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7EC7719E"/>
    <w:multiLevelType w:val="hybridMultilevel"/>
    <w:tmpl w:val="A43290D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48301456">
    <w:abstractNumId w:val="3"/>
  </w:num>
  <w:num w:numId="2" w16cid:durableId="450709410">
    <w:abstractNumId w:val="16"/>
  </w:num>
  <w:num w:numId="3" w16cid:durableId="1735421738">
    <w:abstractNumId w:val="22"/>
  </w:num>
  <w:num w:numId="4" w16cid:durableId="1795172100">
    <w:abstractNumId w:val="0"/>
  </w:num>
  <w:num w:numId="5" w16cid:durableId="1731418527">
    <w:abstractNumId w:val="19"/>
  </w:num>
  <w:num w:numId="6" w16cid:durableId="1700466953">
    <w:abstractNumId w:val="9"/>
  </w:num>
  <w:num w:numId="7" w16cid:durableId="1203791280">
    <w:abstractNumId w:val="18"/>
  </w:num>
  <w:num w:numId="8" w16cid:durableId="584073468">
    <w:abstractNumId w:val="13"/>
  </w:num>
  <w:num w:numId="9" w16cid:durableId="405761910">
    <w:abstractNumId w:val="14"/>
  </w:num>
  <w:num w:numId="10" w16cid:durableId="1448237821">
    <w:abstractNumId w:val="23"/>
  </w:num>
  <w:num w:numId="11" w16cid:durableId="1557624085">
    <w:abstractNumId w:val="24"/>
  </w:num>
  <w:num w:numId="12" w16cid:durableId="233855875">
    <w:abstractNumId w:val="20"/>
  </w:num>
  <w:num w:numId="13" w16cid:durableId="622200689">
    <w:abstractNumId w:val="12"/>
  </w:num>
  <w:num w:numId="14" w16cid:durableId="240220866">
    <w:abstractNumId w:val="7"/>
  </w:num>
  <w:num w:numId="15" w16cid:durableId="768886483">
    <w:abstractNumId w:val="17"/>
  </w:num>
  <w:num w:numId="16" w16cid:durableId="1107121383">
    <w:abstractNumId w:val="21"/>
  </w:num>
  <w:num w:numId="17" w16cid:durableId="1096360760">
    <w:abstractNumId w:val="15"/>
  </w:num>
  <w:num w:numId="18" w16cid:durableId="149566712">
    <w:abstractNumId w:val="11"/>
  </w:num>
  <w:num w:numId="19" w16cid:durableId="1247615054">
    <w:abstractNumId w:val="4"/>
  </w:num>
  <w:num w:numId="20" w16cid:durableId="254637311">
    <w:abstractNumId w:val="6"/>
  </w:num>
  <w:num w:numId="21" w16cid:durableId="1566141564">
    <w:abstractNumId w:val="5"/>
  </w:num>
  <w:num w:numId="22" w16cid:durableId="398941870">
    <w:abstractNumId w:val="2"/>
  </w:num>
  <w:num w:numId="23" w16cid:durableId="1530601868">
    <w:abstractNumId w:val="8"/>
  </w:num>
  <w:num w:numId="24" w16cid:durableId="1611206450">
    <w:abstractNumId w:val="1"/>
  </w:num>
  <w:num w:numId="25" w16cid:durableId="3624367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97"/>
    <w:rsid w:val="000B2896"/>
    <w:rsid w:val="000B57CA"/>
    <w:rsid w:val="000E1506"/>
    <w:rsid w:val="000F0391"/>
    <w:rsid w:val="001C77D9"/>
    <w:rsid w:val="00222F3A"/>
    <w:rsid w:val="002251EA"/>
    <w:rsid w:val="00261174"/>
    <w:rsid w:val="002A2D19"/>
    <w:rsid w:val="002C7800"/>
    <w:rsid w:val="002D0584"/>
    <w:rsid w:val="00397406"/>
    <w:rsid w:val="003A2972"/>
    <w:rsid w:val="003E4B24"/>
    <w:rsid w:val="00487995"/>
    <w:rsid w:val="0049427D"/>
    <w:rsid w:val="004F07FE"/>
    <w:rsid w:val="00507216"/>
    <w:rsid w:val="005531C7"/>
    <w:rsid w:val="006A0AC3"/>
    <w:rsid w:val="00732197"/>
    <w:rsid w:val="00802A79"/>
    <w:rsid w:val="00804143"/>
    <w:rsid w:val="008848FD"/>
    <w:rsid w:val="00903417"/>
    <w:rsid w:val="00934F77"/>
    <w:rsid w:val="00983BF6"/>
    <w:rsid w:val="009C1038"/>
    <w:rsid w:val="009D5866"/>
    <w:rsid w:val="00A0331B"/>
    <w:rsid w:val="00A70FC0"/>
    <w:rsid w:val="00AC23FF"/>
    <w:rsid w:val="00AE3119"/>
    <w:rsid w:val="00B21731"/>
    <w:rsid w:val="00B75DB8"/>
    <w:rsid w:val="00C21387"/>
    <w:rsid w:val="00CA7054"/>
    <w:rsid w:val="00CB3427"/>
    <w:rsid w:val="00CB5A70"/>
    <w:rsid w:val="00D271AB"/>
    <w:rsid w:val="00D43066"/>
    <w:rsid w:val="00DD7E3E"/>
    <w:rsid w:val="00E07589"/>
    <w:rsid w:val="00EB3374"/>
    <w:rsid w:val="00ED4C04"/>
    <w:rsid w:val="00F35802"/>
    <w:rsid w:val="00F37147"/>
    <w:rsid w:val="00F56B4C"/>
    <w:rsid w:val="00F80BBA"/>
    <w:rsid w:val="00FB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97EB8"/>
  <w15:chartTrackingRefBased/>
  <w15:docId w15:val="{526575E0-BF9C-4C89-A5A8-C18A655DC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97406"/>
  </w:style>
  <w:style w:type="paragraph" w:styleId="Titolo1">
    <w:name w:val="heading 1"/>
    <w:basedOn w:val="Normale"/>
    <w:next w:val="Normale"/>
    <w:link w:val="Titolo1Carattere"/>
    <w:uiPriority w:val="9"/>
    <w:qFormat/>
    <w:rsid w:val="00732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32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32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732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32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32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32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32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32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32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32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32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73219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3219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3219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3219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3219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3219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32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32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32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32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32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3219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3219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3219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32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3219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32197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8041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8041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40</cp:revision>
  <dcterms:created xsi:type="dcterms:W3CDTF">2025-11-01T10:39:00Z</dcterms:created>
  <dcterms:modified xsi:type="dcterms:W3CDTF">2026-01-21T20:39:00Z</dcterms:modified>
</cp:coreProperties>
</file>