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yxx7ti7wks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 FrontEnd stazione meteorologica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pt7rml38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Finalità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Project Plan descrive le modalità con cui il progetto </w:t>
      </w:r>
      <w:r w:rsidDel="00000000" w:rsidR="00000000" w:rsidRPr="00000000">
        <w:rPr>
          <w:i w:val="1"/>
          <w:iCs w:val="1"/>
          <w:rtl w:val="0"/>
        </w:rPr>
        <w:t xml:space="preserve">Frontend – Stazione Meteorologica</w:t>
      </w:r>
      <w:r w:rsidDel="00000000" w:rsidR="00000000" w:rsidRPr="00000000">
        <w:rPr>
          <w:rtl w:val="0"/>
        </w:rPr>
        <w:t xml:space="preserve"> è stato pianificato, gestito e sviluppato nel suo insieme. Il documento definisce gli obiettivi del progetto, l’ambito del lavoro, l’organizzazione delle attività, i ruoli coinvolti, le principali milestone e i criteri di verifica adottati.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scon9u259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Obiettivi del progetto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principale del progetto è la realizzazione di un frontend web in grado di visualizzare i dati provenienti da una stazione meteorologica, </w:t>
      </w:r>
      <w:r w:rsidDel="00000000" w:rsidR="00000000" w:rsidRPr="00000000">
        <w:rPr>
          <w:rtl w:val="0"/>
        </w:rPr>
        <w:t xml:space="preserve">simulandone il</w:t>
      </w:r>
      <w:r w:rsidDel="00000000" w:rsidR="00000000" w:rsidRPr="00000000">
        <w:rPr>
          <w:rtl w:val="0"/>
        </w:rPr>
        <w:t xml:space="preserve"> comportamento operativo. Il sistema deve consentire la rappresentazione chiara e immediata dei principali parametri ambientali, come temperatura, umidità e pressione atmosferica, attraverso una dashboard interattiva e facilmente estendibile.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obiettivo secondario, è la creazione di una base progettuale solida che possa essere integrata con un backend reale, senza richiedere una ristrutturazione completa dell’applicazione.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f795ozrw8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Ambito del progetto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perimetro del progetto è limitato allo sviluppo del frontend dell’applicazione. Non rientrano nell’ambito attuale la realizzazione del </w:t>
      </w:r>
      <w:r w:rsidDel="00000000" w:rsidR="00000000" w:rsidRPr="00000000">
        <w:rPr>
          <w:rtl w:val="0"/>
        </w:rPr>
        <w:t xml:space="preserve">backend,</w:t>
      </w:r>
      <w:r w:rsidDel="00000000" w:rsidR="00000000" w:rsidRPr="00000000">
        <w:rPr>
          <w:rtl w:val="0"/>
        </w:rPr>
        <w:t xml:space="preserve"> la gestione di sensori fisici reali o l’implementazione di sistemi avanzati di autenticazione e persistenza dei dati. I dati meteorologici utilizzati sono simulati, ma strutturati in modo coerente con quelli che verrebbero forniti da una stazione reale.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L’applicazione è pensata come Single Page Application statica, eseguibile in ambiente locale tramite browser, senza necessità di infrastrutture server dedicate nella fase attuale.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dddj8egn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Organizzazione del progetto e ruoli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stato sviluppato in un contesto didattico, con una gestione diretta delle attività di analisi, progettazione e sviluppo. Le responsabilità principali hanno riguardato la definizione della struttura dell’applicazione, la progettazione dell’interfaccia utente, l’implementazione della logica di aggiornamento dei dati e la documentazione del lavoro svolto.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gestione del progetto ha seguito un approccio incrementale: a partire dalla definizione degli obiettivi e della struttura generale, le funzionalità sono state implementate progressivamente, consentendo verifiche continue e possibili aggiustamenti in corso d’opera.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abomy02gx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k5s5a8c68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Attività principali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prima fase del progetto ha riguardato l’analisi dei requisiti, analisi funzionale e analisi tecnica e la definizione della struttura generale dell’applicazione. In questa fase sono state individuate le funzionalità essenziali della dashboard e le tecnologie più adatte alla loro realizzazione.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Successivamente si è proceduto con lo sviluppo della struttura HTML e della componente di stile CSS, con l’obiettivo di ottenere un’interfaccia chiara, ordinata e coerente. Parallelamente è stata sviluppata la logica JavaScript, responsabile della simulazione dei dati meteorologici, del loro aggiornamento periodico e della visualizzazione tramite grafici dinamici.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Un’ulteriore attività ha riguardato la separazione della configurazione applicativa dalla logica di business, attraverso l’introduzione di un file dedicato, in previsione di future integrazioni con servizi esterni.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uxm58brij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del progetto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stato articolato in milestone logiche che hanno permesso di monitorare l’avanzamento dei lavori. Una prima milestone è stata raggiunta con la definizione della struttura base dell’applicazione e la corretta visualizzazione della dashboard statica. La seconda milestone ha coinciso con l’introduzione dei dati simulati e l’aggiornamento dinamico dei grafici. La milestone successiva ha riguardato il completamento delle funzionalità principali, tra cui l’esportazione dei dati e la stabilizzazione dell’interfaccia.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milestone hanno rappresentato punti di controllo utili per verificare la coerenza del progetto rispetto agli obiettivi iniziali.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gixwf94cx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 di verifica e validazione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 del progetto è stata condotta valutando la corretta esecuzione delle funzionalità previste e la coerenza dell’interfaccia con gli obiettivi dichiarati. In particolare, sono stati considerati criteri di verifica il corretto aggiornamento dei dati, la leggibilità dei grafici, la stabilità dell’applicazione durante l’esecuzione e la chiarezza della struttura del codice.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Ulteriori criteri di validazione hanno riguardato la manutenibilità del progetto e la facilità di estensione futura, elementi fondamentali in un contesto di sviluppo reale.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682.59842519685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