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4BF" w:rsidRDefault="008174BF">
      <w:r>
        <w:t xml:space="preserve">Si è </w:t>
      </w:r>
      <w:proofErr w:type="gramStart"/>
      <w:r>
        <w:t>condotto</w:t>
      </w:r>
      <w:proofErr w:type="gramEnd"/>
      <w:r>
        <w:t xml:space="preserve"> una raccolta dati sulle prime 10000 generazioni di 3 diversi </w:t>
      </w:r>
      <w:proofErr w:type="spellStart"/>
      <w:r>
        <w:t>run</w:t>
      </w:r>
      <w:proofErr w:type="spellEnd"/>
      <w:r>
        <w:t xml:space="preserve"> del GA con i seguenti parametri:</w:t>
      </w:r>
    </w:p>
    <w:p w:rsidR="008174BF" w:rsidRPr="008174BF" w:rsidRDefault="008174BF" w:rsidP="008174BF">
      <w:pPr>
        <w:spacing w:after="0" w:line="240" w:lineRule="auto"/>
        <w:rPr>
          <w:lang w:val="en-US"/>
        </w:rPr>
      </w:pPr>
      <w:r w:rsidRPr="008174BF">
        <w:rPr>
          <w:lang w:val="en-US"/>
        </w:rPr>
        <w:t>Fitness: energy</w:t>
      </w:r>
    </w:p>
    <w:p w:rsidR="008174BF" w:rsidRPr="008174BF" w:rsidRDefault="008174BF" w:rsidP="008174BF">
      <w:pPr>
        <w:spacing w:after="0" w:line="240" w:lineRule="auto"/>
        <w:rPr>
          <w:lang w:val="en-US"/>
        </w:rPr>
      </w:pPr>
      <w:r w:rsidRPr="008174BF">
        <w:rPr>
          <w:lang w:val="en-US"/>
        </w:rPr>
        <w:t xml:space="preserve">Crossover: </w:t>
      </w:r>
      <w:proofErr w:type="spellStart"/>
      <w:r w:rsidRPr="008174BF">
        <w:rPr>
          <w:lang w:val="en-US"/>
        </w:rPr>
        <w:t>singlePoint</w:t>
      </w:r>
      <w:proofErr w:type="spellEnd"/>
    </w:p>
    <w:p w:rsidR="008174BF" w:rsidRPr="008174BF" w:rsidRDefault="008174BF" w:rsidP="008174BF">
      <w:pPr>
        <w:spacing w:after="0" w:line="240" w:lineRule="auto"/>
        <w:rPr>
          <w:lang w:val="en-US"/>
        </w:rPr>
      </w:pPr>
      <w:r w:rsidRPr="008174BF">
        <w:rPr>
          <w:lang w:val="en-US"/>
        </w:rPr>
        <w:t>Mutations:</w:t>
      </w:r>
    </w:p>
    <w:p w:rsidR="008174BF" w:rsidRPr="008174BF" w:rsidRDefault="008174BF" w:rsidP="008174BF">
      <w:pPr>
        <w:spacing w:after="0" w:line="240" w:lineRule="auto"/>
        <w:rPr>
          <w:lang w:val="en-US"/>
        </w:rPr>
      </w:pPr>
      <w:r w:rsidRPr="008174BF">
        <w:rPr>
          <w:lang w:val="en-US"/>
        </w:rPr>
        <w:t xml:space="preserve"> 0) </w:t>
      </w:r>
      <w:proofErr w:type="spellStart"/>
      <w:r w:rsidRPr="008174BF">
        <w:rPr>
          <w:lang w:val="en-US"/>
        </w:rPr>
        <w:t>addRandom</w:t>
      </w:r>
      <w:proofErr w:type="spellEnd"/>
      <w:r w:rsidRPr="008174BF">
        <w:rPr>
          <w:lang w:val="en-US"/>
        </w:rPr>
        <w:t xml:space="preserve">              0.</w:t>
      </w:r>
      <w:r>
        <w:rPr>
          <w:lang w:val="en-US"/>
        </w:rPr>
        <w:t>1</w:t>
      </w:r>
      <w:r w:rsidRPr="008174BF">
        <w:rPr>
          <w:lang w:val="en-US"/>
        </w:rPr>
        <w:t xml:space="preserve">5      </w:t>
      </w:r>
    </w:p>
    <w:p w:rsidR="008174BF" w:rsidRPr="008174BF" w:rsidRDefault="008174BF" w:rsidP="008174BF">
      <w:pPr>
        <w:spacing w:after="0" w:line="240" w:lineRule="auto"/>
        <w:rPr>
          <w:lang w:val="en-US"/>
        </w:rPr>
      </w:pPr>
      <w:r>
        <w:rPr>
          <w:lang w:val="en-US"/>
        </w:rPr>
        <w:t xml:space="preserve"> 1) </w:t>
      </w:r>
      <w:proofErr w:type="spellStart"/>
      <w:proofErr w:type="gramStart"/>
      <w:r>
        <w:rPr>
          <w:lang w:val="en-US"/>
        </w:rPr>
        <w:t>removeRandom</w:t>
      </w:r>
      <w:proofErr w:type="spellEnd"/>
      <w:proofErr w:type="gramEnd"/>
      <w:r>
        <w:rPr>
          <w:lang w:val="en-US"/>
        </w:rPr>
        <w:t xml:space="preserve">       0.1</w:t>
      </w:r>
      <w:r w:rsidRPr="008174BF">
        <w:rPr>
          <w:lang w:val="en-US"/>
        </w:rPr>
        <w:t xml:space="preserve">5      </w:t>
      </w:r>
    </w:p>
    <w:p w:rsidR="008174BF" w:rsidRPr="008174BF" w:rsidRDefault="008174BF" w:rsidP="008174BF">
      <w:pPr>
        <w:spacing w:after="0" w:line="240" w:lineRule="auto"/>
        <w:rPr>
          <w:lang w:val="en-US"/>
        </w:rPr>
      </w:pPr>
      <w:r w:rsidRPr="008174BF">
        <w:rPr>
          <w:lang w:val="en-US"/>
        </w:rPr>
        <w:t xml:space="preserve"> 2) </w:t>
      </w:r>
      <w:proofErr w:type="spellStart"/>
      <w:proofErr w:type="gramStart"/>
      <w:r w:rsidRPr="008174BF">
        <w:rPr>
          <w:lang w:val="en-US"/>
        </w:rPr>
        <w:t>moveRandom</w:t>
      </w:r>
      <w:proofErr w:type="spellEnd"/>
      <w:proofErr w:type="gramEnd"/>
      <w:r w:rsidRPr="008174BF">
        <w:rPr>
          <w:lang w:val="en-US"/>
        </w:rPr>
        <w:t xml:space="preserve">             0.</w:t>
      </w:r>
      <w:r>
        <w:rPr>
          <w:lang w:val="en-US"/>
        </w:rPr>
        <w:t>1</w:t>
      </w:r>
      <w:r w:rsidRPr="008174BF">
        <w:rPr>
          <w:lang w:val="en-US"/>
        </w:rPr>
        <w:t xml:space="preserve">5      </w:t>
      </w:r>
    </w:p>
    <w:p w:rsidR="008174BF" w:rsidRPr="008174BF" w:rsidRDefault="008174BF" w:rsidP="008174BF">
      <w:pPr>
        <w:spacing w:after="0" w:line="240" w:lineRule="auto"/>
        <w:rPr>
          <w:lang w:val="en-US"/>
        </w:rPr>
      </w:pPr>
      <w:r>
        <w:rPr>
          <w:lang w:val="en-US"/>
        </w:rPr>
        <w:t xml:space="preserve"> 3) </w:t>
      </w:r>
      <w:proofErr w:type="spellStart"/>
      <w:proofErr w:type="gramStart"/>
      <w:r>
        <w:rPr>
          <w:lang w:val="en-US"/>
        </w:rPr>
        <w:t>changeRandom</w:t>
      </w:r>
      <w:proofErr w:type="spellEnd"/>
      <w:proofErr w:type="gramEnd"/>
      <w:r>
        <w:rPr>
          <w:lang w:val="en-US"/>
        </w:rPr>
        <w:t xml:space="preserve">           0.1</w:t>
      </w:r>
      <w:r w:rsidRPr="008174BF">
        <w:rPr>
          <w:lang w:val="en-US"/>
        </w:rPr>
        <w:t xml:space="preserve">5      </w:t>
      </w:r>
    </w:p>
    <w:p w:rsidR="008174BF" w:rsidRPr="008174BF" w:rsidRDefault="008174BF" w:rsidP="008174BF">
      <w:pPr>
        <w:spacing w:after="0" w:line="240" w:lineRule="auto"/>
        <w:rPr>
          <w:lang w:val="en-US"/>
        </w:rPr>
      </w:pPr>
      <w:r w:rsidRPr="008174BF">
        <w:rPr>
          <w:lang w:val="en-US"/>
        </w:rPr>
        <w:t xml:space="preserve"> 4) </w:t>
      </w:r>
      <w:proofErr w:type="gramStart"/>
      <w:r w:rsidRPr="008174BF">
        <w:rPr>
          <w:lang w:val="en-US"/>
        </w:rPr>
        <w:t>filter</w:t>
      </w:r>
      <w:proofErr w:type="gramEnd"/>
      <w:r w:rsidRPr="008174BF">
        <w:rPr>
          <w:lang w:val="en-US"/>
        </w:rPr>
        <w:t xml:space="preserve">                 0.00      </w:t>
      </w:r>
    </w:p>
    <w:p w:rsidR="008174BF" w:rsidRDefault="008174BF" w:rsidP="008174BF">
      <w:pPr>
        <w:spacing w:after="0" w:line="240" w:lineRule="auto"/>
        <w:rPr>
          <w:lang w:val="en-US"/>
        </w:rPr>
      </w:pPr>
      <w:r w:rsidRPr="008174BF">
        <w:rPr>
          <w:lang w:val="en-US"/>
        </w:rPr>
        <w:t xml:space="preserve">Strategy size: 3 </w:t>
      </w:r>
      <w:r w:rsidR="00E44E43">
        <w:rPr>
          <w:lang w:val="en-US"/>
        </w:rPr>
        <w:t>–</w:t>
      </w:r>
      <w:r w:rsidRPr="008174BF">
        <w:rPr>
          <w:lang w:val="en-US"/>
        </w:rPr>
        <w:t xml:space="preserve"> 10</w:t>
      </w:r>
      <w:r w:rsidRPr="008174BF">
        <w:rPr>
          <w:lang w:val="en-US"/>
        </w:rPr>
        <w:t>0</w:t>
      </w:r>
    </w:p>
    <w:p w:rsidR="00E44E43" w:rsidRDefault="00E44E43" w:rsidP="008174BF">
      <w:pPr>
        <w:spacing w:after="0" w:line="240" w:lineRule="auto"/>
        <w:rPr>
          <w:lang w:val="en-US"/>
        </w:rPr>
      </w:pPr>
    </w:p>
    <w:p w:rsidR="00E44E43" w:rsidRDefault="00E44E43" w:rsidP="008174BF">
      <w:pPr>
        <w:spacing w:after="0" w:line="240" w:lineRule="auto"/>
        <w:rPr>
          <w:rFonts w:cstheme="minorHAnsi"/>
        </w:rPr>
      </w:pPr>
      <w:r w:rsidRPr="00E44E43">
        <w:t xml:space="preserve">Questa raccolta dati è stata </w:t>
      </w:r>
      <w:proofErr w:type="gramStart"/>
      <w:r w:rsidRPr="00E44E43">
        <w:t>e</w:t>
      </w:r>
      <w:r>
        <w:rPr>
          <w:rFonts w:cstheme="minorHAnsi"/>
        </w:rPr>
        <w:t>ff</w:t>
      </w:r>
      <w:r>
        <w:rPr>
          <w:rFonts w:cstheme="minorHAnsi"/>
        </w:rPr>
        <w:t>ettuata</w:t>
      </w:r>
      <w:proofErr w:type="gramEnd"/>
      <w:r>
        <w:rPr>
          <w:rFonts w:cstheme="minorHAnsi"/>
        </w:rPr>
        <w:t xml:space="preserve"> poi per ogni tipologia di metodo di selezione:</w:t>
      </w:r>
    </w:p>
    <w:p w:rsidR="00E44E43" w:rsidRPr="0082462A" w:rsidRDefault="00E44E43" w:rsidP="00E44E43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cstheme="minorHAnsi"/>
        </w:rPr>
        <w:t xml:space="preserve">Fitness </w:t>
      </w:r>
      <w:proofErr w:type="spellStart"/>
      <w:r>
        <w:rPr>
          <w:rFonts w:cstheme="minorHAnsi"/>
        </w:rPr>
        <w:t>proportional</w:t>
      </w:r>
      <w:proofErr w:type="spellEnd"/>
    </w:p>
    <w:p w:rsidR="0082462A" w:rsidRPr="0082462A" w:rsidRDefault="0082462A" w:rsidP="0082462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E44E43">
        <w:rPr>
          <w:rFonts w:cstheme="minorHAnsi"/>
          <w:lang w:val="en-US"/>
        </w:rPr>
        <w:t>Linear rank con selection pressure a 1.3</w:t>
      </w:r>
    </w:p>
    <w:p w:rsidR="00E44E43" w:rsidRPr="00E44E43" w:rsidRDefault="00E44E43" w:rsidP="00E44E43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rPr>
          <w:rFonts w:cstheme="minorHAnsi"/>
        </w:rPr>
        <w:t>Tournament</w:t>
      </w:r>
      <w:proofErr w:type="spellEnd"/>
      <w:r>
        <w:rPr>
          <w:rFonts w:cstheme="minorHAnsi"/>
        </w:rPr>
        <w:t xml:space="preserve"> </w:t>
      </w:r>
    </w:p>
    <w:p w:rsidR="00E44E43" w:rsidRDefault="00E44E43" w:rsidP="00E44E43">
      <w:pPr>
        <w:spacing w:after="0" w:line="240" w:lineRule="auto"/>
        <w:rPr>
          <w:rFonts w:cstheme="minorHAnsi"/>
        </w:rPr>
      </w:pPr>
      <w:r w:rsidRPr="00E44E43">
        <w:t xml:space="preserve">Obiettivo dell’esperimento era osservare come variava la similitudine della popolazione durante l’evoluzione. </w:t>
      </w:r>
      <w:r>
        <w:t xml:space="preserve">La misura di similarità è basata sulla </w:t>
      </w:r>
      <w:proofErr w:type="gramStart"/>
      <w:r>
        <w:t>similarità</w:t>
      </w:r>
      <w:proofErr w:type="gramEnd"/>
      <w:r>
        <w:t xml:space="preserve"> del coseno e calcolata sul pro</w:t>
      </w:r>
      <w:r>
        <w:rPr>
          <w:rFonts w:cstheme="minorHAnsi"/>
        </w:rPr>
        <w:t>f</w:t>
      </w:r>
      <w:r>
        <w:rPr>
          <w:rFonts w:cstheme="minorHAnsi"/>
        </w:rPr>
        <w:t>ilo di mappe generate dai punti di cambio di ogni indiv</w:t>
      </w:r>
      <w:r w:rsidR="00904494">
        <w:rPr>
          <w:rFonts w:cstheme="minorHAnsi"/>
        </w:rPr>
        <w:t>i</w:t>
      </w:r>
      <w:r>
        <w:rPr>
          <w:rFonts w:cstheme="minorHAnsi"/>
        </w:rPr>
        <w:t>duo. Per ogni generazione ogni individuo è stato con</w:t>
      </w:r>
      <w:r>
        <w:rPr>
          <w:rFonts w:cstheme="minorHAnsi"/>
        </w:rPr>
        <w:t>f</w:t>
      </w:r>
      <w:r>
        <w:rPr>
          <w:rFonts w:cstheme="minorHAnsi"/>
        </w:rPr>
        <w:t xml:space="preserve">rontato con il migliore della propria generazione e per ogni generazione si è </w:t>
      </w:r>
      <w:proofErr w:type="gramStart"/>
      <w:r>
        <w:rPr>
          <w:rFonts w:cstheme="minorHAnsi"/>
        </w:rPr>
        <w:t>tenuto</w:t>
      </w:r>
      <w:proofErr w:type="gramEnd"/>
      <w:r>
        <w:rPr>
          <w:rFonts w:cstheme="minorHAnsi"/>
        </w:rPr>
        <w:t xml:space="preserve"> traccia della media di questi valori per avere una misura delle similarità media della popolazione con il miglior individuo di essa.</w:t>
      </w:r>
    </w:p>
    <w:p w:rsidR="00CC66A1" w:rsidRDefault="00CC66A1" w:rsidP="00CC66A1">
      <w:pPr>
        <w:spacing w:after="0" w:line="240" w:lineRule="auto"/>
        <w:rPr>
          <w:rFonts w:cstheme="minorHAnsi"/>
        </w:rPr>
      </w:pPr>
    </w:p>
    <w:p w:rsidR="00CC66A1" w:rsidRPr="000005A8" w:rsidRDefault="00CC66A1" w:rsidP="00CC66A1">
      <w:pPr>
        <w:spacing w:after="0" w:line="240" w:lineRule="auto"/>
      </w:pPr>
      <w:r>
        <w:rPr>
          <w:rFonts w:cstheme="minorHAnsi"/>
        </w:rPr>
        <w:t xml:space="preserve">Per quanto riguarda invece il </w:t>
      </w:r>
      <w:proofErr w:type="spellStart"/>
      <w:r>
        <w:rPr>
          <w:rFonts w:cstheme="minorHAnsi"/>
        </w:rPr>
        <w:t>Tournament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selection</w:t>
      </w:r>
      <w:proofErr w:type="spellEnd"/>
      <w:r>
        <w:rPr>
          <w:rFonts w:cstheme="minorHAnsi"/>
        </w:rPr>
        <w:t xml:space="preserve"> si ha che i valori di similarità sono tutti compresi in [0.9,1.0]. La cosa è abbastanza sorprendente perché in teoria dovrebbe essere il metodo di selezione, tra i </w:t>
      </w:r>
      <w:proofErr w:type="gramStart"/>
      <w:r>
        <w:rPr>
          <w:rFonts w:cstheme="minorHAnsi"/>
        </w:rPr>
        <w:t>3</w:t>
      </w:r>
      <w:proofErr w:type="gramEnd"/>
      <w:r>
        <w:rPr>
          <w:rFonts w:cstheme="minorHAnsi"/>
        </w:rPr>
        <w:t xml:space="preserve"> scelti, che riesca a mantenere una diversità maggiore dall’individuo migliore. Questo sarà oggetto di studio per eventuali errori </w:t>
      </w:r>
      <w:proofErr w:type="gramStart"/>
      <w:r>
        <w:rPr>
          <w:rFonts w:cstheme="minorHAnsi"/>
        </w:rPr>
        <w:t xml:space="preserve">di </w:t>
      </w:r>
      <w:proofErr w:type="gramEnd"/>
      <w:r>
        <w:rPr>
          <w:rFonts w:cstheme="minorHAnsi"/>
        </w:rPr>
        <w:t>implementazioni o per motivazioni che rendono inefficace questo metodo di selezione.</w:t>
      </w:r>
    </w:p>
    <w:p w:rsidR="00CC66A1" w:rsidRDefault="00CC66A1" w:rsidP="00E44E43">
      <w:pPr>
        <w:spacing w:after="0" w:line="240" w:lineRule="auto"/>
        <w:rPr>
          <w:rFonts w:cstheme="minorHAnsi"/>
        </w:rPr>
      </w:pPr>
    </w:p>
    <w:p w:rsidR="0082462A" w:rsidRDefault="0082462A" w:rsidP="00E44E43">
      <w:pPr>
        <w:spacing w:after="0" w:line="240" w:lineRule="auto"/>
        <w:rPr>
          <w:rFonts w:cstheme="minorHAnsi"/>
        </w:rPr>
      </w:pPr>
      <w:r>
        <w:rPr>
          <w:rFonts w:cstheme="minorHAnsi"/>
        </w:rPr>
        <w:t>Per</w:t>
      </w:r>
      <w:proofErr w:type="gramStart"/>
      <w:r>
        <w:rPr>
          <w:rFonts w:cstheme="minorHAnsi"/>
        </w:rPr>
        <w:t xml:space="preserve"> </w:t>
      </w:r>
      <w:r w:rsidR="006E35AA">
        <w:rPr>
          <w:rFonts w:cstheme="minorHAnsi"/>
        </w:rPr>
        <w:t xml:space="preserve"> </w:t>
      </w:r>
      <w:proofErr w:type="gramEnd"/>
      <w:r>
        <w:rPr>
          <w:rFonts w:cstheme="minorHAnsi"/>
        </w:rPr>
        <w:t xml:space="preserve">i primi due metodi di selezione si sono ottenuti risultati simili. </w:t>
      </w:r>
      <w:r w:rsidR="006E35AA">
        <w:rPr>
          <w:rFonts w:cstheme="minorHAnsi"/>
        </w:rPr>
        <w:t>In entrambi i casi si ha che la similitudine oscilla continuamente tra v</w:t>
      </w:r>
      <w:r w:rsidR="000005A8">
        <w:rPr>
          <w:rFonts w:cstheme="minorHAnsi"/>
        </w:rPr>
        <w:t xml:space="preserve">alori compresi nel </w:t>
      </w:r>
      <w:proofErr w:type="spellStart"/>
      <w:r w:rsidR="000005A8">
        <w:rPr>
          <w:rFonts w:cstheme="minorHAnsi"/>
        </w:rPr>
        <w:t>range</w:t>
      </w:r>
      <w:proofErr w:type="spellEnd"/>
      <w:r w:rsidR="000005A8">
        <w:rPr>
          <w:rFonts w:cstheme="minorHAnsi"/>
        </w:rPr>
        <w:t xml:space="preserve"> [0.6,0.</w:t>
      </w:r>
      <w:r w:rsidR="006E35AA">
        <w:rPr>
          <w:rFonts w:cstheme="minorHAnsi"/>
        </w:rPr>
        <w:t xml:space="preserve">95]. In entrambi i casi poi non si osservano variazioni del valore migliore di fitness in corrispondenza </w:t>
      </w:r>
      <w:proofErr w:type="gramStart"/>
      <w:r w:rsidR="006E35AA">
        <w:rPr>
          <w:rFonts w:cstheme="minorHAnsi"/>
        </w:rPr>
        <w:t>di</w:t>
      </w:r>
      <w:proofErr w:type="gramEnd"/>
      <w:r w:rsidR="006E35AA">
        <w:rPr>
          <w:rFonts w:cstheme="minorHAnsi"/>
        </w:rPr>
        <w:t xml:space="preserve"> cambi di trend della similitudine. </w:t>
      </w:r>
      <w:proofErr w:type="gramStart"/>
      <w:r w:rsidR="006E35AA">
        <w:rPr>
          <w:rFonts w:cstheme="minorHAnsi"/>
        </w:rPr>
        <w:t>Un</w:t>
      </w:r>
      <w:proofErr w:type="gramEnd"/>
      <w:r w:rsidR="006E35AA">
        <w:rPr>
          <w:rFonts w:cstheme="minorHAnsi"/>
        </w:rPr>
        <w:t xml:space="preserve"> prima conclusione che si può trarre da ciò è che il GA sia bloccato in un minimo locale e non riesca ad all</w:t>
      </w:r>
      <w:r w:rsidR="00282731">
        <w:rPr>
          <w:rFonts w:cstheme="minorHAnsi"/>
        </w:rPr>
        <w:t>onta</w:t>
      </w:r>
      <w:r w:rsidR="00CC66A1">
        <w:rPr>
          <w:rFonts w:cstheme="minorHAnsi"/>
        </w:rPr>
        <w:t>na</w:t>
      </w:r>
      <w:r w:rsidR="00282731">
        <w:rPr>
          <w:rFonts w:cstheme="minorHAnsi"/>
        </w:rPr>
        <w:t>rsi più di tanto da esso</w:t>
      </w:r>
      <w:r w:rsidR="006E35AA">
        <w:rPr>
          <w:rFonts w:cstheme="minorHAnsi"/>
        </w:rPr>
        <w:t>.</w:t>
      </w:r>
      <w:r w:rsidR="000005A8">
        <w:rPr>
          <w:rFonts w:cstheme="minorHAnsi"/>
        </w:rPr>
        <w:t xml:space="preserve"> </w:t>
      </w:r>
      <w:r w:rsidR="00CC66A1">
        <w:rPr>
          <w:rFonts w:cstheme="minorHAnsi"/>
        </w:rPr>
        <w:t xml:space="preserve">Analizzando anche la variazione </w:t>
      </w:r>
      <w:proofErr w:type="gramStart"/>
      <w:r w:rsidR="00CC66A1">
        <w:rPr>
          <w:rFonts w:cstheme="minorHAnsi"/>
        </w:rPr>
        <w:t>della</w:t>
      </w:r>
      <w:proofErr w:type="gramEnd"/>
      <w:r w:rsidR="00CC66A1">
        <w:rPr>
          <w:rFonts w:cstheme="minorHAnsi"/>
        </w:rPr>
        <w:t xml:space="preserve"> </w:t>
      </w:r>
      <w:r w:rsidR="00CC66A1">
        <w:rPr>
          <w:rFonts w:cstheme="minorHAnsi"/>
        </w:rPr>
        <w:t>f</w:t>
      </w:r>
      <w:r w:rsidR="00CC66A1">
        <w:rPr>
          <w:rFonts w:cstheme="minorHAnsi"/>
        </w:rPr>
        <w:t xml:space="preserve">itness media si ha che quest’ultima rimane molto distaccata dalla minima e quindi c’è segno di una convergenza della popolazione verso una soluzione. Questo è solitamente segno di un tasso di mutazione troppo elevato. Per come i parametri del GA sono stati </w:t>
      </w:r>
      <w:proofErr w:type="gramStart"/>
      <w:r w:rsidR="00CC66A1">
        <w:rPr>
          <w:rFonts w:cstheme="minorHAnsi"/>
        </w:rPr>
        <w:t>settati</w:t>
      </w:r>
      <w:proofErr w:type="gramEnd"/>
      <w:r w:rsidR="00CC66A1">
        <w:rPr>
          <w:rFonts w:cstheme="minorHAnsi"/>
        </w:rPr>
        <w:t xml:space="preserve"> ogni gene di un individuo ha una probabilità di subire una mutazione che è  15% / N dove N è il numero di punti di cambio dell’individuo.  In entrambi i </w:t>
      </w:r>
      <w:proofErr w:type="gramStart"/>
      <w:r w:rsidR="00CC66A1">
        <w:rPr>
          <w:rFonts w:cstheme="minorHAnsi"/>
        </w:rPr>
        <w:t>casi la</w:t>
      </w:r>
      <w:proofErr w:type="gramEnd"/>
      <w:r w:rsidR="00CC66A1">
        <w:rPr>
          <w:rFonts w:cstheme="minorHAnsi"/>
        </w:rPr>
        <w:t xml:space="preserve"> lunghezza media degli individui è circa 60 punti di cambio quindi la probabilità di mutazione media per gene è circa 0.25% per generazione.</w:t>
      </w:r>
    </w:p>
    <w:p w:rsidR="004E7FF2" w:rsidRDefault="004E7FF2" w:rsidP="00E44E43">
      <w:pPr>
        <w:spacing w:after="0" w:line="240" w:lineRule="auto"/>
        <w:rPr>
          <w:rFonts w:cstheme="minorHAnsi"/>
        </w:rPr>
      </w:pPr>
    </w:p>
    <w:p w:rsidR="004E7FF2" w:rsidRDefault="004E7FF2" w:rsidP="00E44E4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Per investigare ulteriormente la diversità della popolazione </w:t>
      </w:r>
      <w:proofErr w:type="gramStart"/>
      <w:r>
        <w:rPr>
          <w:rFonts w:cstheme="minorHAnsi"/>
        </w:rPr>
        <w:t xml:space="preserve">si </w:t>
      </w:r>
      <w:proofErr w:type="gramEnd"/>
      <w:r>
        <w:rPr>
          <w:rFonts w:cstheme="minorHAnsi"/>
        </w:rPr>
        <w:t>introducono nuove misurazioni di similarità tra ogni individuo e il migliore della generazione, basate su:</w:t>
      </w:r>
    </w:p>
    <w:p w:rsidR="004E7FF2" w:rsidRPr="004E7FF2" w:rsidRDefault="004E7FF2" w:rsidP="004E7FF2">
      <w:pPr>
        <w:pStyle w:val="ListParagraph"/>
        <w:numPr>
          <w:ilvl w:val="0"/>
          <w:numId w:val="2"/>
        </w:numPr>
        <w:spacing w:after="0" w:line="240" w:lineRule="auto"/>
      </w:pPr>
      <w:r>
        <w:t>Genotipo -&gt; essendo il genoma di dimensione variabile una prima misura di similarità proposta si basa semplicemente sulla di</w:t>
      </w:r>
      <w:r>
        <w:rPr>
          <w:rFonts w:cstheme="minorHAnsi"/>
        </w:rPr>
        <w:t>ff</w:t>
      </w:r>
      <w:r>
        <w:rPr>
          <w:rFonts w:cstheme="minorHAnsi"/>
        </w:rPr>
        <w:t xml:space="preserve">erenza del numero di punti </w:t>
      </w:r>
      <w:proofErr w:type="gramStart"/>
      <w:r>
        <w:rPr>
          <w:rFonts w:cstheme="minorHAnsi"/>
        </w:rPr>
        <w:t>di</w:t>
      </w:r>
      <w:proofErr w:type="gramEnd"/>
      <w:r>
        <w:rPr>
          <w:rFonts w:cstheme="minorHAnsi"/>
        </w:rPr>
        <w:t xml:space="preserve"> cambio tra l’individuo e il migliore. Si avrà così un valore positivo se vi sono più punti di cambio del migliore e un valore negativo se vi sono meno punti di cambio rispetto al migliore.</w:t>
      </w:r>
    </w:p>
    <w:p w:rsidR="004E7FF2" w:rsidRPr="004E7FF2" w:rsidRDefault="004E7FF2" w:rsidP="004E7FF2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cstheme="minorHAnsi"/>
        </w:rPr>
        <w:t xml:space="preserve">Fenotipo -&gt; si considera sempre la similarità del coseno, ma di essa se ne calcola l’angolo in gradi per rimuovere la non linearità del coseno che non </w:t>
      </w:r>
      <w:r>
        <w:rPr>
          <w:rFonts w:cstheme="minorHAnsi"/>
        </w:rPr>
        <w:t>f</w:t>
      </w:r>
      <w:r>
        <w:rPr>
          <w:rFonts w:cstheme="minorHAnsi"/>
        </w:rPr>
        <w:t>ornisce una misura diretta di quanto due soluzioni distino t</w:t>
      </w:r>
      <w:bookmarkStart w:id="0" w:name="_GoBack"/>
      <w:bookmarkEnd w:id="0"/>
      <w:r>
        <w:rPr>
          <w:rFonts w:cstheme="minorHAnsi"/>
        </w:rPr>
        <w:t>ra loro nello spazio di ricerca.</w:t>
      </w:r>
    </w:p>
    <w:p w:rsidR="004E7FF2" w:rsidRPr="000005A8" w:rsidRDefault="004E7FF2" w:rsidP="004E7FF2">
      <w:pPr>
        <w:pStyle w:val="ListParagraph"/>
        <w:numPr>
          <w:ilvl w:val="0"/>
          <w:numId w:val="2"/>
        </w:numPr>
        <w:spacing w:after="0" w:line="240" w:lineRule="auto"/>
      </w:pPr>
      <w:r w:rsidRPr="002E1977">
        <w:rPr>
          <w:rFonts w:cstheme="minorHAnsi"/>
        </w:rPr>
        <w:lastRenderedPageBreak/>
        <w:t>Fitness -&gt; si considera la di</w:t>
      </w:r>
      <w:r w:rsidRPr="002E1977">
        <w:rPr>
          <w:rFonts w:cstheme="minorHAnsi"/>
        </w:rPr>
        <w:t>ff</w:t>
      </w:r>
      <w:r w:rsidRPr="002E1977">
        <w:rPr>
          <w:rFonts w:cstheme="minorHAnsi"/>
        </w:rPr>
        <w:t xml:space="preserve">erenza </w:t>
      </w:r>
      <w:r w:rsidR="002E1977" w:rsidRPr="002E1977">
        <w:rPr>
          <w:rFonts w:cstheme="minorHAnsi"/>
        </w:rPr>
        <w:t xml:space="preserve">tra </w:t>
      </w:r>
      <w:proofErr w:type="gramStart"/>
      <w:r w:rsidR="002E1977" w:rsidRPr="002E1977">
        <w:rPr>
          <w:rFonts w:cstheme="minorHAnsi"/>
        </w:rPr>
        <w:t>la</w:t>
      </w:r>
      <w:proofErr w:type="gramEnd"/>
      <w:r w:rsidR="002E1977" w:rsidRPr="002E1977">
        <w:rPr>
          <w:rFonts w:cstheme="minorHAnsi"/>
        </w:rPr>
        <w:t xml:space="preserve"> </w:t>
      </w:r>
      <w:r w:rsidR="002E1977">
        <w:rPr>
          <w:rFonts w:cstheme="minorHAnsi"/>
        </w:rPr>
        <w:t>f</w:t>
      </w:r>
      <w:r w:rsidR="002E1977">
        <w:rPr>
          <w:rFonts w:cstheme="minorHAnsi"/>
        </w:rPr>
        <w:t xml:space="preserve">itness di un individuo e quella migliore. Questo valore servirà per osservare eventuali correlazioni tra la variazione della popolazione e la variazione </w:t>
      </w:r>
      <w:proofErr w:type="gramStart"/>
      <w:r w:rsidR="002E1977">
        <w:rPr>
          <w:rFonts w:cstheme="minorHAnsi"/>
        </w:rPr>
        <w:t>della</w:t>
      </w:r>
      <w:proofErr w:type="gramEnd"/>
      <w:r w:rsidR="002E1977">
        <w:rPr>
          <w:rFonts w:cstheme="minorHAnsi"/>
        </w:rPr>
        <w:t xml:space="preserve"> </w:t>
      </w:r>
      <w:r w:rsidR="002E1977">
        <w:rPr>
          <w:rFonts w:cstheme="minorHAnsi"/>
        </w:rPr>
        <w:t>f</w:t>
      </w:r>
      <w:r w:rsidR="002E1977">
        <w:rPr>
          <w:rFonts w:cstheme="minorHAnsi"/>
        </w:rPr>
        <w:t>itness.</w:t>
      </w:r>
    </w:p>
    <w:sectPr w:rsidR="004E7FF2" w:rsidRPr="000005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247" w:rsidRDefault="00E96247" w:rsidP="00250C08">
      <w:pPr>
        <w:spacing w:after="0" w:line="240" w:lineRule="auto"/>
      </w:pPr>
      <w:r>
        <w:separator/>
      </w:r>
    </w:p>
  </w:endnote>
  <w:endnote w:type="continuationSeparator" w:id="0">
    <w:p w:rsidR="00E96247" w:rsidRDefault="00E96247" w:rsidP="00250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247" w:rsidRDefault="00E96247" w:rsidP="00250C08">
      <w:pPr>
        <w:spacing w:after="0" w:line="240" w:lineRule="auto"/>
      </w:pPr>
      <w:r>
        <w:separator/>
      </w:r>
    </w:p>
  </w:footnote>
  <w:footnote w:type="continuationSeparator" w:id="0">
    <w:p w:rsidR="00E96247" w:rsidRDefault="00E96247" w:rsidP="00250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B7A7B"/>
    <w:multiLevelType w:val="hybridMultilevel"/>
    <w:tmpl w:val="14A203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71E8F"/>
    <w:multiLevelType w:val="hybridMultilevel"/>
    <w:tmpl w:val="2D5A29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4BF"/>
    <w:rsid w:val="000005A8"/>
    <w:rsid w:val="00250C08"/>
    <w:rsid w:val="00282731"/>
    <w:rsid w:val="002E1977"/>
    <w:rsid w:val="004E7FF2"/>
    <w:rsid w:val="006E35AA"/>
    <w:rsid w:val="00783C32"/>
    <w:rsid w:val="008174BF"/>
    <w:rsid w:val="0082462A"/>
    <w:rsid w:val="00904494"/>
    <w:rsid w:val="00CC66A1"/>
    <w:rsid w:val="00E44E43"/>
    <w:rsid w:val="00E9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E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0C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C08"/>
  </w:style>
  <w:style w:type="paragraph" w:styleId="Footer">
    <w:name w:val="footer"/>
    <w:basedOn w:val="Normal"/>
    <w:link w:val="FooterChar"/>
    <w:uiPriority w:val="99"/>
    <w:unhideWhenUsed/>
    <w:rsid w:val="00250C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C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E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0C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C08"/>
  </w:style>
  <w:style w:type="paragraph" w:styleId="Footer">
    <w:name w:val="footer"/>
    <w:basedOn w:val="Normal"/>
    <w:link w:val="FooterChar"/>
    <w:uiPriority w:val="99"/>
    <w:unhideWhenUsed/>
    <w:rsid w:val="00250C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1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Malvezzi</dc:creator>
  <cp:keywords/>
  <dc:description/>
  <cp:lastModifiedBy>Davide Malvezzi</cp:lastModifiedBy>
  <cp:revision>11</cp:revision>
  <dcterms:created xsi:type="dcterms:W3CDTF">2018-01-25T19:46:00Z</dcterms:created>
  <dcterms:modified xsi:type="dcterms:W3CDTF">2018-01-25T20:40:00Z</dcterms:modified>
</cp:coreProperties>
</file>