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79" w:rsidRDefault="007D3579" w:rsidP="007D3579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7D3579" w:rsidRDefault="007D3579" w:rsidP="007D3579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7D3579" w:rsidRPr="007D3579" w:rsidRDefault="007D3579" w:rsidP="007D3579">
      <w:pPr>
        <w:pStyle w:val="Default"/>
        <w:jc w:val="center"/>
        <w:rPr>
          <w:b/>
          <w:sz w:val="32"/>
          <w:szCs w:val="32"/>
        </w:rPr>
      </w:pPr>
      <w:r w:rsidRPr="007D3579">
        <w:rPr>
          <w:b/>
          <w:sz w:val="32"/>
          <w:szCs w:val="32"/>
        </w:rPr>
        <w:t>Scuola Secondaria di Secondo Grado Paritaria (</w:t>
      </w:r>
      <w:proofErr w:type="spellStart"/>
      <w:r w:rsidRPr="007D3579">
        <w:rPr>
          <w:b/>
          <w:sz w:val="32"/>
          <w:szCs w:val="32"/>
        </w:rPr>
        <w:t>D.D.G.R.</w:t>
      </w:r>
      <w:proofErr w:type="spellEnd"/>
      <w:r w:rsidRPr="007D3579">
        <w:rPr>
          <w:b/>
          <w:sz w:val="32"/>
          <w:szCs w:val="32"/>
        </w:rPr>
        <w:t xml:space="preserve"> 31-08-2001)</w:t>
      </w:r>
    </w:p>
    <w:p w:rsidR="007D3579" w:rsidRPr="007D3579" w:rsidRDefault="007D3579" w:rsidP="007D3579">
      <w:pPr>
        <w:pStyle w:val="Default"/>
        <w:jc w:val="center"/>
        <w:rPr>
          <w:b/>
          <w:sz w:val="36"/>
          <w:szCs w:val="36"/>
        </w:rPr>
      </w:pPr>
      <w:r w:rsidRPr="007D3579">
        <w:rPr>
          <w:b/>
          <w:sz w:val="36"/>
          <w:szCs w:val="36"/>
        </w:rPr>
        <w:t>Cagliari</w:t>
      </w:r>
    </w:p>
    <w:p w:rsidR="007D3579" w:rsidRPr="007D3579" w:rsidRDefault="007D3579" w:rsidP="007D3579">
      <w:pPr>
        <w:pStyle w:val="Default"/>
        <w:rPr>
          <w:b/>
          <w:sz w:val="36"/>
          <w:szCs w:val="36"/>
        </w:rPr>
      </w:pPr>
    </w:p>
    <w:p w:rsidR="007D3579" w:rsidRPr="007D3579" w:rsidRDefault="007D3579" w:rsidP="007D357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Classe: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III</w:t>
      </w:r>
      <w:r w:rsidRPr="007D3579">
        <w:rPr>
          <w:b/>
          <w:sz w:val="28"/>
          <w:szCs w:val="28"/>
        </w:rPr>
        <w:t xml:space="preserve"> classico </w:t>
      </w:r>
    </w:p>
    <w:p w:rsidR="007D3579" w:rsidRDefault="007D3579" w:rsidP="007D3579">
      <w:pPr>
        <w:pStyle w:val="Default"/>
        <w:rPr>
          <w:b/>
          <w:sz w:val="28"/>
          <w:szCs w:val="28"/>
        </w:rPr>
      </w:pPr>
      <w:r w:rsidRPr="007D3579">
        <w:rPr>
          <w:b/>
          <w:sz w:val="28"/>
          <w:szCs w:val="28"/>
        </w:rPr>
        <w:t xml:space="preserve">Materia: </w:t>
      </w:r>
      <w:r w:rsidR="006C0976">
        <w:rPr>
          <w:b/>
          <w:sz w:val="28"/>
          <w:szCs w:val="28"/>
        </w:rPr>
        <w:t>F</w:t>
      </w:r>
      <w:r w:rsidRPr="007D3579">
        <w:rPr>
          <w:b/>
          <w:sz w:val="28"/>
          <w:szCs w:val="28"/>
        </w:rPr>
        <w:t>isica</w:t>
      </w:r>
    </w:p>
    <w:p w:rsidR="00E25367" w:rsidRPr="00E80F75" w:rsidRDefault="00E25367" w:rsidP="00E2536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Michela </w:t>
      </w:r>
      <w:proofErr w:type="spellStart"/>
      <w:r>
        <w:rPr>
          <w:b/>
          <w:sz w:val="28"/>
          <w:szCs w:val="28"/>
        </w:rPr>
        <w:t>Loi</w:t>
      </w:r>
      <w:proofErr w:type="spellEnd"/>
    </w:p>
    <w:p w:rsidR="00E25367" w:rsidRPr="007D3579" w:rsidRDefault="00E25367" w:rsidP="007D3579">
      <w:pPr>
        <w:pStyle w:val="Default"/>
        <w:rPr>
          <w:b/>
          <w:sz w:val="28"/>
          <w:szCs w:val="28"/>
        </w:rPr>
      </w:pPr>
    </w:p>
    <w:p w:rsidR="007D3579" w:rsidRPr="007D3579" w:rsidRDefault="007D3579" w:rsidP="007D3579">
      <w:pPr>
        <w:pStyle w:val="Default"/>
        <w:rPr>
          <w:b/>
          <w:sz w:val="28"/>
          <w:szCs w:val="28"/>
        </w:rPr>
      </w:pPr>
    </w:p>
    <w:p w:rsidR="007D3579" w:rsidRDefault="007D3579" w:rsidP="007D3579">
      <w:pPr>
        <w:pStyle w:val="Default"/>
        <w:jc w:val="center"/>
        <w:rPr>
          <w:b/>
          <w:sz w:val="28"/>
          <w:szCs w:val="28"/>
        </w:rPr>
      </w:pPr>
      <w:r w:rsidRPr="007D3579">
        <w:rPr>
          <w:b/>
          <w:sz w:val="28"/>
          <w:szCs w:val="28"/>
        </w:rPr>
        <w:t>Contenuti</w:t>
      </w:r>
    </w:p>
    <w:p w:rsidR="007D3579" w:rsidRDefault="007D3579" w:rsidP="007D3579">
      <w:pPr>
        <w:pStyle w:val="Default"/>
        <w:jc w:val="center"/>
        <w:rPr>
          <w:b/>
          <w:sz w:val="28"/>
          <w:szCs w:val="28"/>
        </w:rPr>
      </w:pPr>
    </w:p>
    <w:p w:rsidR="007D3579" w:rsidRDefault="007D3579" w:rsidP="007D3579">
      <w:pPr>
        <w:pStyle w:val="Default"/>
        <w:rPr>
          <w:b/>
        </w:rPr>
      </w:pPr>
      <w:r w:rsidRPr="007D3579">
        <w:rPr>
          <w:b/>
        </w:rPr>
        <w:t>Le grandezze fisiche e la loro misura</w:t>
      </w:r>
    </w:p>
    <w:p w:rsidR="007D3579" w:rsidRDefault="007D3579" w:rsidP="007D3579">
      <w:pPr>
        <w:pStyle w:val="Default"/>
        <w:rPr>
          <w:b/>
        </w:rPr>
      </w:pP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Cosa studia la fisica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Le parti della fisica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Il sistema internazionale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L’intervallo di tempo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La lunghezza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 xml:space="preserve">L’area 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Il volume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La massa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La densità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Dimensione delle grandezze fisiche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Definizioni operative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Gli strumenti e le caratteristiche</w:t>
      </w:r>
    </w:p>
    <w:p w:rsidR="007D3579" w:rsidRPr="007D3579" w:rsidRDefault="007D3579" w:rsidP="007D3579">
      <w:pPr>
        <w:pStyle w:val="Default"/>
        <w:numPr>
          <w:ilvl w:val="0"/>
          <w:numId w:val="1"/>
        </w:numPr>
      </w:pPr>
      <w:r w:rsidRPr="007D3579">
        <w:t>La notazione scientifica e l’ordine di grandezza</w:t>
      </w:r>
    </w:p>
    <w:p w:rsidR="007D3579" w:rsidRDefault="007D3579" w:rsidP="007D3579">
      <w:pPr>
        <w:pStyle w:val="Default"/>
        <w:jc w:val="center"/>
        <w:rPr>
          <w:sz w:val="28"/>
          <w:szCs w:val="28"/>
        </w:rPr>
      </w:pPr>
    </w:p>
    <w:p w:rsidR="00134F4F" w:rsidRDefault="00134F4F" w:rsidP="00134F4F">
      <w:pPr>
        <w:pStyle w:val="Default"/>
        <w:rPr>
          <w:b/>
        </w:rPr>
      </w:pPr>
      <w:r w:rsidRPr="00134F4F">
        <w:rPr>
          <w:b/>
        </w:rPr>
        <w:t>La velocità</w:t>
      </w:r>
    </w:p>
    <w:p w:rsidR="00134F4F" w:rsidRDefault="00134F4F" w:rsidP="00134F4F">
      <w:pPr>
        <w:pStyle w:val="Default"/>
        <w:rPr>
          <w:b/>
        </w:rPr>
      </w:pPr>
    </w:p>
    <w:p w:rsidR="00134F4F" w:rsidRPr="00134F4F" w:rsidRDefault="00134F4F" w:rsidP="00134F4F">
      <w:pPr>
        <w:pStyle w:val="Default"/>
        <w:numPr>
          <w:ilvl w:val="0"/>
          <w:numId w:val="4"/>
        </w:numPr>
      </w:pPr>
      <w:r w:rsidRPr="00134F4F">
        <w:t>Definizione di punto materiale</w:t>
      </w:r>
    </w:p>
    <w:p w:rsidR="00134F4F" w:rsidRDefault="00134F4F" w:rsidP="00134F4F">
      <w:pPr>
        <w:pStyle w:val="Default"/>
        <w:numPr>
          <w:ilvl w:val="0"/>
          <w:numId w:val="3"/>
        </w:numPr>
      </w:pPr>
      <w:r w:rsidRPr="00134F4F">
        <w:t>Punto materiale in movimento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Sistemi di riferimento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Moto rettilineo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Velocità media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Calcolo della distanza e del tempo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Grafico spazio-tempo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Moto rettilineo uniforme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Calcolo della posizione e del tempo nel moto rettilineo uniforme</w:t>
      </w:r>
    </w:p>
    <w:p w:rsidR="00134F4F" w:rsidRDefault="00134F4F" w:rsidP="00134F4F">
      <w:pPr>
        <w:pStyle w:val="Default"/>
        <w:numPr>
          <w:ilvl w:val="0"/>
          <w:numId w:val="3"/>
        </w:numPr>
      </w:pPr>
      <w:r>
        <w:t>Grafico velocità-tempo</w:t>
      </w:r>
    </w:p>
    <w:p w:rsidR="00134F4F" w:rsidRDefault="00134F4F" w:rsidP="00134F4F">
      <w:pPr>
        <w:pStyle w:val="Default"/>
      </w:pPr>
    </w:p>
    <w:p w:rsidR="00134F4F" w:rsidRDefault="00134F4F" w:rsidP="00134F4F">
      <w:pPr>
        <w:pStyle w:val="Default"/>
        <w:rPr>
          <w:b/>
        </w:rPr>
      </w:pPr>
      <w:r w:rsidRPr="00134F4F">
        <w:rPr>
          <w:b/>
        </w:rPr>
        <w:t>L’accelerazione</w:t>
      </w:r>
    </w:p>
    <w:p w:rsidR="00134F4F" w:rsidRPr="00134F4F" w:rsidRDefault="00134F4F" w:rsidP="00134F4F">
      <w:pPr>
        <w:pStyle w:val="Default"/>
      </w:pP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Moto vario su una retta</w:t>
      </w: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Velocità istantanea</w:t>
      </w: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Accelerazione media</w:t>
      </w: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Grafico velocità-tempo</w:t>
      </w: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Moto uniformemente accelerato</w:t>
      </w:r>
    </w:p>
    <w:p w:rsidR="00134F4F" w:rsidRPr="00134F4F" w:rsidRDefault="00134F4F" w:rsidP="00134F4F">
      <w:pPr>
        <w:pStyle w:val="Default"/>
        <w:numPr>
          <w:ilvl w:val="0"/>
          <w:numId w:val="5"/>
        </w:numPr>
        <w:rPr>
          <w:b/>
        </w:rPr>
      </w:pPr>
      <w:r>
        <w:t>Grafico velocità-tempo</w:t>
      </w:r>
    </w:p>
    <w:p w:rsidR="00134F4F" w:rsidRPr="00134F4F" w:rsidRDefault="00134F4F" w:rsidP="00134F4F">
      <w:pPr>
        <w:pStyle w:val="Default"/>
        <w:ind w:left="720"/>
        <w:rPr>
          <w:b/>
        </w:rPr>
      </w:pPr>
    </w:p>
    <w:p w:rsidR="00134F4F" w:rsidRDefault="00134F4F" w:rsidP="00134F4F">
      <w:pPr>
        <w:pStyle w:val="Default"/>
        <w:rPr>
          <w:b/>
        </w:rPr>
      </w:pPr>
    </w:p>
    <w:p w:rsidR="00134F4F" w:rsidRDefault="00134F4F" w:rsidP="00134F4F">
      <w:pPr>
        <w:pStyle w:val="Default"/>
        <w:rPr>
          <w:b/>
        </w:rPr>
      </w:pPr>
      <w:r>
        <w:rPr>
          <w:b/>
        </w:rPr>
        <w:t>I moti nel piano</w:t>
      </w:r>
    </w:p>
    <w:p w:rsidR="00134F4F" w:rsidRPr="00134F4F" w:rsidRDefault="00134F4F" w:rsidP="00134F4F">
      <w:pPr>
        <w:pStyle w:val="Default"/>
        <w:rPr>
          <w:b/>
        </w:rPr>
      </w:pPr>
    </w:p>
    <w:p w:rsidR="004F62F5" w:rsidRPr="00134F4F" w:rsidRDefault="00134F4F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34F4F">
        <w:rPr>
          <w:rFonts w:ascii="Times New Roman" w:hAnsi="Times New Roman" w:cs="Times New Roman"/>
          <w:sz w:val="24"/>
          <w:szCs w:val="24"/>
        </w:rPr>
        <w:t>Grandezze scalari e vettoriali</w:t>
      </w:r>
    </w:p>
    <w:p w:rsidR="00134F4F" w:rsidRPr="00134F4F" w:rsidRDefault="00134F4F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Modulo, direzione e verso per un vettore</w:t>
      </w:r>
    </w:p>
    <w:p w:rsidR="00134F4F" w:rsidRPr="00134F4F" w:rsidRDefault="00134F4F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Somma vettoriale fra due o più vettori che hanno diversa direzione: metodo del parallelogramma e metodo punto-coda.</w:t>
      </w:r>
    </w:p>
    <w:p w:rsidR="00134F4F" w:rsidRPr="00A35941" w:rsidRDefault="00134F4F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Somma vettoriale fra due vettori che hanno stessa direzione</w:t>
      </w:r>
    </w:p>
    <w:p w:rsidR="00A35941" w:rsidRPr="00134F4F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Differenza fra due vettori</w:t>
      </w:r>
    </w:p>
    <w:p w:rsidR="00134F4F" w:rsidRPr="00A35941" w:rsidRDefault="00134F4F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Prodotto di uno scalare per un vettore</w:t>
      </w:r>
    </w:p>
    <w:p w:rsidR="00A35941" w:rsidRPr="00A35941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Vettore posizione e vettore spostamento</w:t>
      </w:r>
    </w:p>
    <w:p w:rsidR="00A35941" w:rsidRPr="00A35941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Vettore velocità</w:t>
      </w:r>
    </w:p>
    <w:p w:rsidR="00A35941" w:rsidRPr="00A35941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 circolare</w:t>
      </w:r>
    </w:p>
    <w:p w:rsidR="00A35941" w:rsidRPr="00A35941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 circolare uniforme</w:t>
      </w:r>
    </w:p>
    <w:p w:rsidR="00A35941" w:rsidRPr="00A35941" w:rsidRDefault="00A35941" w:rsidP="00134F4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 armonico</w:t>
      </w:r>
    </w:p>
    <w:p w:rsidR="00A35941" w:rsidRDefault="00A35941" w:rsidP="00A35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 forze 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forza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Effetti di una forza e loro classificazione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Dinamometro 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Forza peso e massa di un corpo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Rappresentazione grafica di una forza 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Forza elastica</w:t>
      </w:r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Legge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Hooke</w:t>
      </w:r>
      <w:proofErr w:type="spellEnd"/>
    </w:p>
    <w:p w:rsidR="00A35941" w:rsidRP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Vincolo e reazione vincolare</w:t>
      </w:r>
    </w:p>
    <w:p w:rsidR="00A35941" w:rsidRDefault="00A35941" w:rsidP="00A3594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Forze di attrito</w:t>
      </w:r>
    </w:p>
    <w:p w:rsidR="00A35941" w:rsidRDefault="00A35941" w:rsidP="00A35941">
      <w:pPr>
        <w:rPr>
          <w:rFonts w:ascii="Times New Roman" w:hAnsi="Times New Roman" w:cs="Times New Roman"/>
          <w:b/>
          <w:sz w:val="24"/>
          <w:szCs w:val="24"/>
        </w:rPr>
      </w:pPr>
      <w:r w:rsidRPr="00A35941">
        <w:rPr>
          <w:rFonts w:ascii="Times New Roman" w:hAnsi="Times New Roman" w:cs="Times New Roman"/>
          <w:b/>
          <w:sz w:val="24"/>
          <w:szCs w:val="24"/>
        </w:rPr>
        <w:t>L’equilibrio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Equilibrio in fisica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Condizione di equilibrio per un punto materiale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Condizione di equilibrio per un corpo rigido esteso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 xml:space="preserve">Momento di una forza 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Momento di una coppia di forze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Le leve (definizione e loro classificazione)</w:t>
      </w:r>
    </w:p>
    <w:p w:rsidR="00A35941" w:rsidRPr="00A35941" w:rsidRDefault="00A35941" w:rsidP="00A3594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41">
        <w:rPr>
          <w:rFonts w:ascii="Times New Roman" w:hAnsi="Times New Roman" w:cs="Times New Roman"/>
          <w:sz w:val="24"/>
          <w:szCs w:val="24"/>
        </w:rPr>
        <w:t>Condizione di equilibrio per una leva</w:t>
      </w:r>
    </w:p>
    <w:p w:rsidR="00A35941" w:rsidRPr="00A35941" w:rsidRDefault="00A35941" w:rsidP="00A35941">
      <w:pPr>
        <w:rPr>
          <w:rFonts w:ascii="Times New Roman" w:hAnsi="Times New Roman" w:cs="Times New Roman"/>
          <w:sz w:val="24"/>
          <w:szCs w:val="24"/>
        </w:rPr>
      </w:pPr>
    </w:p>
    <w:p w:rsidR="00A35941" w:rsidRPr="00A35941" w:rsidRDefault="00A35941" w:rsidP="00A35941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35941" w:rsidRPr="00A35941" w:rsidRDefault="00A35941" w:rsidP="00A35941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35941" w:rsidRPr="00A35941" w:rsidRDefault="00A35941" w:rsidP="00A35941">
      <w:pPr>
        <w:rPr>
          <w:rFonts w:ascii="Times New Roman" w:hAnsi="Times New Roman" w:cs="Times New Roman"/>
          <w:sz w:val="24"/>
          <w:szCs w:val="24"/>
        </w:rPr>
      </w:pPr>
    </w:p>
    <w:sectPr w:rsidR="00A35941" w:rsidRPr="00A35941" w:rsidSect="007D3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A7F"/>
    <w:multiLevelType w:val="hybridMultilevel"/>
    <w:tmpl w:val="7418580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117C7"/>
    <w:multiLevelType w:val="hybridMultilevel"/>
    <w:tmpl w:val="D4FC6E7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22139"/>
    <w:multiLevelType w:val="hybridMultilevel"/>
    <w:tmpl w:val="9ADEAD7C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064E4"/>
    <w:multiLevelType w:val="hybridMultilevel"/>
    <w:tmpl w:val="A2E0EDE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621B0"/>
    <w:multiLevelType w:val="hybridMultilevel"/>
    <w:tmpl w:val="3ADC77B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92D39"/>
    <w:multiLevelType w:val="hybridMultilevel"/>
    <w:tmpl w:val="434291E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57E88"/>
    <w:multiLevelType w:val="hybridMultilevel"/>
    <w:tmpl w:val="F40645F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03D22"/>
    <w:multiLevelType w:val="hybridMultilevel"/>
    <w:tmpl w:val="DD98C804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7D3579"/>
    <w:rsid w:val="00065670"/>
    <w:rsid w:val="00134F4F"/>
    <w:rsid w:val="00370915"/>
    <w:rsid w:val="004F62F5"/>
    <w:rsid w:val="005B2297"/>
    <w:rsid w:val="006C0976"/>
    <w:rsid w:val="007D3579"/>
    <w:rsid w:val="00876750"/>
    <w:rsid w:val="009E4C0E"/>
    <w:rsid w:val="00A35941"/>
    <w:rsid w:val="00E25367"/>
    <w:rsid w:val="00FA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D35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34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Segreteria</cp:lastModifiedBy>
  <cp:revision>4</cp:revision>
  <cp:lastPrinted>2016-06-17T07:23:00Z</cp:lastPrinted>
  <dcterms:created xsi:type="dcterms:W3CDTF">2016-06-06T12:05:00Z</dcterms:created>
  <dcterms:modified xsi:type="dcterms:W3CDTF">2016-06-17T07:35:00Z</dcterms:modified>
</cp:coreProperties>
</file>