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E29AB3" w14:textId="77777777" w:rsidR="00A46E72" w:rsidRPr="00A46E72" w:rsidRDefault="00A46E72" w:rsidP="00E221F5">
      <w:pPr>
        <w:rPr>
          <w:rFonts w:eastAsia="Times New Roman" w:cstheme="minorHAnsi"/>
          <w:b/>
          <w:bCs/>
          <w:lang w:bidi="ne-NP"/>
        </w:rPr>
      </w:pPr>
      <w:r w:rsidRPr="00A46E72">
        <w:rPr>
          <w:rFonts w:eastAsia="Times New Roman" w:cstheme="minorHAnsi"/>
          <w:b/>
          <w:bCs/>
          <w:lang w:bidi="ne-NP"/>
        </w:rPr>
        <w:t>Purpose of the Data Science Project:</w:t>
      </w:r>
    </w:p>
    <w:p w14:paraId="54BD48E2" w14:textId="5C384897" w:rsidR="003412F4" w:rsidRDefault="000C24C4" w:rsidP="00E221F5">
      <w:pPr>
        <w:rPr>
          <w:rFonts w:eastAsia="Times New Roman" w:cstheme="minorHAnsi"/>
          <w:lang w:bidi="ne-NP"/>
        </w:rPr>
      </w:pPr>
      <w:r>
        <w:rPr>
          <w:rFonts w:eastAsia="Times New Roman" w:cstheme="minorHAnsi"/>
          <w:lang w:bidi="ne-NP"/>
        </w:rPr>
        <w:t>The purpose</w:t>
      </w:r>
      <w:r w:rsidR="00A46E72">
        <w:rPr>
          <w:rFonts w:eastAsia="Times New Roman" w:cstheme="minorHAnsi"/>
          <w:lang w:bidi="ne-NP"/>
        </w:rPr>
        <w:t xml:space="preserve"> of this Data Science Project is to </w:t>
      </w:r>
      <w:r>
        <w:rPr>
          <w:rFonts w:eastAsia="Times New Roman" w:cstheme="minorHAnsi"/>
          <w:lang w:bidi="ne-NP"/>
        </w:rPr>
        <w:t xml:space="preserve">produce a model that is able to detect counterfeit notes from legitimate bank notes. </w:t>
      </w:r>
    </w:p>
    <w:p w14:paraId="36B5A699" w14:textId="2A559CB8" w:rsidR="000C24C4" w:rsidRDefault="000C24C4" w:rsidP="00E221F5">
      <w:pPr>
        <w:rPr>
          <w:rFonts w:eastAsia="Times New Roman" w:cstheme="minorHAnsi"/>
          <w:b/>
          <w:bCs/>
          <w:lang w:bidi="ne-NP"/>
        </w:rPr>
      </w:pPr>
      <w:r w:rsidRPr="000C24C4">
        <w:rPr>
          <w:rFonts w:eastAsia="Times New Roman" w:cstheme="minorHAnsi"/>
          <w:b/>
          <w:bCs/>
          <w:lang w:bidi="ne-NP"/>
        </w:rPr>
        <w:t>Description of the Dataset:</w:t>
      </w:r>
    </w:p>
    <w:p w14:paraId="4D059179" w14:textId="5C9C7CD8" w:rsidR="000C24C4" w:rsidRDefault="000C24C4" w:rsidP="00E221F5">
      <w:pPr>
        <w:rPr>
          <w:rFonts w:ascii="Source Sans Pro" w:hAnsi="Source Sans Pro"/>
          <w:color w:val="1F1F1F"/>
          <w:shd w:val="clear" w:color="auto" w:fill="FFFFFF"/>
        </w:rPr>
      </w:pPr>
      <w:r>
        <w:rPr>
          <w:rFonts w:ascii="Source Sans Pro" w:hAnsi="Source Sans Pro"/>
          <w:color w:val="1F1F1F"/>
          <w:shd w:val="clear" w:color="auto" w:fill="FFFFFF"/>
        </w:rPr>
        <w:t xml:space="preserve">The </w:t>
      </w:r>
      <w:r>
        <w:rPr>
          <w:rFonts w:ascii="Source Sans Pro" w:hAnsi="Source Sans Pro"/>
          <w:color w:val="1F1F1F"/>
          <w:shd w:val="clear" w:color="auto" w:fill="FFFFFF"/>
        </w:rPr>
        <w:t>dataset represent</w:t>
      </w:r>
      <w:r>
        <w:rPr>
          <w:rFonts w:ascii="Source Sans Pro" w:hAnsi="Source Sans Pro"/>
          <w:color w:val="1F1F1F"/>
          <w:shd w:val="clear" w:color="auto" w:fill="FFFFFF"/>
        </w:rPr>
        <w:t>s</w:t>
      </w:r>
      <w:r>
        <w:rPr>
          <w:rFonts w:ascii="Source Sans Pro" w:hAnsi="Source Sans Pro"/>
          <w:color w:val="1F1F1F"/>
          <w:shd w:val="clear" w:color="auto" w:fill="FFFFFF"/>
        </w:rPr>
        <w:t xml:space="preserve"> two variables that observe 1372 instances of unique occurrences (i.e., Data shape = (1372, 2)). The variables </w:t>
      </w:r>
      <w:r>
        <w:rPr>
          <w:rFonts w:ascii="Source Sans Pro" w:hAnsi="Source Sans Pro"/>
          <w:color w:val="1F1F1F"/>
          <w:shd w:val="clear" w:color="auto" w:fill="FFFFFF"/>
        </w:rPr>
        <w:t xml:space="preserve">of the dataset are </w:t>
      </w:r>
      <w:r>
        <w:rPr>
          <w:rFonts w:ascii="Source Sans Pro" w:hAnsi="Source Sans Pro"/>
          <w:color w:val="1F1F1F"/>
          <w:shd w:val="clear" w:color="auto" w:fill="FFFFFF"/>
        </w:rPr>
        <w:t>Variance and Skewness being developed from the captured images of legitimate and counterfeit banknotes processed through wavelet transformation.</w:t>
      </w:r>
      <w:r>
        <w:rPr>
          <w:rFonts w:ascii="Source Sans Pro" w:hAnsi="Source Sans Pro"/>
          <w:color w:val="1F1F1F"/>
          <w:shd w:val="clear" w:color="auto" w:fill="FFFFFF"/>
        </w:rPr>
        <w:t xml:space="preserve"> The data is sufficiently clean and contains no missing data. </w:t>
      </w:r>
    </w:p>
    <w:p w14:paraId="7807E546" w14:textId="1982A6EE" w:rsidR="000C24C4" w:rsidRDefault="000C24C4" w:rsidP="00E221F5">
      <w:pPr>
        <w:rPr>
          <w:rFonts w:ascii="Source Sans Pro" w:hAnsi="Source Sans Pro"/>
          <w:b/>
          <w:bCs/>
          <w:color w:val="1F1F1F"/>
          <w:shd w:val="clear" w:color="auto" w:fill="FFFFFF"/>
        </w:rPr>
      </w:pPr>
      <w:r w:rsidRPr="000C24C4">
        <w:rPr>
          <w:rFonts w:ascii="Source Sans Pro" w:hAnsi="Source Sans Pro"/>
          <w:b/>
          <w:bCs/>
          <w:color w:val="1F1F1F"/>
          <w:shd w:val="clear" w:color="auto" w:fill="FFFFFF"/>
        </w:rPr>
        <w:t>Methods:</w:t>
      </w:r>
    </w:p>
    <w:p w14:paraId="5A9CE605" w14:textId="77777777" w:rsidR="000C24C4" w:rsidRDefault="000C24C4" w:rsidP="00E221F5">
      <w:pPr>
        <w:rPr>
          <w:rFonts w:ascii="Source Sans Pro" w:hAnsi="Source Sans Pro"/>
          <w:color w:val="1F1F1F"/>
          <w:shd w:val="clear" w:color="auto" w:fill="FFFFFF"/>
        </w:rPr>
      </w:pPr>
      <w:r>
        <w:rPr>
          <w:rFonts w:ascii="Source Sans Pro" w:hAnsi="Source Sans Pro"/>
          <w:color w:val="1F1F1F"/>
          <w:shd w:val="clear" w:color="auto" w:fill="FFFFFF"/>
        </w:rPr>
        <w:t xml:space="preserve">To train a model that can detect counterfeit bank notes, </w:t>
      </w:r>
      <w:proofErr w:type="spellStart"/>
      <w:r>
        <w:rPr>
          <w:rFonts w:ascii="Source Sans Pro" w:hAnsi="Source Sans Pro"/>
          <w:color w:val="1F1F1F"/>
          <w:shd w:val="clear" w:color="auto" w:fill="FFFFFF"/>
        </w:rPr>
        <w:t>KMeans</w:t>
      </w:r>
      <w:proofErr w:type="spellEnd"/>
      <w:r>
        <w:rPr>
          <w:rFonts w:ascii="Source Sans Pro" w:hAnsi="Source Sans Pro"/>
          <w:color w:val="1F1F1F"/>
          <w:shd w:val="clear" w:color="auto" w:fill="FFFFFF"/>
        </w:rPr>
        <w:t xml:space="preserve"> clustering was performed to allow different instances of the two variables to group together into two different clusters. Such would allow assessing the characteristics of the instances of each cluster to gain insight of the typical combination of instances that can be classified as counterfeit and legitimate bank notes. </w:t>
      </w:r>
    </w:p>
    <w:p w14:paraId="7F626B7A" w14:textId="1B6C548A" w:rsidR="000C24C4" w:rsidRDefault="000C24C4" w:rsidP="00E221F5">
      <w:pPr>
        <w:rPr>
          <w:rFonts w:ascii="Source Sans Pro" w:hAnsi="Source Sans Pro"/>
          <w:color w:val="1F1F1F"/>
          <w:shd w:val="clear" w:color="auto" w:fill="FFFFFF"/>
        </w:rPr>
      </w:pPr>
      <w:r>
        <w:rPr>
          <w:rFonts w:ascii="Source Sans Pro" w:hAnsi="Source Sans Pro"/>
          <w:color w:val="1F1F1F"/>
          <w:shd w:val="clear" w:color="auto" w:fill="FFFFFF"/>
        </w:rPr>
        <w:t xml:space="preserve">Multiple reiteration of the </w:t>
      </w:r>
      <w:proofErr w:type="spellStart"/>
      <w:r>
        <w:rPr>
          <w:rFonts w:ascii="Source Sans Pro" w:hAnsi="Source Sans Pro"/>
          <w:color w:val="1F1F1F"/>
          <w:shd w:val="clear" w:color="auto" w:fill="FFFFFF"/>
        </w:rPr>
        <w:t>KMeans</w:t>
      </w:r>
      <w:proofErr w:type="spellEnd"/>
      <w:r>
        <w:rPr>
          <w:rFonts w:ascii="Source Sans Pro" w:hAnsi="Source Sans Pro"/>
          <w:color w:val="1F1F1F"/>
          <w:shd w:val="clear" w:color="auto" w:fill="FFFFFF"/>
        </w:rPr>
        <w:t xml:space="preserve"> clustering of the syntax was performed test the stability of the syntax. The syntax was found to be stable only based on visual inspection. Methods such as Silhouette score and Davies-Bouldin Index could have been used to test the stability of the syntax, but was not used. </w:t>
      </w:r>
    </w:p>
    <w:p w14:paraId="638C419B" w14:textId="221A4B74" w:rsidR="000C24C4" w:rsidRDefault="000C24C4" w:rsidP="00E221F5">
      <w:pPr>
        <w:rPr>
          <w:rFonts w:eastAsia="Times New Roman" w:cstheme="minorHAnsi"/>
          <w:b/>
          <w:bCs/>
          <w:lang w:bidi="ne-NP"/>
        </w:rPr>
      </w:pPr>
      <w:r w:rsidRPr="000C24C4">
        <w:rPr>
          <w:rFonts w:eastAsia="Times New Roman" w:cstheme="minorHAnsi"/>
          <w:b/>
          <w:bCs/>
          <w:lang w:bidi="ne-NP"/>
        </w:rPr>
        <w:t>Summary of the Result</w:t>
      </w:r>
    </w:p>
    <w:p w14:paraId="14A0BBA1" w14:textId="6511ECAF" w:rsidR="000C24C4" w:rsidRDefault="000C24C4" w:rsidP="00E221F5">
      <w:pPr>
        <w:rPr>
          <w:rFonts w:eastAsia="Times New Roman" w:cstheme="minorHAnsi"/>
          <w:lang w:bidi="ne-NP"/>
        </w:rPr>
      </w:pPr>
      <w:r>
        <w:rPr>
          <w:rFonts w:eastAsia="Times New Roman" w:cstheme="minorHAnsi"/>
          <w:lang w:bidi="ne-NP"/>
        </w:rPr>
        <w:t xml:space="preserve">The syntax has successfully become able to cluster different instances of the variables in specified numbers of clusters, and shall be helpful differentiating counterfeit banknotes from legitimate banknotes. The syntax was also found to be stable based on reiteration of the syntax for 45 times. Nevertheless, the probability of the model to remain successful in detecting counterfeit notes is not assessed. </w:t>
      </w:r>
    </w:p>
    <w:p w14:paraId="27F61DFE" w14:textId="3DE47971" w:rsidR="000C24C4" w:rsidRDefault="000C24C4" w:rsidP="00E221F5">
      <w:pPr>
        <w:rPr>
          <w:rFonts w:eastAsia="Times New Roman" w:cstheme="minorHAnsi"/>
          <w:b/>
          <w:bCs/>
          <w:lang w:bidi="ne-NP"/>
        </w:rPr>
      </w:pPr>
      <w:r w:rsidRPr="000C24C4">
        <w:rPr>
          <w:rFonts w:eastAsia="Times New Roman" w:cstheme="minorHAnsi"/>
          <w:b/>
          <w:bCs/>
          <w:lang w:bidi="ne-NP"/>
        </w:rPr>
        <w:t>Recommendation</w:t>
      </w:r>
    </w:p>
    <w:p w14:paraId="6E76D957" w14:textId="6EC394AD" w:rsidR="000C24C4" w:rsidRPr="000C24C4" w:rsidRDefault="000C24C4" w:rsidP="00E221F5">
      <w:pPr>
        <w:rPr>
          <w:rFonts w:eastAsia="Times New Roman" w:cstheme="minorHAnsi"/>
          <w:lang w:bidi="ne-NP"/>
        </w:rPr>
      </w:pPr>
      <w:r>
        <w:rPr>
          <w:rFonts w:eastAsia="Times New Roman" w:cstheme="minorHAnsi"/>
          <w:lang w:bidi="ne-NP"/>
        </w:rPr>
        <w:t xml:space="preserve">The model should be applied and relied with caution because the robustness of the model is unfounded. Additional tests using different methods may be deemed necessary to validate any claims. </w:t>
      </w:r>
    </w:p>
    <w:sectPr w:rsidR="000C24C4" w:rsidRPr="000C2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O2NDGxNDQ1MbO0MDNR0lEKTi0uzszPAykwrAUA9b/UzCwAAAA="/>
  </w:docVars>
  <w:rsids>
    <w:rsidRoot w:val="00E221F5"/>
    <w:rsid w:val="000C24C4"/>
    <w:rsid w:val="00123B6E"/>
    <w:rsid w:val="00175573"/>
    <w:rsid w:val="00320EB6"/>
    <w:rsid w:val="003412F4"/>
    <w:rsid w:val="006051A8"/>
    <w:rsid w:val="00736D9C"/>
    <w:rsid w:val="00A46E72"/>
    <w:rsid w:val="00DD07A7"/>
    <w:rsid w:val="00E221F5"/>
    <w:rsid w:val="00FF357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8BCA4"/>
  <w15:chartTrackingRefBased/>
  <w15:docId w15:val="{D4978B99-38F8-4B07-8D42-418238826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57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1</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Prience Shrestha</dc:creator>
  <cp:keywords/>
  <dc:description/>
  <cp:lastModifiedBy>Prience Shrestha</cp:lastModifiedBy>
  <cp:revision>1</cp:revision>
  <dcterms:created xsi:type="dcterms:W3CDTF">2024-11-18T09:08:00Z</dcterms:created>
  <dcterms:modified xsi:type="dcterms:W3CDTF">2024-11-18T16:15:00Z</dcterms:modified>
</cp:coreProperties>
</file>