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15" w:rsidRPr="00060615" w:rsidRDefault="00060615">
      <w:pPr>
        <w:rPr>
          <w:rFonts w:ascii="Calibri Light" w:hAnsi="Calibri Light" w:cs="Calibri Light"/>
          <w:sz w:val="44"/>
          <w:szCs w:val="44"/>
        </w:rPr>
      </w:pPr>
      <w:r w:rsidRPr="00060615">
        <w:rPr>
          <w:rFonts w:ascii="Calibri Light" w:hAnsi="Calibri Light" w:cs="Calibri Light"/>
          <w:sz w:val="44"/>
          <w:szCs w:val="44"/>
        </w:rPr>
        <w:t>Scienze 11/11/20</w:t>
      </w:r>
    </w:p>
    <w:p w:rsidR="00CC0259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Istidina è basica ma meno delle altre perché presenta un ciclo sulla catena</w:t>
      </w:r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Gli amminoacidi con cariche + o – si dispongono nella parte più esterna della molecola proteica perché tendono a creare ponti ad idrogeno con l’acqua</w:t>
      </w:r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La quantità degli amminoacidi acidi e basici all’interno di proteine, le classificano come BASICHE o ACIDE. Questo lo si capisce in base ad un rapporto</w:t>
      </w:r>
      <w:r w:rsidR="00677DD4">
        <w:rPr>
          <w:rFonts w:ascii="Calibri Light" w:hAnsi="Calibri Light" w:cs="Calibri Light"/>
          <w:sz w:val="36"/>
          <w:szCs w:val="36"/>
        </w:rPr>
        <w:t xml:space="preserve"> quantitativo</w:t>
      </w:r>
      <w:r w:rsidRPr="00677DD4">
        <w:rPr>
          <w:rFonts w:ascii="Calibri Light" w:hAnsi="Calibri Light" w:cs="Calibri Light"/>
          <w:sz w:val="36"/>
          <w:szCs w:val="36"/>
        </w:rPr>
        <w:t>.</w:t>
      </w:r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La GLICINA è l’amminoacido più semplice, R è semplicemente un atomo di idrogeno</w:t>
      </w:r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CISTEINA e METEONINA sono gli unici con i gruppi solfati</w:t>
      </w:r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PROLINA la catena si lega e si richiude sul gruppo amminico, formando una </w:t>
      </w:r>
      <w:proofErr w:type="spellStart"/>
      <w:r w:rsidRPr="00677DD4">
        <w:rPr>
          <w:rFonts w:ascii="Calibri Light" w:hAnsi="Calibri Light" w:cs="Calibri Light"/>
          <w:sz w:val="36"/>
          <w:szCs w:val="36"/>
        </w:rPr>
        <w:t>immina</w:t>
      </w:r>
      <w:proofErr w:type="spellEnd"/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Se in una proteina troviamo molti amminoacidi solfati, si elimina l’atomo d’idrogeno e ripiegandosi si formano dei </w:t>
      </w:r>
      <w:r w:rsidRPr="00677DD4">
        <w:rPr>
          <w:rFonts w:ascii="Calibri Light" w:hAnsi="Calibri Light" w:cs="Calibri Light"/>
          <w:b/>
          <w:sz w:val="36"/>
          <w:szCs w:val="36"/>
        </w:rPr>
        <w:t xml:space="preserve">ponti disolfuro, </w:t>
      </w:r>
      <w:r w:rsidRPr="00677DD4">
        <w:rPr>
          <w:rFonts w:ascii="Calibri Light" w:hAnsi="Calibri Light" w:cs="Calibri Light"/>
          <w:sz w:val="36"/>
          <w:szCs w:val="36"/>
        </w:rPr>
        <w:t>dando stabilità alla molecola.</w:t>
      </w:r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È lo stesso principio per cui si vengono a formare i ricci nei capelli.</w:t>
      </w:r>
    </w:p>
    <w:p w:rsidR="00677DD4" w:rsidRDefault="00677DD4">
      <w:pPr>
        <w:rPr>
          <w:rFonts w:ascii="Calibri Light" w:hAnsi="Calibri Light" w:cs="Calibri Light"/>
          <w:sz w:val="36"/>
          <w:szCs w:val="36"/>
        </w:rPr>
      </w:pPr>
    </w:p>
    <w:p w:rsidR="00060615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Un altro parametro per classificare gli amminoacidi e la possibilità di </w:t>
      </w:r>
      <w:r w:rsidRPr="00677DD4">
        <w:rPr>
          <w:rFonts w:ascii="Calibri Light" w:hAnsi="Calibri Light" w:cs="Calibri Light"/>
          <w:b/>
          <w:sz w:val="36"/>
          <w:szCs w:val="36"/>
        </w:rPr>
        <w:t>essere sintetizzati</w:t>
      </w:r>
      <w:r w:rsidR="003E03C0" w:rsidRPr="00677DD4">
        <w:rPr>
          <w:rFonts w:ascii="Calibri Light" w:hAnsi="Calibri Light" w:cs="Calibri Light"/>
          <w:sz w:val="36"/>
          <w:szCs w:val="36"/>
        </w:rPr>
        <w:t>.</w:t>
      </w:r>
    </w:p>
    <w:p w:rsidR="003E03C0" w:rsidRPr="00677DD4" w:rsidRDefault="003E03C0">
      <w:pPr>
        <w:rPr>
          <w:rFonts w:ascii="Calibri Light" w:hAnsi="Calibri Light" w:cs="Calibri Light"/>
          <w:sz w:val="36"/>
          <w:szCs w:val="36"/>
        </w:rPr>
      </w:pPr>
    </w:p>
    <w:p w:rsidR="003E03C0" w:rsidRPr="00677DD4" w:rsidRDefault="00060615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ESSENZIALI: </w:t>
      </w:r>
    </w:p>
    <w:p w:rsidR="00060615" w:rsidRPr="00677DD4" w:rsidRDefault="00060615" w:rsidP="003E03C0">
      <w:pPr>
        <w:pStyle w:val="Paragrafoelenco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8, più 2 in fase di crescita, il nostro corpo non le riesc</w:t>
      </w:r>
      <w:r w:rsidR="003E03C0" w:rsidRPr="00677DD4">
        <w:rPr>
          <w:rFonts w:ascii="Calibri Light" w:hAnsi="Calibri Light" w:cs="Calibri Light"/>
          <w:sz w:val="36"/>
          <w:szCs w:val="36"/>
        </w:rPr>
        <w:t>e a sintetizzare (</w:t>
      </w:r>
      <w:proofErr w:type="spellStart"/>
      <w:r w:rsidR="003E03C0" w:rsidRPr="00677DD4">
        <w:rPr>
          <w:rFonts w:ascii="Calibri Light" w:hAnsi="Calibri Light" w:cs="Calibri Light"/>
          <w:sz w:val="36"/>
          <w:szCs w:val="36"/>
        </w:rPr>
        <w:t>Phe</w:t>
      </w:r>
      <w:proofErr w:type="spellEnd"/>
      <w:r w:rsidR="003E03C0" w:rsidRPr="00677DD4">
        <w:rPr>
          <w:rFonts w:ascii="Calibri Light" w:hAnsi="Calibri Light" w:cs="Calibri Light"/>
          <w:sz w:val="36"/>
          <w:szCs w:val="36"/>
        </w:rPr>
        <w:t xml:space="preserve">, Val, </w:t>
      </w:r>
      <w:proofErr w:type="spellStart"/>
      <w:r w:rsidR="003E03C0" w:rsidRPr="00677DD4">
        <w:rPr>
          <w:rFonts w:ascii="Calibri Light" w:hAnsi="Calibri Light" w:cs="Calibri Light"/>
          <w:sz w:val="36"/>
          <w:szCs w:val="36"/>
        </w:rPr>
        <w:t>Thr</w:t>
      </w:r>
      <w:proofErr w:type="spellEnd"/>
      <w:r w:rsidR="003E03C0" w:rsidRPr="00677DD4">
        <w:rPr>
          <w:rFonts w:ascii="Calibri Light" w:hAnsi="Calibri Light" w:cs="Calibri Light"/>
          <w:sz w:val="36"/>
          <w:szCs w:val="36"/>
        </w:rPr>
        <w:t xml:space="preserve">, </w:t>
      </w:r>
      <w:proofErr w:type="spellStart"/>
      <w:r w:rsidR="003E03C0" w:rsidRPr="00677DD4">
        <w:rPr>
          <w:rFonts w:ascii="Calibri Light" w:hAnsi="Calibri Light" w:cs="Calibri Light"/>
          <w:sz w:val="36"/>
          <w:szCs w:val="36"/>
        </w:rPr>
        <w:t>Try</w:t>
      </w:r>
      <w:proofErr w:type="spellEnd"/>
      <w:r w:rsidR="003E03C0" w:rsidRPr="00677DD4">
        <w:rPr>
          <w:rFonts w:ascii="Calibri Light" w:hAnsi="Calibri Light" w:cs="Calibri Light"/>
          <w:sz w:val="36"/>
          <w:szCs w:val="36"/>
        </w:rPr>
        <w:t xml:space="preserve">, Ile, </w:t>
      </w:r>
      <w:proofErr w:type="spellStart"/>
      <w:r w:rsidR="003E03C0" w:rsidRPr="00677DD4">
        <w:rPr>
          <w:rFonts w:ascii="Calibri Light" w:hAnsi="Calibri Light" w:cs="Calibri Light"/>
          <w:sz w:val="36"/>
          <w:szCs w:val="36"/>
        </w:rPr>
        <w:t>Met</w:t>
      </w:r>
      <w:proofErr w:type="spellEnd"/>
      <w:r w:rsidR="003E03C0" w:rsidRPr="00677DD4">
        <w:rPr>
          <w:rFonts w:ascii="Calibri Light" w:hAnsi="Calibri Light" w:cs="Calibri Light"/>
          <w:sz w:val="36"/>
          <w:szCs w:val="36"/>
        </w:rPr>
        <w:t xml:space="preserve">, Leu, </w:t>
      </w:r>
      <w:proofErr w:type="spellStart"/>
      <w:r w:rsidR="003E03C0" w:rsidRPr="00677DD4">
        <w:rPr>
          <w:rFonts w:ascii="Calibri Light" w:hAnsi="Calibri Light" w:cs="Calibri Light"/>
          <w:sz w:val="36"/>
          <w:szCs w:val="36"/>
        </w:rPr>
        <w:t>Lys</w:t>
      </w:r>
      <w:proofErr w:type="spellEnd"/>
      <w:r w:rsidR="003E03C0" w:rsidRPr="00677DD4">
        <w:rPr>
          <w:rFonts w:ascii="Calibri Light" w:hAnsi="Calibri Light" w:cs="Calibri Light"/>
          <w:sz w:val="36"/>
          <w:szCs w:val="36"/>
        </w:rPr>
        <w:t xml:space="preserve">, His*, </w:t>
      </w:r>
      <w:proofErr w:type="spellStart"/>
      <w:r w:rsidR="003E03C0" w:rsidRPr="00677DD4">
        <w:rPr>
          <w:rFonts w:ascii="Calibri Light" w:hAnsi="Calibri Light" w:cs="Calibri Light"/>
          <w:sz w:val="36"/>
          <w:szCs w:val="36"/>
        </w:rPr>
        <w:t>Arg</w:t>
      </w:r>
      <w:proofErr w:type="spellEnd"/>
      <w:r w:rsidR="003E03C0" w:rsidRPr="00677DD4">
        <w:rPr>
          <w:rFonts w:ascii="Calibri Light" w:hAnsi="Calibri Light" w:cs="Calibri Light"/>
          <w:sz w:val="36"/>
          <w:szCs w:val="36"/>
        </w:rPr>
        <w:t xml:space="preserve">*) </w:t>
      </w:r>
    </w:p>
    <w:p w:rsidR="003E03C0" w:rsidRPr="00677DD4" w:rsidRDefault="003E03C0" w:rsidP="003E03C0">
      <w:pPr>
        <w:pStyle w:val="Paragrafoelenco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lastRenderedPageBreak/>
        <w:t>Sono presenti principalmente nei vegetali</w:t>
      </w:r>
    </w:p>
    <w:p w:rsidR="003E03C0" w:rsidRPr="00677DD4" w:rsidRDefault="003E03C0" w:rsidP="003E03C0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NON ESSENZIALI</w:t>
      </w:r>
    </w:p>
    <w:p w:rsidR="003E03C0" w:rsidRPr="00677DD4" w:rsidRDefault="003E03C0" w:rsidP="003E03C0">
      <w:pPr>
        <w:rPr>
          <w:rFonts w:ascii="Calibri Light" w:hAnsi="Calibri Light" w:cs="Calibri Light"/>
          <w:sz w:val="36"/>
          <w:szCs w:val="36"/>
        </w:rPr>
      </w:pPr>
    </w:p>
    <w:p w:rsidR="003E03C0" w:rsidRPr="00677DD4" w:rsidRDefault="003E03C0" w:rsidP="003E03C0">
      <w:p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Altro parametro è il </w:t>
      </w:r>
      <w:r w:rsidRPr="00677DD4">
        <w:rPr>
          <w:rFonts w:ascii="Calibri Light" w:hAnsi="Calibri Light" w:cs="Calibri Light"/>
          <w:b/>
          <w:sz w:val="36"/>
          <w:szCs w:val="36"/>
        </w:rPr>
        <w:t>percorso metabolico</w:t>
      </w:r>
    </w:p>
    <w:p w:rsidR="003E03C0" w:rsidRPr="00677DD4" w:rsidRDefault="003E03C0" w:rsidP="003E03C0">
      <w:pPr>
        <w:rPr>
          <w:rFonts w:ascii="Calibri Light" w:hAnsi="Calibri Light" w:cs="Calibri Light"/>
          <w:sz w:val="36"/>
          <w:szCs w:val="36"/>
          <w:u w:val="single"/>
        </w:rPr>
      </w:pPr>
      <w:r w:rsidRPr="00677DD4">
        <w:rPr>
          <w:rFonts w:ascii="Calibri Light" w:hAnsi="Calibri Light" w:cs="Calibri Light"/>
          <w:sz w:val="36"/>
          <w:szCs w:val="36"/>
          <w:u w:val="single"/>
        </w:rPr>
        <w:t xml:space="preserve">Il nostro organismo va a pescare gli amminoacidi dell’apparato digerente che va a smontare le proteine, per costruire le proteine </w:t>
      </w:r>
      <w:r w:rsidR="005C70F3" w:rsidRPr="00677DD4">
        <w:rPr>
          <w:rFonts w:ascii="Calibri Light" w:hAnsi="Calibri Light" w:cs="Calibri Light"/>
          <w:sz w:val="36"/>
          <w:szCs w:val="36"/>
          <w:u w:val="single"/>
        </w:rPr>
        <w:t>che servono</w:t>
      </w:r>
    </w:p>
    <w:p w:rsidR="005C70F3" w:rsidRPr="00677DD4" w:rsidRDefault="005C70F3" w:rsidP="00677DD4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GLUCOGENICI</w:t>
      </w:r>
      <w:r w:rsidR="00677DD4">
        <w:rPr>
          <w:rFonts w:ascii="Calibri Light" w:hAnsi="Calibri Light" w:cs="Calibri Light"/>
          <w:sz w:val="36"/>
          <w:szCs w:val="36"/>
        </w:rPr>
        <w:t xml:space="preserve"> </w:t>
      </w:r>
      <w:r w:rsidR="00677DD4" w:rsidRPr="00677DD4">
        <w:rPr>
          <w:rFonts w:ascii="Calibri Light" w:hAnsi="Calibri Light" w:cs="Calibri Light"/>
          <w:sz w:val="36"/>
          <w:szCs w:val="36"/>
        </w:rPr>
        <w:t xml:space="preserve">(Asp, Glu, 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Asn</w:t>
      </w:r>
      <w:proofErr w:type="spellEnd"/>
      <w:r w:rsidR="00677DD4" w:rsidRPr="00677DD4">
        <w:rPr>
          <w:rFonts w:ascii="Calibri Light" w:hAnsi="Calibri Light" w:cs="Calibri Light"/>
          <w:sz w:val="36"/>
          <w:szCs w:val="36"/>
        </w:rPr>
        <w:t xml:space="preserve">, 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Gln</w:t>
      </w:r>
      <w:proofErr w:type="spellEnd"/>
      <w:r w:rsidR="00677DD4" w:rsidRPr="00677DD4">
        <w:rPr>
          <w:rFonts w:ascii="Calibri Light" w:hAnsi="Calibri Light" w:cs="Calibri Light"/>
          <w:sz w:val="36"/>
          <w:szCs w:val="36"/>
        </w:rPr>
        <w:t xml:space="preserve">, His, Pro, 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Arg</w:t>
      </w:r>
      <w:proofErr w:type="spellEnd"/>
      <w:r w:rsidR="00677DD4" w:rsidRPr="00677DD4">
        <w:rPr>
          <w:rFonts w:ascii="Calibri Light" w:hAnsi="Calibri Light" w:cs="Calibri Light"/>
          <w:sz w:val="36"/>
          <w:szCs w:val="36"/>
        </w:rPr>
        <w:t>,</w:t>
      </w:r>
      <w:r w:rsidR="00677DD4">
        <w:rPr>
          <w:rFonts w:ascii="Calibri Light" w:hAnsi="Calibri Light" w:cs="Calibri Light"/>
          <w:sz w:val="36"/>
          <w:szCs w:val="36"/>
        </w:rPr>
        <w:t xml:space="preserve"> </w:t>
      </w:r>
      <w:proofErr w:type="spellStart"/>
      <w:r w:rsidR="00677DD4">
        <w:rPr>
          <w:rFonts w:ascii="Calibri Light" w:hAnsi="Calibri Light" w:cs="Calibri Light"/>
          <w:sz w:val="36"/>
          <w:szCs w:val="36"/>
        </w:rPr>
        <w:t>Gly</w:t>
      </w:r>
      <w:proofErr w:type="spellEnd"/>
      <w:r w:rsidR="00677DD4">
        <w:rPr>
          <w:rFonts w:ascii="Calibri Light" w:hAnsi="Calibri Light" w:cs="Calibri Light"/>
          <w:sz w:val="36"/>
          <w:szCs w:val="36"/>
        </w:rPr>
        <w:t xml:space="preserve">, Ala, Ser, </w:t>
      </w:r>
      <w:proofErr w:type="spellStart"/>
      <w:r w:rsidR="00677DD4">
        <w:rPr>
          <w:rFonts w:ascii="Calibri Light" w:hAnsi="Calibri Light" w:cs="Calibri Light"/>
          <w:sz w:val="36"/>
          <w:szCs w:val="36"/>
        </w:rPr>
        <w:t>Cys</w:t>
      </w:r>
      <w:proofErr w:type="spellEnd"/>
      <w:r w:rsidR="00677DD4">
        <w:rPr>
          <w:rFonts w:ascii="Calibri Light" w:hAnsi="Calibri Light" w:cs="Calibri Light"/>
          <w:sz w:val="36"/>
          <w:szCs w:val="36"/>
        </w:rPr>
        <w:t xml:space="preserve">, </w:t>
      </w:r>
      <w:proofErr w:type="spellStart"/>
      <w:r w:rsidR="00677DD4">
        <w:rPr>
          <w:rFonts w:ascii="Calibri Light" w:hAnsi="Calibri Light" w:cs="Calibri Light"/>
          <w:sz w:val="36"/>
          <w:szCs w:val="36"/>
        </w:rPr>
        <w:t>Met</w:t>
      </w:r>
      <w:proofErr w:type="spellEnd"/>
      <w:r w:rsidR="00677DD4">
        <w:rPr>
          <w:rFonts w:ascii="Calibri Light" w:hAnsi="Calibri Light" w:cs="Calibri Light"/>
          <w:sz w:val="36"/>
          <w:szCs w:val="36"/>
        </w:rPr>
        <w:t>, Val)</w:t>
      </w:r>
    </w:p>
    <w:p w:rsidR="005C70F3" w:rsidRDefault="005C70F3" w:rsidP="00677DD4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Seguono il percorso del </w:t>
      </w:r>
      <w:r w:rsidR="00677DD4" w:rsidRPr="00677DD4">
        <w:rPr>
          <w:rFonts w:ascii="Calibri Light" w:hAnsi="Calibri Light" w:cs="Calibri Light"/>
          <w:b/>
          <w:i/>
          <w:sz w:val="36"/>
          <w:szCs w:val="36"/>
          <w:u w:val="single"/>
        </w:rPr>
        <w:t>gli</w:t>
      </w:r>
      <w:r w:rsidRPr="00677DD4">
        <w:rPr>
          <w:rFonts w:ascii="Calibri Light" w:hAnsi="Calibri Light" w:cs="Calibri Light"/>
          <w:b/>
          <w:i/>
          <w:sz w:val="36"/>
          <w:szCs w:val="36"/>
          <w:u w:val="single"/>
        </w:rPr>
        <w:t>cogeno</w:t>
      </w:r>
      <w:r w:rsidR="00677DD4">
        <w:rPr>
          <w:rFonts w:ascii="Calibri Light" w:hAnsi="Calibri Light" w:cs="Calibri Light"/>
          <w:sz w:val="36"/>
          <w:szCs w:val="36"/>
        </w:rPr>
        <w:t xml:space="preserve">, otteniamo acido piruvico o un intermedio del ciclo di 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Krebs</w:t>
      </w:r>
      <w:proofErr w:type="spellEnd"/>
      <w:r w:rsidRPr="00677DD4">
        <w:rPr>
          <w:rFonts w:ascii="Calibri Light" w:hAnsi="Calibri Light" w:cs="Calibri Light"/>
          <w:sz w:val="36"/>
          <w:szCs w:val="36"/>
        </w:rPr>
        <w:t>, possono essere utilizzati per riformare il glucosio</w:t>
      </w:r>
    </w:p>
    <w:p w:rsidR="00677DD4" w:rsidRPr="00677DD4" w:rsidRDefault="00677DD4" w:rsidP="00677DD4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CHETOGENICI</w:t>
      </w:r>
      <w:r w:rsidR="00677DD4">
        <w:rPr>
          <w:rFonts w:ascii="Calibri Light" w:hAnsi="Calibri Light" w:cs="Calibri Light"/>
          <w:sz w:val="36"/>
          <w:szCs w:val="36"/>
        </w:rPr>
        <w:t xml:space="preserve"> (leucina e lisina)</w:t>
      </w:r>
    </w:p>
    <w:p w:rsidR="005C70F3" w:rsidRDefault="00677DD4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 xml:space="preserve">Otteniamo </w:t>
      </w:r>
      <w:proofErr w:type="spellStart"/>
      <w:r>
        <w:rPr>
          <w:rFonts w:ascii="Calibri Light" w:hAnsi="Calibri Light" w:cs="Calibri Light"/>
          <w:sz w:val="36"/>
          <w:szCs w:val="36"/>
        </w:rPr>
        <w:t>acetilCo</w:t>
      </w:r>
      <w:r w:rsidR="005C70F3" w:rsidRPr="00677DD4">
        <w:rPr>
          <w:rFonts w:ascii="Calibri Light" w:hAnsi="Calibri Light" w:cs="Calibri Light"/>
          <w:sz w:val="36"/>
          <w:szCs w:val="36"/>
        </w:rPr>
        <w:t>A</w:t>
      </w:r>
      <w:proofErr w:type="spellEnd"/>
      <w:r w:rsidR="005C70F3" w:rsidRPr="00677DD4">
        <w:rPr>
          <w:rFonts w:ascii="Calibri Light" w:hAnsi="Calibri Light" w:cs="Calibri Light"/>
          <w:sz w:val="36"/>
          <w:szCs w:val="36"/>
        </w:rPr>
        <w:t xml:space="preserve"> o </w:t>
      </w:r>
      <w:proofErr w:type="spellStart"/>
      <w:r w:rsidR="005C70F3" w:rsidRPr="00677DD4">
        <w:rPr>
          <w:rFonts w:ascii="Calibri Light" w:hAnsi="Calibri Light" w:cs="Calibri Light"/>
          <w:sz w:val="36"/>
          <w:szCs w:val="36"/>
        </w:rPr>
        <w:t>acetoacetilCo</w:t>
      </w:r>
      <w:proofErr w:type="spellEnd"/>
      <w:r w:rsidR="005C70F3" w:rsidRPr="00677DD4">
        <w:rPr>
          <w:rFonts w:ascii="Calibri Light" w:hAnsi="Calibri Light" w:cs="Calibri Light"/>
          <w:sz w:val="36"/>
          <w:szCs w:val="36"/>
        </w:rPr>
        <w:t xml:space="preserve"> A, seguono </w:t>
      </w:r>
      <w:r>
        <w:rPr>
          <w:rFonts w:ascii="Calibri Light" w:hAnsi="Calibri Light" w:cs="Calibri Light"/>
          <w:sz w:val="36"/>
          <w:szCs w:val="36"/>
        </w:rPr>
        <w:t xml:space="preserve">il </w:t>
      </w:r>
      <w:r w:rsidR="005C70F3" w:rsidRPr="00677DD4">
        <w:rPr>
          <w:rFonts w:ascii="Calibri Light" w:hAnsi="Calibri Light" w:cs="Calibri Light"/>
          <w:sz w:val="36"/>
          <w:szCs w:val="36"/>
        </w:rPr>
        <w:t xml:space="preserve">metabolismo dei </w:t>
      </w:r>
      <w:r w:rsidR="005C70F3" w:rsidRPr="00677DD4">
        <w:rPr>
          <w:rFonts w:ascii="Calibri Light" w:hAnsi="Calibri Light" w:cs="Calibri Light"/>
          <w:b/>
          <w:i/>
          <w:sz w:val="36"/>
          <w:szCs w:val="36"/>
        </w:rPr>
        <w:t>lipidi</w:t>
      </w:r>
      <w:r w:rsidR="005C70F3" w:rsidRPr="00677DD4">
        <w:rPr>
          <w:rFonts w:ascii="Calibri Light" w:hAnsi="Calibri Light" w:cs="Calibri Light"/>
          <w:sz w:val="36"/>
          <w:szCs w:val="36"/>
        </w:rPr>
        <w:t>,</w:t>
      </w:r>
      <w:r w:rsidR="005C70F3" w:rsidRPr="00677DD4">
        <w:rPr>
          <w:sz w:val="36"/>
          <w:szCs w:val="36"/>
        </w:rPr>
        <w:t xml:space="preserve"> </w:t>
      </w:r>
      <w:r w:rsidR="005C70F3" w:rsidRPr="00677DD4">
        <w:rPr>
          <w:rFonts w:ascii="Calibri Light" w:hAnsi="Calibri Light" w:cs="Calibri Light"/>
          <w:sz w:val="36"/>
          <w:szCs w:val="36"/>
        </w:rPr>
        <w:t>utilizzati per riformare glucosio.</w:t>
      </w:r>
    </w:p>
    <w:p w:rsidR="00677DD4" w:rsidRPr="00677DD4" w:rsidRDefault="00677DD4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677DD4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ENTRAMBI</w:t>
      </w:r>
      <w:r w:rsidR="00677DD4">
        <w:rPr>
          <w:rFonts w:ascii="Calibri Light" w:hAnsi="Calibri Light" w:cs="Calibri Light"/>
          <w:sz w:val="36"/>
          <w:szCs w:val="36"/>
        </w:rPr>
        <w:t xml:space="preserve"> </w:t>
      </w:r>
      <w:r w:rsidR="00677DD4" w:rsidRPr="00677DD4">
        <w:rPr>
          <w:rFonts w:ascii="Calibri Light" w:hAnsi="Calibri Light" w:cs="Calibri Light"/>
          <w:sz w:val="36"/>
          <w:szCs w:val="36"/>
        </w:rPr>
        <w:t>(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Phe</w:t>
      </w:r>
      <w:proofErr w:type="spellEnd"/>
      <w:r w:rsidR="00677DD4" w:rsidRPr="00677DD4">
        <w:rPr>
          <w:rFonts w:ascii="Calibri Light" w:hAnsi="Calibri Light" w:cs="Calibri Light"/>
          <w:sz w:val="36"/>
          <w:szCs w:val="36"/>
        </w:rPr>
        <w:t>,</w:t>
      </w:r>
      <w:r w:rsidR="00677DD4">
        <w:rPr>
          <w:rFonts w:ascii="Calibri Light" w:hAnsi="Calibri Light" w:cs="Calibri Light"/>
          <w:sz w:val="36"/>
          <w:szCs w:val="36"/>
        </w:rPr>
        <w:t xml:space="preserve"> 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Tyr</w:t>
      </w:r>
      <w:proofErr w:type="spellEnd"/>
      <w:r w:rsidR="00677DD4" w:rsidRPr="00677DD4">
        <w:rPr>
          <w:rFonts w:ascii="Calibri Light" w:hAnsi="Calibri Light" w:cs="Calibri Light"/>
          <w:sz w:val="36"/>
          <w:szCs w:val="36"/>
        </w:rPr>
        <w:t xml:space="preserve">, 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Trp</w:t>
      </w:r>
      <w:proofErr w:type="spellEnd"/>
      <w:r w:rsidR="00677DD4" w:rsidRPr="00677DD4">
        <w:rPr>
          <w:rFonts w:ascii="Calibri Light" w:hAnsi="Calibri Light" w:cs="Calibri Light"/>
          <w:sz w:val="36"/>
          <w:szCs w:val="36"/>
        </w:rPr>
        <w:t xml:space="preserve">, Ile, </w:t>
      </w:r>
      <w:proofErr w:type="spellStart"/>
      <w:r w:rsidR="00677DD4" w:rsidRPr="00677DD4">
        <w:rPr>
          <w:rFonts w:ascii="Calibri Light" w:hAnsi="Calibri Light" w:cs="Calibri Light"/>
          <w:sz w:val="36"/>
          <w:szCs w:val="36"/>
        </w:rPr>
        <w:t>Thr</w:t>
      </w:r>
      <w:proofErr w:type="spellEnd"/>
      <w:r w:rsidR="00677DD4" w:rsidRPr="00677DD4">
        <w:rPr>
          <w:rFonts w:ascii="Calibri Light" w:hAnsi="Calibri Light" w:cs="Calibri Light"/>
          <w:sz w:val="36"/>
          <w:szCs w:val="36"/>
        </w:rPr>
        <w:t>)</w:t>
      </w:r>
    </w:p>
    <w:p w:rsidR="00677DD4" w:rsidRPr="00677DD4" w:rsidRDefault="00677DD4" w:rsidP="00677DD4">
      <w:pPr>
        <w:pStyle w:val="Paragrafoelenco"/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 xml:space="preserve">Dal loro catabolismo </w:t>
      </w:r>
      <w:r w:rsidRPr="00677DD4">
        <w:rPr>
          <w:rFonts w:ascii="Calibri Light" w:hAnsi="Calibri Light" w:cs="Calibri Light"/>
          <w:sz w:val="36"/>
          <w:szCs w:val="36"/>
        </w:rPr>
        <w:t>otteniamo acido piruvico o un intermedio del ciclo di</w:t>
      </w:r>
      <w:r>
        <w:rPr>
          <w:rFonts w:ascii="Calibri Light" w:hAnsi="Calibri Light" w:cs="Calibri Light"/>
          <w:sz w:val="36"/>
          <w:szCs w:val="36"/>
        </w:rPr>
        <w:t xml:space="preserve"> </w:t>
      </w:r>
      <w:proofErr w:type="spellStart"/>
      <w:r w:rsidRPr="00677DD4">
        <w:rPr>
          <w:rFonts w:ascii="Calibri Light" w:hAnsi="Calibri Light" w:cs="Calibri Light"/>
          <w:sz w:val="36"/>
          <w:szCs w:val="36"/>
        </w:rPr>
        <w:t>Krebs</w:t>
      </w:r>
      <w:proofErr w:type="spellEnd"/>
      <w:r w:rsidRPr="00677DD4">
        <w:rPr>
          <w:rFonts w:ascii="Calibri Light" w:hAnsi="Calibri Light" w:cs="Calibri Light"/>
          <w:sz w:val="36"/>
          <w:szCs w:val="36"/>
        </w:rPr>
        <w:t xml:space="preserve">, oltre che </w:t>
      </w:r>
      <w:proofErr w:type="spellStart"/>
      <w:r w:rsidRPr="00677DD4">
        <w:rPr>
          <w:rFonts w:ascii="Calibri Light" w:hAnsi="Calibri Light" w:cs="Calibri Light"/>
          <w:sz w:val="36"/>
          <w:szCs w:val="36"/>
        </w:rPr>
        <w:t>acetil</w:t>
      </w:r>
      <w:proofErr w:type="spellEnd"/>
      <w:r w:rsidRPr="00677DD4">
        <w:rPr>
          <w:rFonts w:ascii="Calibri Light" w:hAnsi="Calibri Light" w:cs="Calibri Light"/>
          <w:sz w:val="36"/>
          <w:szCs w:val="36"/>
        </w:rPr>
        <w:t xml:space="preserve"> </w:t>
      </w:r>
      <w:proofErr w:type="spellStart"/>
      <w:r w:rsidRPr="00677DD4">
        <w:rPr>
          <w:rFonts w:ascii="Calibri Light" w:hAnsi="Calibri Light" w:cs="Calibri Light"/>
          <w:sz w:val="36"/>
          <w:szCs w:val="36"/>
        </w:rPr>
        <w:t>CoA</w:t>
      </w:r>
      <w:proofErr w:type="spellEnd"/>
      <w:r w:rsidRPr="00677DD4">
        <w:rPr>
          <w:rFonts w:ascii="Calibri Light" w:hAnsi="Calibri Light" w:cs="Calibri Light"/>
          <w:sz w:val="36"/>
          <w:szCs w:val="36"/>
        </w:rPr>
        <w:t xml:space="preserve"> o </w:t>
      </w:r>
      <w:proofErr w:type="spellStart"/>
      <w:r w:rsidRPr="00677DD4">
        <w:rPr>
          <w:rFonts w:ascii="Calibri Light" w:hAnsi="Calibri Light" w:cs="Calibri Light"/>
          <w:sz w:val="36"/>
          <w:szCs w:val="36"/>
        </w:rPr>
        <w:t>acetoacetilCoA</w:t>
      </w:r>
      <w:proofErr w:type="spellEnd"/>
    </w:p>
    <w:p w:rsidR="005C70F3" w:rsidRPr="00677DD4" w:rsidRDefault="005C70F3" w:rsidP="005C70F3">
      <w:pPr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rPr>
          <w:rFonts w:ascii="Calibri Light" w:hAnsi="Calibri Light" w:cs="Calibri Light"/>
          <w:b/>
          <w:sz w:val="36"/>
          <w:szCs w:val="36"/>
        </w:rPr>
      </w:pPr>
      <w:r w:rsidRPr="00677DD4">
        <w:rPr>
          <w:rFonts w:ascii="Calibri Light" w:hAnsi="Calibri Light" w:cs="Calibri Light"/>
          <w:b/>
          <w:sz w:val="36"/>
          <w:szCs w:val="36"/>
        </w:rPr>
        <w:t>STRUTTURA</w:t>
      </w:r>
    </w:p>
    <w:p w:rsidR="005C70F3" w:rsidRPr="00677DD4" w:rsidRDefault="005C70F3" w:rsidP="005C70F3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GLOBULARI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Le catene polipeptidiche sono ripiegate ed assumono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forma compatta, sferica o globulare.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lastRenderedPageBreak/>
        <w:t>Contengono più tipi di struttura secondaria.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Le proteine globulari </w:t>
      </w:r>
      <w:proofErr w:type="gramStart"/>
      <w:r w:rsidRPr="00677DD4">
        <w:rPr>
          <w:rFonts w:ascii="Calibri Light" w:hAnsi="Calibri Light" w:cs="Calibri Light"/>
          <w:sz w:val="36"/>
          <w:szCs w:val="36"/>
        </w:rPr>
        <w:t>comprendono :</w:t>
      </w:r>
      <w:proofErr w:type="gramEnd"/>
      <w:r w:rsidRPr="00677DD4">
        <w:rPr>
          <w:rFonts w:ascii="Calibri Light" w:hAnsi="Calibri Light" w:cs="Calibri Light"/>
          <w:sz w:val="36"/>
          <w:szCs w:val="36"/>
        </w:rPr>
        <w:t xml:space="preserve"> enzimi, proteine di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trasporto (p.es. albumina, emoglobina), proteine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regolatrici, immunoglobuline, etc.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FIBROSE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Hanno catene polipeptidiche disposte in lunghi fasci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o in foglietti.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In genere presentano un unico tipo di struttura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secondaria.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Sono insolubili in H2</w:t>
      </w:r>
      <w:r w:rsidRPr="00677DD4">
        <w:rPr>
          <w:rFonts w:ascii="Calibri Light" w:hAnsi="Calibri Light" w:cs="Calibri Light"/>
          <w:sz w:val="36"/>
          <w:szCs w:val="36"/>
        </w:rPr>
        <w:t>O per la presenza di elevate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di AA idrofobici.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Le catene polipeptidiche si associano in complessi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proofErr w:type="spellStart"/>
      <w:r w:rsidRPr="00677DD4">
        <w:rPr>
          <w:rFonts w:ascii="Calibri Light" w:hAnsi="Calibri Light" w:cs="Calibri Light"/>
          <w:sz w:val="36"/>
          <w:szCs w:val="36"/>
        </w:rPr>
        <w:t>sopramolecolari</w:t>
      </w:r>
      <w:proofErr w:type="spellEnd"/>
      <w:r w:rsidRPr="00677DD4">
        <w:rPr>
          <w:rFonts w:ascii="Calibri Light" w:hAnsi="Calibri Light" w:cs="Calibri Light"/>
          <w:sz w:val="36"/>
          <w:szCs w:val="36"/>
        </w:rPr>
        <w:t xml:space="preserve"> in modo da nascondere al solvente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le superfici idrofobiche.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Sono adatte a ruoli strutturali (p.es. α-cheratina,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collageno).</w:t>
      </w:r>
    </w:p>
    <w:p w:rsidR="005C70F3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Molto caratteristica le fibre collagene, formate da molte catene proteiche a formare fibre proteiche, prende il nome dalla sua caratteristica collosa.</w:t>
      </w:r>
    </w:p>
    <w:p w:rsidR="00677DD4" w:rsidRPr="00677DD4" w:rsidRDefault="00677DD4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bookmarkStart w:id="0" w:name="_GoBack"/>
      <w:bookmarkEnd w:id="0"/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Le proteine </w:t>
      </w:r>
      <w:r w:rsidRPr="00677DD4">
        <w:rPr>
          <w:rFonts w:ascii="Calibri Light" w:hAnsi="Calibri Light" w:cs="Calibri Light"/>
          <w:b/>
          <w:sz w:val="36"/>
          <w:szCs w:val="36"/>
        </w:rPr>
        <w:t>FIBROSE</w:t>
      </w:r>
      <w:r w:rsidRPr="00677DD4">
        <w:rPr>
          <w:rFonts w:ascii="Calibri Light" w:hAnsi="Calibri Light" w:cs="Calibri Light"/>
          <w:sz w:val="36"/>
          <w:szCs w:val="36"/>
        </w:rPr>
        <w:t xml:space="preserve">: </w:t>
      </w:r>
      <w:r w:rsidR="00AD075F" w:rsidRPr="00677DD4">
        <w:rPr>
          <w:rFonts w:ascii="Calibri Light" w:hAnsi="Calibri Light" w:cs="Calibri Light"/>
          <w:sz w:val="36"/>
          <w:szCs w:val="36"/>
          <w:u w:val="single"/>
        </w:rPr>
        <w:t>struttur</w:t>
      </w:r>
      <w:r w:rsidRPr="00677DD4">
        <w:rPr>
          <w:rFonts w:ascii="Calibri Light" w:hAnsi="Calibri Light" w:cs="Calibri Light"/>
          <w:sz w:val="36"/>
          <w:szCs w:val="36"/>
          <w:u w:val="single"/>
        </w:rPr>
        <w:t>ali</w:t>
      </w:r>
    </w:p>
    <w:p w:rsidR="005C70F3" w:rsidRPr="00677DD4" w:rsidRDefault="005C70F3" w:rsidP="005C70F3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Sono di origine animali,</w:t>
      </w:r>
    </w:p>
    <w:p w:rsidR="005C70F3" w:rsidRPr="00677DD4" w:rsidRDefault="005C70F3" w:rsidP="005C70F3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insolubili in acqua,</w:t>
      </w:r>
    </w:p>
    <w:p w:rsidR="005C70F3" w:rsidRPr="00677DD4" w:rsidRDefault="005C70F3" w:rsidP="005C70F3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Assolvono ruoli strutturali per lo più.</w:t>
      </w: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b/>
          <w:sz w:val="36"/>
          <w:szCs w:val="36"/>
        </w:rPr>
        <w:t xml:space="preserve">Collagene: </w:t>
      </w:r>
      <w:r w:rsidRPr="00677DD4">
        <w:rPr>
          <w:rFonts w:ascii="Calibri Light" w:hAnsi="Calibri Light" w:cs="Calibri Light"/>
          <w:sz w:val="36"/>
          <w:szCs w:val="36"/>
        </w:rPr>
        <w:t>Formano i tessuti protettivi, come i nostri capelli e la nostra pelle</w:t>
      </w:r>
    </w:p>
    <w:p w:rsidR="005C70F3" w:rsidRPr="00677DD4" w:rsidRDefault="005C70F3" w:rsidP="005C70F3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b/>
          <w:sz w:val="36"/>
          <w:szCs w:val="36"/>
        </w:rPr>
        <w:t>Cheratine:</w:t>
      </w:r>
      <w:r w:rsidR="00AD075F" w:rsidRPr="00677DD4">
        <w:rPr>
          <w:rFonts w:ascii="Calibri Light" w:hAnsi="Calibri Light" w:cs="Calibri Light"/>
          <w:b/>
          <w:sz w:val="36"/>
          <w:szCs w:val="36"/>
        </w:rPr>
        <w:t xml:space="preserve"> </w:t>
      </w:r>
      <w:r w:rsidR="00AD075F" w:rsidRPr="00677DD4">
        <w:rPr>
          <w:rFonts w:ascii="Calibri Light" w:hAnsi="Calibri Light" w:cs="Calibri Light"/>
          <w:sz w:val="36"/>
          <w:szCs w:val="36"/>
        </w:rPr>
        <w:t>For</w:t>
      </w:r>
      <w:r w:rsidRPr="00677DD4">
        <w:rPr>
          <w:rFonts w:ascii="Calibri Light" w:hAnsi="Calibri Light" w:cs="Calibri Light"/>
          <w:sz w:val="36"/>
          <w:szCs w:val="36"/>
        </w:rPr>
        <w:t>mano tessuti connettivi, costituiscono capsule articolari</w:t>
      </w:r>
    </w:p>
    <w:p w:rsidR="005C70F3" w:rsidRPr="00677DD4" w:rsidRDefault="005C70F3" w:rsidP="005C70F3">
      <w:pPr>
        <w:pStyle w:val="Paragrafoelenco"/>
        <w:numPr>
          <w:ilvl w:val="0"/>
          <w:numId w:val="2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b/>
          <w:sz w:val="36"/>
          <w:szCs w:val="36"/>
        </w:rPr>
        <w:t xml:space="preserve">Sete: </w:t>
      </w:r>
      <w:r w:rsidRPr="00677DD4">
        <w:rPr>
          <w:rFonts w:ascii="Calibri Light" w:hAnsi="Calibri Light" w:cs="Calibri Light"/>
          <w:sz w:val="36"/>
          <w:szCs w:val="36"/>
        </w:rPr>
        <w:t>Come bozzoli dei bachi da seta o tele dei ragni</w:t>
      </w:r>
    </w:p>
    <w:p w:rsidR="005C70F3" w:rsidRPr="00677DD4" w:rsidRDefault="005C70F3" w:rsidP="005C70F3">
      <w:pPr>
        <w:ind w:left="360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AD075F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 xml:space="preserve">Le proteine </w:t>
      </w:r>
      <w:r w:rsidRPr="00677DD4">
        <w:rPr>
          <w:rFonts w:ascii="Calibri Light" w:hAnsi="Calibri Light" w:cs="Calibri Light"/>
          <w:b/>
          <w:sz w:val="36"/>
          <w:szCs w:val="36"/>
        </w:rPr>
        <w:t>GLOBULARI</w:t>
      </w:r>
      <w:r w:rsidR="005C70F3" w:rsidRPr="00677DD4">
        <w:rPr>
          <w:rFonts w:ascii="Calibri Light" w:hAnsi="Calibri Light" w:cs="Calibri Light"/>
          <w:sz w:val="36"/>
          <w:szCs w:val="36"/>
        </w:rPr>
        <w:t>:</w:t>
      </w:r>
      <w:r w:rsidRPr="00677DD4">
        <w:rPr>
          <w:rFonts w:ascii="Calibri Light" w:hAnsi="Calibri Light" w:cs="Calibri Light"/>
          <w:sz w:val="36"/>
          <w:szCs w:val="36"/>
        </w:rPr>
        <w:t xml:space="preserve"> </w:t>
      </w:r>
      <w:r w:rsidRPr="00677DD4">
        <w:rPr>
          <w:rFonts w:ascii="Calibri Light" w:hAnsi="Calibri Light" w:cs="Calibri Light"/>
          <w:sz w:val="36"/>
          <w:szCs w:val="36"/>
          <w:u w:val="single"/>
        </w:rPr>
        <w:t>metaboliche</w:t>
      </w:r>
    </w:p>
    <w:p w:rsidR="00AD075F" w:rsidRPr="00677DD4" w:rsidRDefault="00AD075F" w:rsidP="00AD075F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Solubili in acqua</w:t>
      </w:r>
    </w:p>
    <w:p w:rsidR="00AD075F" w:rsidRPr="00677DD4" w:rsidRDefault="00AD075F" w:rsidP="00AD075F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Di forma sferica</w:t>
      </w:r>
    </w:p>
    <w:p w:rsidR="00AD075F" w:rsidRPr="00677DD4" w:rsidRDefault="00AD075F" w:rsidP="00AD075F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Assolvono funzioni biologiche</w:t>
      </w:r>
    </w:p>
    <w:p w:rsidR="00AD075F" w:rsidRPr="00677DD4" w:rsidRDefault="00AD075F" w:rsidP="00AD075F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Formano interazioni con l’ambiente esterno, principalmente legami idrogeno</w:t>
      </w:r>
    </w:p>
    <w:p w:rsidR="00AD075F" w:rsidRPr="00677DD4" w:rsidRDefault="00AD075F" w:rsidP="00AD075F">
      <w:pPr>
        <w:pStyle w:val="Paragrafoelenco"/>
        <w:numPr>
          <w:ilvl w:val="0"/>
          <w:numId w:val="3"/>
        </w:numPr>
        <w:rPr>
          <w:rFonts w:ascii="Calibri Light" w:hAnsi="Calibri Light" w:cs="Calibri Light"/>
          <w:sz w:val="36"/>
          <w:szCs w:val="36"/>
        </w:rPr>
      </w:pPr>
      <w:r w:rsidRPr="00677DD4">
        <w:rPr>
          <w:rFonts w:ascii="Calibri Light" w:hAnsi="Calibri Light" w:cs="Calibri Light"/>
          <w:sz w:val="36"/>
          <w:szCs w:val="36"/>
        </w:rPr>
        <w:t>Le interazioni sono dovute a</w:t>
      </w:r>
      <w:r w:rsidRPr="00677DD4">
        <w:rPr>
          <w:rFonts w:ascii="Calibri Light" w:hAnsi="Calibri Light" w:cs="Calibri Light"/>
          <w:sz w:val="36"/>
          <w:szCs w:val="36"/>
        </w:rPr>
        <w:t xml:space="preserve"> </w:t>
      </w:r>
      <w:r w:rsidRPr="00677DD4">
        <w:rPr>
          <w:rFonts w:ascii="Calibri Light" w:hAnsi="Calibri Light" w:cs="Calibri Light"/>
          <w:sz w:val="36"/>
          <w:szCs w:val="36"/>
        </w:rPr>
        <w:t>ponti disolfuro, alla polarità</w:t>
      </w:r>
      <w:r w:rsidRPr="00677DD4">
        <w:rPr>
          <w:rFonts w:ascii="Calibri Light" w:hAnsi="Calibri Light" w:cs="Calibri Light"/>
          <w:sz w:val="36"/>
          <w:szCs w:val="36"/>
        </w:rPr>
        <w:t xml:space="preserve"> o meno dei gruppi R, e alla </w:t>
      </w:r>
      <w:r w:rsidRPr="00677DD4">
        <w:rPr>
          <w:rFonts w:ascii="Calibri Light" w:hAnsi="Calibri Light" w:cs="Calibri Light"/>
          <w:sz w:val="36"/>
          <w:szCs w:val="36"/>
        </w:rPr>
        <w:t>capacità di formare legame</w:t>
      </w:r>
      <w:r w:rsidRPr="00677DD4">
        <w:rPr>
          <w:rFonts w:ascii="Calibri Light" w:hAnsi="Calibri Light" w:cs="Calibri Light"/>
          <w:sz w:val="36"/>
          <w:szCs w:val="36"/>
        </w:rPr>
        <w:t xml:space="preserve"> </w:t>
      </w:r>
      <w:r w:rsidRPr="00677DD4">
        <w:rPr>
          <w:rFonts w:ascii="Calibri Light" w:hAnsi="Calibri Light" w:cs="Calibri Light"/>
          <w:sz w:val="36"/>
          <w:szCs w:val="36"/>
        </w:rPr>
        <w:t>ad idrogeno.</w:t>
      </w:r>
    </w:p>
    <w:p w:rsidR="00AD075F" w:rsidRPr="00677DD4" w:rsidRDefault="00AD075F" w:rsidP="00AD075F">
      <w:pPr>
        <w:pStyle w:val="Paragrafoelenco"/>
        <w:ind w:left="1080"/>
        <w:rPr>
          <w:rFonts w:ascii="Calibri Light" w:hAnsi="Calibri Light" w:cs="Calibri Light"/>
          <w:sz w:val="36"/>
          <w:szCs w:val="36"/>
        </w:rPr>
      </w:pPr>
    </w:p>
    <w:p w:rsidR="00AD075F" w:rsidRPr="00677DD4" w:rsidRDefault="00AD075F" w:rsidP="00AD075F">
      <w:pPr>
        <w:pStyle w:val="Paragrafoelenco"/>
        <w:numPr>
          <w:ilvl w:val="0"/>
          <w:numId w:val="4"/>
        </w:numPr>
        <w:rPr>
          <w:rFonts w:ascii="Calibri Light" w:hAnsi="Calibri Light" w:cs="Calibri Light"/>
          <w:b/>
          <w:sz w:val="36"/>
          <w:szCs w:val="36"/>
        </w:rPr>
      </w:pPr>
      <w:r w:rsidRPr="00677DD4">
        <w:rPr>
          <w:rFonts w:ascii="Calibri Light" w:hAnsi="Calibri Light" w:cs="Calibri Light"/>
          <w:b/>
          <w:sz w:val="36"/>
          <w:szCs w:val="36"/>
        </w:rPr>
        <w:t>Enzimi</w:t>
      </w:r>
    </w:p>
    <w:p w:rsidR="00AD075F" w:rsidRPr="00677DD4" w:rsidRDefault="00AD075F" w:rsidP="00AD075F">
      <w:pPr>
        <w:pStyle w:val="Paragrafoelenco"/>
        <w:numPr>
          <w:ilvl w:val="0"/>
          <w:numId w:val="4"/>
        </w:numPr>
        <w:rPr>
          <w:rFonts w:ascii="Calibri Light" w:hAnsi="Calibri Light" w:cs="Calibri Light"/>
          <w:b/>
          <w:sz w:val="36"/>
          <w:szCs w:val="36"/>
        </w:rPr>
      </w:pPr>
      <w:r w:rsidRPr="00677DD4">
        <w:rPr>
          <w:rFonts w:ascii="Calibri Light" w:hAnsi="Calibri Light" w:cs="Calibri Light"/>
          <w:b/>
          <w:sz w:val="36"/>
          <w:szCs w:val="36"/>
        </w:rPr>
        <w:t>Ormoni</w:t>
      </w:r>
    </w:p>
    <w:p w:rsidR="00AD075F" w:rsidRPr="00677DD4" w:rsidRDefault="00AD075F" w:rsidP="00AD075F">
      <w:pPr>
        <w:pStyle w:val="Paragrafoelenco"/>
        <w:numPr>
          <w:ilvl w:val="0"/>
          <w:numId w:val="4"/>
        </w:numPr>
        <w:rPr>
          <w:rFonts w:ascii="Calibri Light" w:hAnsi="Calibri Light" w:cs="Calibri Light"/>
          <w:b/>
          <w:sz w:val="36"/>
          <w:szCs w:val="36"/>
        </w:rPr>
      </w:pPr>
      <w:r w:rsidRPr="00677DD4">
        <w:rPr>
          <w:rFonts w:ascii="Calibri Light" w:hAnsi="Calibri Light" w:cs="Calibri Light"/>
          <w:b/>
          <w:sz w:val="36"/>
          <w:szCs w:val="36"/>
        </w:rPr>
        <w:t>Proteine di trasporto / deposito</w:t>
      </w:r>
    </w:p>
    <w:p w:rsidR="00AD075F" w:rsidRPr="00677DD4" w:rsidRDefault="00AD075F" w:rsidP="00AD075F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AD075F" w:rsidRPr="00677DD4" w:rsidRDefault="00AD075F" w:rsidP="00AD075F">
      <w:pPr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AD075F">
      <w:pPr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5C70F3" w:rsidRPr="00677DD4" w:rsidRDefault="005C70F3" w:rsidP="005C70F3">
      <w:pPr>
        <w:pStyle w:val="Paragrafoelenco"/>
        <w:rPr>
          <w:rFonts w:ascii="Calibri Light" w:hAnsi="Calibri Light" w:cs="Calibri Light"/>
          <w:sz w:val="36"/>
          <w:szCs w:val="36"/>
        </w:rPr>
      </w:pPr>
    </w:p>
    <w:p w:rsidR="003E03C0" w:rsidRPr="00677DD4" w:rsidRDefault="003E03C0">
      <w:pPr>
        <w:rPr>
          <w:rFonts w:ascii="Calibri Light" w:hAnsi="Calibri Light" w:cs="Calibri Light"/>
          <w:sz w:val="36"/>
          <w:szCs w:val="36"/>
        </w:rPr>
      </w:pPr>
    </w:p>
    <w:sectPr w:rsidR="003E03C0" w:rsidRPr="00677D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689"/>
    <w:multiLevelType w:val="hybridMultilevel"/>
    <w:tmpl w:val="730AA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0D8F"/>
    <w:multiLevelType w:val="hybridMultilevel"/>
    <w:tmpl w:val="9E88335C"/>
    <w:lvl w:ilvl="0" w:tplc="CEC290C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F5150E"/>
    <w:multiLevelType w:val="hybridMultilevel"/>
    <w:tmpl w:val="0E60F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73859"/>
    <w:multiLevelType w:val="hybridMultilevel"/>
    <w:tmpl w:val="FE30F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15"/>
    <w:rsid w:val="00060615"/>
    <w:rsid w:val="003E03C0"/>
    <w:rsid w:val="005C70F3"/>
    <w:rsid w:val="00677DD4"/>
    <w:rsid w:val="00AD075F"/>
    <w:rsid w:val="00C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59BD"/>
  <w15:chartTrackingRefBased/>
  <w15:docId w15:val="{08D090BC-5002-40C9-902B-A926ADE5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2020-11-11T10:11:00Z</dcterms:created>
  <dcterms:modified xsi:type="dcterms:W3CDTF">2020-11-11T11:02:00Z</dcterms:modified>
</cp:coreProperties>
</file>