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206" w:rsidRPr="00E60206" w:rsidRDefault="00E60206" w:rsidP="00E60206">
      <w:pPr>
        <w:pStyle w:val="Titolo"/>
        <w:rPr>
          <w:color w:val="00B050"/>
        </w:rPr>
      </w:pPr>
      <w:r w:rsidRPr="00E60206">
        <w:rPr>
          <w:color w:val="00B050"/>
        </w:rPr>
        <w:t>Capitolo 23</w:t>
      </w:r>
    </w:p>
    <w:p w:rsidR="00E60206" w:rsidRPr="00E60206" w:rsidRDefault="00E60206" w:rsidP="00E60206"/>
    <w:p w:rsidR="00FF6C25" w:rsidRPr="00E60206" w:rsidRDefault="000B4403" w:rsidP="00E60206">
      <w:pPr>
        <w:jc w:val="both"/>
        <w:rPr>
          <w:rFonts w:ascii="Calibri Light" w:hAnsi="Calibri Light" w:cs="Calibri Light"/>
          <w:sz w:val="32"/>
          <w:szCs w:val="40"/>
        </w:rPr>
      </w:pPr>
      <w:r w:rsidRPr="00E60206">
        <w:rPr>
          <w:rFonts w:ascii="Calibri Light" w:hAnsi="Calibri Light" w:cs="Calibri Light"/>
          <w:sz w:val="32"/>
          <w:szCs w:val="40"/>
        </w:rPr>
        <w:t>La caduta della destra storica avvenne a causa della questione delle concessioni ferroviarie. Allo scadere delle concessioni che avevan</w:t>
      </w:r>
      <w:r w:rsidR="003C482A" w:rsidRPr="00E60206">
        <w:rPr>
          <w:rFonts w:ascii="Calibri Light" w:hAnsi="Calibri Light" w:cs="Calibri Light"/>
          <w:sz w:val="32"/>
          <w:szCs w:val="40"/>
        </w:rPr>
        <w:t xml:space="preserve">o permesso a compagnie private </w:t>
      </w:r>
      <w:r w:rsidRPr="00E60206">
        <w:rPr>
          <w:rFonts w:ascii="Calibri Light" w:hAnsi="Calibri Light" w:cs="Calibri Light"/>
          <w:sz w:val="32"/>
          <w:szCs w:val="40"/>
        </w:rPr>
        <w:t>di</w:t>
      </w:r>
      <w:r w:rsidR="003C482A" w:rsidRPr="00E60206">
        <w:rPr>
          <w:rFonts w:ascii="Calibri Light" w:hAnsi="Calibri Light" w:cs="Calibri Light"/>
          <w:sz w:val="32"/>
          <w:szCs w:val="40"/>
        </w:rPr>
        <w:t xml:space="preserve"> gestire il sistema ferroviario, lo stato stesso voleva prenderne le redini. Questo causò malcontento nelle classi di banchieri e finanzieri rappresentati dalla sinistra.</w:t>
      </w:r>
    </w:p>
    <w:p w:rsidR="003C482A" w:rsidRPr="00E60206" w:rsidRDefault="003C482A" w:rsidP="00E60206">
      <w:pPr>
        <w:jc w:val="both"/>
        <w:rPr>
          <w:rFonts w:ascii="Calibri Light" w:hAnsi="Calibri Light" w:cs="Calibri Light"/>
          <w:sz w:val="32"/>
          <w:szCs w:val="40"/>
        </w:rPr>
      </w:pPr>
    </w:p>
    <w:p w:rsidR="003C482A" w:rsidRPr="00E60206" w:rsidRDefault="003C482A" w:rsidP="00E60206">
      <w:pPr>
        <w:jc w:val="both"/>
        <w:rPr>
          <w:rFonts w:ascii="Calibri Light" w:hAnsi="Calibri Light" w:cs="Calibri Light"/>
          <w:sz w:val="32"/>
          <w:szCs w:val="40"/>
        </w:rPr>
      </w:pPr>
      <w:r w:rsidRPr="00E60206">
        <w:rPr>
          <w:rFonts w:ascii="Calibri Light" w:hAnsi="Calibri Light" w:cs="Calibri Light"/>
          <w:sz w:val="32"/>
          <w:szCs w:val="40"/>
        </w:rPr>
        <w:t>La maggioranza della Sinistra era molto eterogenea, comprendeva anche precedenti esponenti di destra:</w:t>
      </w:r>
    </w:p>
    <w:p w:rsidR="003C482A" w:rsidRPr="00E60206" w:rsidRDefault="003C482A" w:rsidP="00E60206">
      <w:pPr>
        <w:pStyle w:val="Paragrafoelenco"/>
        <w:numPr>
          <w:ilvl w:val="0"/>
          <w:numId w:val="1"/>
        </w:numPr>
        <w:jc w:val="both"/>
        <w:rPr>
          <w:rFonts w:ascii="Calibri Light" w:hAnsi="Calibri Light" w:cs="Calibri Light"/>
          <w:sz w:val="32"/>
          <w:szCs w:val="40"/>
        </w:rPr>
      </w:pPr>
      <w:r w:rsidRPr="00E60206">
        <w:rPr>
          <w:rFonts w:ascii="Calibri Light" w:hAnsi="Calibri Light" w:cs="Calibri Light"/>
          <w:sz w:val="32"/>
          <w:szCs w:val="40"/>
        </w:rPr>
        <w:t>DESTRA</w:t>
      </w:r>
    </w:p>
    <w:p w:rsidR="003C482A" w:rsidRPr="00E60206" w:rsidRDefault="003C482A" w:rsidP="00E60206">
      <w:pPr>
        <w:pStyle w:val="Paragrafoelenco"/>
        <w:jc w:val="both"/>
        <w:rPr>
          <w:rFonts w:ascii="Calibri Light" w:hAnsi="Calibri Light" w:cs="Calibri Light"/>
          <w:sz w:val="32"/>
          <w:szCs w:val="40"/>
        </w:rPr>
      </w:pPr>
      <w:r w:rsidRPr="00E60206">
        <w:rPr>
          <w:rFonts w:ascii="Calibri Light" w:hAnsi="Calibri Light" w:cs="Calibri Light"/>
          <w:sz w:val="32"/>
          <w:szCs w:val="40"/>
        </w:rPr>
        <w:t>Uomini di governo, amministratori, diplomatici, aristocratici, proprietari terrieri.</w:t>
      </w:r>
    </w:p>
    <w:p w:rsidR="003C482A" w:rsidRPr="00E60206" w:rsidRDefault="003C482A" w:rsidP="00E60206">
      <w:pPr>
        <w:pStyle w:val="Paragrafoelenco"/>
        <w:jc w:val="both"/>
        <w:rPr>
          <w:rFonts w:ascii="Calibri Light" w:hAnsi="Calibri Light" w:cs="Calibri Light"/>
          <w:sz w:val="32"/>
          <w:szCs w:val="40"/>
        </w:rPr>
      </w:pPr>
    </w:p>
    <w:p w:rsidR="003C482A" w:rsidRPr="00E60206" w:rsidRDefault="003C482A" w:rsidP="00E60206">
      <w:pPr>
        <w:pStyle w:val="Paragrafoelenco"/>
        <w:numPr>
          <w:ilvl w:val="0"/>
          <w:numId w:val="1"/>
        </w:numPr>
        <w:jc w:val="both"/>
        <w:rPr>
          <w:rFonts w:ascii="Calibri Light" w:hAnsi="Calibri Light" w:cs="Calibri Light"/>
          <w:sz w:val="32"/>
          <w:szCs w:val="40"/>
        </w:rPr>
      </w:pPr>
      <w:r w:rsidRPr="00E60206">
        <w:rPr>
          <w:rFonts w:ascii="Calibri Light" w:hAnsi="Calibri Light" w:cs="Calibri Light"/>
          <w:sz w:val="32"/>
          <w:szCs w:val="40"/>
        </w:rPr>
        <w:t>SINISTRA</w:t>
      </w:r>
    </w:p>
    <w:p w:rsidR="003C482A" w:rsidRPr="00E60206" w:rsidRDefault="003C482A" w:rsidP="00E60206">
      <w:pPr>
        <w:pStyle w:val="Paragrafoelenco"/>
        <w:jc w:val="both"/>
        <w:rPr>
          <w:rFonts w:ascii="Calibri Light" w:hAnsi="Calibri Light" w:cs="Calibri Light"/>
          <w:sz w:val="32"/>
          <w:szCs w:val="40"/>
        </w:rPr>
      </w:pPr>
      <w:r w:rsidRPr="00E60206">
        <w:rPr>
          <w:rFonts w:ascii="Calibri Light" w:hAnsi="Calibri Light" w:cs="Calibri Light"/>
          <w:sz w:val="32"/>
          <w:szCs w:val="40"/>
        </w:rPr>
        <w:t>Uomini con passato di garibaldini, mazziniani, con esperienza risorgimentale e cospirativa</w:t>
      </w:r>
    </w:p>
    <w:p w:rsidR="003C482A" w:rsidRPr="00E60206" w:rsidRDefault="005E12AE" w:rsidP="00E60206">
      <w:pPr>
        <w:pStyle w:val="Paragrafoelenco"/>
        <w:numPr>
          <w:ilvl w:val="0"/>
          <w:numId w:val="2"/>
        </w:numPr>
        <w:jc w:val="both"/>
        <w:rPr>
          <w:rFonts w:ascii="Calibri Light" w:hAnsi="Calibri Light" w:cs="Calibri Light"/>
          <w:b/>
          <w:i/>
          <w:sz w:val="32"/>
          <w:szCs w:val="40"/>
        </w:rPr>
      </w:pPr>
      <w:r w:rsidRPr="00E60206">
        <w:rPr>
          <w:rFonts w:ascii="Calibri Light" w:hAnsi="Calibri Light" w:cs="Calibri Light"/>
          <w:b/>
          <w:i/>
          <w:sz w:val="32"/>
          <w:szCs w:val="40"/>
        </w:rPr>
        <w:t>Sinistra storica piemontese</w:t>
      </w:r>
      <w:r w:rsidRPr="00E60206">
        <w:rPr>
          <w:rFonts w:ascii="Calibri Light" w:hAnsi="Calibri Light" w:cs="Calibri Light"/>
          <w:sz w:val="32"/>
          <w:szCs w:val="40"/>
        </w:rPr>
        <w:t xml:space="preserve"> liberal-progressista (Agostino Depretis)</w:t>
      </w:r>
    </w:p>
    <w:p w:rsidR="005E12AE" w:rsidRPr="00E60206" w:rsidRDefault="005E12AE" w:rsidP="00E60206">
      <w:pPr>
        <w:pStyle w:val="Paragrafoelenco"/>
        <w:numPr>
          <w:ilvl w:val="0"/>
          <w:numId w:val="2"/>
        </w:numPr>
        <w:jc w:val="both"/>
        <w:rPr>
          <w:rFonts w:ascii="Calibri Light" w:hAnsi="Calibri Light" w:cs="Calibri Light"/>
          <w:b/>
          <w:i/>
          <w:sz w:val="32"/>
          <w:szCs w:val="40"/>
        </w:rPr>
      </w:pPr>
      <w:r w:rsidRPr="00E60206">
        <w:rPr>
          <w:rFonts w:ascii="Calibri Light" w:hAnsi="Calibri Light" w:cs="Calibri Light"/>
          <w:b/>
          <w:i/>
          <w:sz w:val="32"/>
          <w:szCs w:val="40"/>
        </w:rPr>
        <w:t>Sinistra di derivazione mazziniana</w:t>
      </w:r>
      <w:r w:rsidRPr="00E60206">
        <w:rPr>
          <w:rFonts w:ascii="Calibri Light" w:hAnsi="Calibri Light" w:cs="Calibri Light"/>
          <w:sz w:val="32"/>
          <w:szCs w:val="40"/>
        </w:rPr>
        <w:t xml:space="preserve"> avevano accettato la monarchia parlamentare</w:t>
      </w:r>
    </w:p>
    <w:p w:rsidR="005E12AE" w:rsidRPr="00E60206" w:rsidRDefault="005E12AE" w:rsidP="00E60206">
      <w:pPr>
        <w:pStyle w:val="Paragrafoelenco"/>
        <w:numPr>
          <w:ilvl w:val="0"/>
          <w:numId w:val="2"/>
        </w:numPr>
        <w:jc w:val="both"/>
        <w:rPr>
          <w:rFonts w:ascii="Calibri Light" w:hAnsi="Calibri Light" w:cs="Calibri Light"/>
          <w:b/>
          <w:i/>
          <w:sz w:val="32"/>
          <w:szCs w:val="40"/>
        </w:rPr>
      </w:pPr>
      <w:r w:rsidRPr="00E60206">
        <w:rPr>
          <w:rFonts w:ascii="Calibri Light" w:hAnsi="Calibri Light" w:cs="Calibri Light"/>
          <w:b/>
          <w:i/>
          <w:sz w:val="32"/>
          <w:szCs w:val="40"/>
        </w:rPr>
        <w:t>Sinistra meridionale</w:t>
      </w:r>
      <w:r w:rsidRPr="00E60206">
        <w:rPr>
          <w:rFonts w:ascii="Calibri Light" w:hAnsi="Calibri Light" w:cs="Calibri Light"/>
          <w:sz w:val="32"/>
          <w:szCs w:val="40"/>
        </w:rPr>
        <w:t xml:space="preserve"> portavoce delle necessità del meridione in governo</w:t>
      </w:r>
    </w:p>
    <w:p w:rsidR="005E12AE" w:rsidRPr="00E60206" w:rsidRDefault="005E12AE" w:rsidP="00E60206">
      <w:pPr>
        <w:jc w:val="both"/>
        <w:rPr>
          <w:rFonts w:ascii="Calibri Light" w:hAnsi="Calibri Light" w:cs="Calibri Light"/>
          <w:sz w:val="32"/>
          <w:szCs w:val="40"/>
        </w:rPr>
      </w:pPr>
    </w:p>
    <w:p w:rsidR="005E12AE" w:rsidRPr="00E60206" w:rsidRDefault="005E12AE" w:rsidP="00E60206">
      <w:pPr>
        <w:jc w:val="both"/>
        <w:rPr>
          <w:rFonts w:ascii="Calibri Light" w:hAnsi="Calibri Light" w:cs="Calibri Light"/>
          <w:sz w:val="32"/>
          <w:szCs w:val="40"/>
        </w:rPr>
      </w:pPr>
      <w:r w:rsidRPr="00E60206">
        <w:rPr>
          <w:rFonts w:ascii="Calibri Light" w:hAnsi="Calibri Light" w:cs="Calibri Light"/>
          <w:sz w:val="32"/>
          <w:szCs w:val="40"/>
        </w:rPr>
        <w:t>BASE SOCIALE DELLA DESTRA</w:t>
      </w:r>
    </w:p>
    <w:p w:rsidR="003C482A" w:rsidRPr="00E60206" w:rsidRDefault="005E12AE" w:rsidP="00E60206">
      <w:pPr>
        <w:jc w:val="both"/>
        <w:rPr>
          <w:rFonts w:ascii="Calibri Light" w:hAnsi="Calibri Light" w:cs="Calibri Light"/>
          <w:sz w:val="32"/>
          <w:szCs w:val="40"/>
        </w:rPr>
      </w:pPr>
      <w:r w:rsidRPr="00E60206">
        <w:rPr>
          <w:rFonts w:ascii="Calibri Light" w:hAnsi="Calibri Light" w:cs="Calibri Light"/>
          <w:sz w:val="32"/>
          <w:szCs w:val="40"/>
        </w:rPr>
        <w:t>Tende a rappresentare gli interessi di</w:t>
      </w:r>
    </w:p>
    <w:p w:rsidR="005E12AE" w:rsidRPr="00E60206" w:rsidRDefault="005E12AE" w:rsidP="00E60206">
      <w:pPr>
        <w:pStyle w:val="Paragrafoelenco"/>
        <w:numPr>
          <w:ilvl w:val="0"/>
          <w:numId w:val="1"/>
        </w:numPr>
        <w:jc w:val="both"/>
        <w:rPr>
          <w:rFonts w:ascii="Calibri Light" w:hAnsi="Calibri Light" w:cs="Calibri Light"/>
          <w:sz w:val="32"/>
          <w:szCs w:val="40"/>
        </w:rPr>
      </w:pPr>
      <w:r w:rsidRPr="00E60206">
        <w:rPr>
          <w:rFonts w:ascii="Calibri Light" w:hAnsi="Calibri Light" w:cs="Calibri Light"/>
          <w:sz w:val="32"/>
          <w:szCs w:val="40"/>
        </w:rPr>
        <w:t>Commercianti agiati</w:t>
      </w:r>
    </w:p>
    <w:p w:rsidR="005E12AE" w:rsidRPr="00E60206" w:rsidRDefault="005E12AE" w:rsidP="00E60206">
      <w:pPr>
        <w:pStyle w:val="Paragrafoelenco"/>
        <w:numPr>
          <w:ilvl w:val="0"/>
          <w:numId w:val="1"/>
        </w:numPr>
        <w:jc w:val="both"/>
        <w:rPr>
          <w:rFonts w:ascii="Calibri Light" w:hAnsi="Calibri Light" w:cs="Calibri Light"/>
          <w:sz w:val="32"/>
          <w:szCs w:val="40"/>
        </w:rPr>
      </w:pPr>
      <w:r w:rsidRPr="00E60206">
        <w:rPr>
          <w:rFonts w:ascii="Calibri Light" w:hAnsi="Calibri Light" w:cs="Calibri Light"/>
          <w:sz w:val="32"/>
          <w:szCs w:val="40"/>
        </w:rPr>
        <w:t>Proprietari fondiari</w:t>
      </w:r>
    </w:p>
    <w:p w:rsidR="005E12AE" w:rsidRPr="00E60206" w:rsidRDefault="005E12AE" w:rsidP="00E60206">
      <w:pPr>
        <w:pStyle w:val="Paragrafoelenco"/>
        <w:numPr>
          <w:ilvl w:val="0"/>
          <w:numId w:val="1"/>
        </w:numPr>
        <w:jc w:val="both"/>
        <w:rPr>
          <w:rFonts w:ascii="Calibri Light" w:hAnsi="Calibri Light" w:cs="Calibri Light"/>
          <w:sz w:val="32"/>
          <w:szCs w:val="40"/>
        </w:rPr>
      </w:pPr>
      <w:r w:rsidRPr="00E60206">
        <w:rPr>
          <w:rFonts w:ascii="Calibri Light" w:hAnsi="Calibri Light" w:cs="Calibri Light"/>
          <w:sz w:val="32"/>
          <w:szCs w:val="40"/>
        </w:rPr>
        <w:t>Imprenditori agricoli centro-settentrionali</w:t>
      </w:r>
    </w:p>
    <w:p w:rsidR="005E12AE" w:rsidRPr="00E60206" w:rsidRDefault="005E12AE" w:rsidP="00E60206">
      <w:pPr>
        <w:jc w:val="both"/>
        <w:rPr>
          <w:rFonts w:ascii="Calibri Light" w:hAnsi="Calibri Light" w:cs="Calibri Light"/>
          <w:sz w:val="32"/>
          <w:szCs w:val="40"/>
        </w:rPr>
      </w:pPr>
      <w:r w:rsidRPr="00E60206">
        <w:rPr>
          <w:rFonts w:ascii="Calibri Light" w:hAnsi="Calibri Light" w:cs="Calibri Light"/>
          <w:sz w:val="32"/>
          <w:szCs w:val="40"/>
        </w:rPr>
        <w:lastRenderedPageBreak/>
        <w:t xml:space="preserve">La politica liberista aveva portato cospicui guadagni esportando i prodotti tipici delle singole terre, lasciando quindi spazio anche ai prodotti del meridione (nel video della questione meridionale dice cose diverse, </w:t>
      </w:r>
      <w:r w:rsidR="00554E92" w:rsidRPr="00E60206">
        <w:rPr>
          <w:rFonts w:ascii="Calibri Light" w:hAnsi="Calibri Light" w:cs="Calibri Light"/>
          <w:sz w:val="32"/>
          <w:szCs w:val="40"/>
        </w:rPr>
        <w:t>controlla, io ti scrivo cosa dice il libro</w:t>
      </w:r>
      <w:r w:rsidRPr="00E60206">
        <w:rPr>
          <w:rFonts w:ascii="Calibri Light" w:hAnsi="Calibri Light" w:cs="Calibri Light"/>
          <w:sz w:val="32"/>
          <w:szCs w:val="40"/>
        </w:rPr>
        <w:t>)</w:t>
      </w:r>
    </w:p>
    <w:p w:rsidR="00554E92" w:rsidRPr="00E60206" w:rsidRDefault="00554E92" w:rsidP="00E60206">
      <w:pPr>
        <w:jc w:val="both"/>
        <w:rPr>
          <w:rFonts w:ascii="Calibri Light" w:hAnsi="Calibri Light" w:cs="Calibri Light"/>
          <w:sz w:val="32"/>
          <w:szCs w:val="40"/>
        </w:rPr>
      </w:pPr>
    </w:p>
    <w:p w:rsidR="00554E92" w:rsidRPr="00E60206"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BASE SOCIALE DELLA SINISTRA</w:t>
      </w:r>
    </w:p>
    <w:p w:rsidR="00554E92" w:rsidRPr="00E60206"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 xml:space="preserve">L’avventura ferroviaria aveva creato ed arricchito una nuova aristocrazia finanziaria. Si formano istituti bancari moderni che puntarono </w:t>
      </w:r>
      <w:r w:rsidRPr="00E60206">
        <w:rPr>
          <w:rFonts w:ascii="Calibri Light" w:hAnsi="Calibri Light" w:cs="Calibri Light"/>
          <w:b/>
          <w:sz w:val="32"/>
          <w:szCs w:val="40"/>
        </w:rPr>
        <w:t>sull’investimento</w:t>
      </w:r>
      <w:r w:rsidRPr="00E60206">
        <w:rPr>
          <w:rFonts w:ascii="Calibri Light" w:hAnsi="Calibri Light" w:cs="Calibri Light"/>
          <w:sz w:val="32"/>
          <w:szCs w:val="40"/>
        </w:rPr>
        <w:t>.</w:t>
      </w:r>
    </w:p>
    <w:p w:rsidR="00554E92" w:rsidRPr="00E60206"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 xml:space="preserve">Si crea una nuova cultura finanziaria basata non più sul pareggio del debito, ma sullo </w:t>
      </w:r>
      <w:r w:rsidRPr="00E60206">
        <w:rPr>
          <w:rFonts w:ascii="Calibri Light" w:hAnsi="Calibri Light" w:cs="Calibri Light"/>
          <w:b/>
          <w:sz w:val="32"/>
          <w:szCs w:val="40"/>
        </w:rPr>
        <w:t>sviluppo industriale</w:t>
      </w:r>
      <w:r w:rsidRPr="00E60206">
        <w:rPr>
          <w:rFonts w:ascii="Calibri Light" w:hAnsi="Calibri Light" w:cs="Calibri Light"/>
          <w:sz w:val="32"/>
          <w:szCs w:val="40"/>
        </w:rPr>
        <w:t>.</w:t>
      </w:r>
    </w:p>
    <w:p w:rsidR="00554E92" w:rsidRPr="00E60206"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Va quindi a coinvolgere le classi sociali più dinamiche, compresa la piccola e media borghesia.</w:t>
      </w:r>
    </w:p>
    <w:p w:rsidR="00554E92" w:rsidRPr="00E60206" w:rsidRDefault="00554E92" w:rsidP="00E60206">
      <w:pPr>
        <w:jc w:val="both"/>
        <w:rPr>
          <w:rFonts w:ascii="Calibri Light" w:hAnsi="Calibri Light" w:cs="Calibri Light"/>
          <w:sz w:val="32"/>
          <w:szCs w:val="40"/>
        </w:rPr>
      </w:pPr>
    </w:p>
    <w:p w:rsidR="00554E92" w:rsidRPr="00E60206"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PROGETTO DI DEPRETIS</w:t>
      </w:r>
    </w:p>
    <w:p w:rsidR="00554E92" w:rsidRDefault="00554E92" w:rsidP="00E60206">
      <w:pPr>
        <w:jc w:val="both"/>
        <w:rPr>
          <w:rFonts w:ascii="Calibri Light" w:hAnsi="Calibri Light" w:cs="Calibri Light"/>
          <w:sz w:val="32"/>
          <w:szCs w:val="40"/>
        </w:rPr>
      </w:pPr>
      <w:r w:rsidRPr="00E60206">
        <w:rPr>
          <w:rFonts w:ascii="Calibri Light" w:hAnsi="Calibri Light" w:cs="Calibri Light"/>
          <w:sz w:val="32"/>
          <w:szCs w:val="40"/>
        </w:rPr>
        <w:t xml:space="preserve">Era stato un fervente mazziniano e partecipò all’avventura garibaldina in Aspromonte. Nel </w:t>
      </w:r>
      <w:r w:rsidRPr="00E60206">
        <w:rPr>
          <w:rFonts w:ascii="Calibri Light" w:hAnsi="Calibri Light" w:cs="Calibri Light"/>
          <w:b/>
          <w:sz w:val="32"/>
          <w:szCs w:val="40"/>
        </w:rPr>
        <w:t>1873</w:t>
      </w:r>
      <w:r w:rsidRPr="00E60206">
        <w:rPr>
          <w:rFonts w:ascii="Calibri Light" w:hAnsi="Calibri Light" w:cs="Calibri Light"/>
          <w:sz w:val="32"/>
          <w:szCs w:val="40"/>
        </w:rPr>
        <w:t xml:space="preserve"> assunse la guida della Sinistra.</w:t>
      </w:r>
    </w:p>
    <w:p w:rsidR="00E60206" w:rsidRPr="00E60206" w:rsidRDefault="00E60206" w:rsidP="00E60206">
      <w:pPr>
        <w:jc w:val="both"/>
        <w:rPr>
          <w:rFonts w:ascii="Calibri Light" w:hAnsi="Calibri Light" w:cs="Calibri Light"/>
          <w:sz w:val="32"/>
          <w:szCs w:val="40"/>
        </w:rPr>
      </w:pPr>
    </w:p>
    <w:p w:rsidR="00554E92" w:rsidRPr="00E60206" w:rsidRDefault="00280599" w:rsidP="00E60206">
      <w:pPr>
        <w:jc w:val="both"/>
        <w:rPr>
          <w:rFonts w:ascii="Calibri Light" w:hAnsi="Calibri Light" w:cs="Calibri Light"/>
          <w:b/>
          <w:i/>
          <w:sz w:val="32"/>
          <w:szCs w:val="40"/>
        </w:rPr>
      </w:pPr>
      <w:r w:rsidRPr="00E60206">
        <w:rPr>
          <w:rFonts w:ascii="Calibri Light" w:hAnsi="Calibri Light" w:cs="Calibri Light"/>
          <w:b/>
          <w:i/>
          <w:sz w:val="32"/>
          <w:szCs w:val="40"/>
        </w:rPr>
        <w:t>Po</w:t>
      </w:r>
      <w:r w:rsidR="00554E92" w:rsidRPr="00E60206">
        <w:rPr>
          <w:rFonts w:ascii="Calibri Light" w:hAnsi="Calibri Light" w:cs="Calibri Light"/>
          <w:b/>
          <w:i/>
          <w:sz w:val="32"/>
          <w:szCs w:val="40"/>
        </w:rPr>
        <w:t>litica protezionistica</w:t>
      </w:r>
    </w:p>
    <w:p w:rsidR="00280599" w:rsidRPr="00E60206" w:rsidRDefault="00280599" w:rsidP="00E60206">
      <w:pPr>
        <w:jc w:val="both"/>
        <w:rPr>
          <w:rFonts w:ascii="Calibri Light" w:hAnsi="Calibri Light" w:cs="Calibri Light"/>
          <w:sz w:val="32"/>
          <w:szCs w:val="40"/>
        </w:rPr>
      </w:pPr>
      <w:r w:rsidRPr="00E60206">
        <w:rPr>
          <w:rFonts w:ascii="Calibri Light" w:hAnsi="Calibri Light" w:cs="Calibri Light"/>
          <w:sz w:val="32"/>
          <w:szCs w:val="40"/>
        </w:rPr>
        <w:t>Nel 1878 venne attuata una politica doganale e protezionista. Lo stato iniziò a stanziare fondi per promuovere l’industrializzazione.</w:t>
      </w:r>
    </w:p>
    <w:p w:rsidR="00280599" w:rsidRPr="00E60206" w:rsidRDefault="00280599" w:rsidP="00E60206">
      <w:pPr>
        <w:jc w:val="both"/>
        <w:rPr>
          <w:rFonts w:ascii="Calibri Light" w:hAnsi="Calibri Light" w:cs="Calibri Light"/>
          <w:sz w:val="32"/>
          <w:szCs w:val="40"/>
        </w:rPr>
      </w:pPr>
      <w:r w:rsidRPr="00E60206">
        <w:rPr>
          <w:rFonts w:ascii="Calibri Light" w:hAnsi="Calibri Light" w:cs="Calibri Light"/>
          <w:sz w:val="32"/>
          <w:szCs w:val="40"/>
        </w:rPr>
        <w:t>Ne rimane colpita l’agricoltura.</w:t>
      </w:r>
    </w:p>
    <w:p w:rsidR="00280599" w:rsidRDefault="00280599" w:rsidP="00E60206">
      <w:pPr>
        <w:jc w:val="both"/>
        <w:rPr>
          <w:rFonts w:ascii="Calibri Light" w:hAnsi="Calibri Light" w:cs="Calibri Light"/>
          <w:sz w:val="32"/>
          <w:szCs w:val="40"/>
        </w:rPr>
      </w:pPr>
      <w:r w:rsidRPr="00E60206">
        <w:rPr>
          <w:rFonts w:ascii="Calibri Light" w:hAnsi="Calibri Light" w:cs="Calibri Light"/>
          <w:sz w:val="32"/>
          <w:szCs w:val="40"/>
        </w:rPr>
        <w:t>Il prezzo del grano si ridusse di un terzo in 5 anni. Rimasero minacciati dalla concorrenza estera</w:t>
      </w:r>
      <w:r w:rsidR="00561EAB" w:rsidRPr="00E60206">
        <w:rPr>
          <w:rFonts w:ascii="Calibri Light" w:hAnsi="Calibri Light" w:cs="Calibri Light"/>
          <w:sz w:val="32"/>
          <w:szCs w:val="40"/>
        </w:rPr>
        <w:t>, portandoli a desiderare una politica protezionista</w:t>
      </w:r>
      <w:r w:rsidRPr="00E60206">
        <w:rPr>
          <w:rFonts w:ascii="Calibri Light" w:hAnsi="Calibri Light" w:cs="Calibri Light"/>
          <w:sz w:val="32"/>
          <w:szCs w:val="40"/>
        </w:rPr>
        <w:t xml:space="preserve">. </w:t>
      </w:r>
    </w:p>
    <w:p w:rsidR="00E60206" w:rsidRPr="00E60206" w:rsidRDefault="00E60206" w:rsidP="00E60206">
      <w:pPr>
        <w:jc w:val="both"/>
        <w:rPr>
          <w:rFonts w:ascii="Calibri Light" w:hAnsi="Calibri Light" w:cs="Calibri Light"/>
          <w:sz w:val="32"/>
          <w:szCs w:val="40"/>
        </w:rPr>
      </w:pPr>
    </w:p>
    <w:p w:rsidR="00280599" w:rsidRPr="00E60206" w:rsidRDefault="00280599" w:rsidP="00E60206">
      <w:pPr>
        <w:jc w:val="both"/>
        <w:rPr>
          <w:rFonts w:ascii="Calibri Light" w:hAnsi="Calibri Light" w:cs="Calibri Light"/>
          <w:b/>
          <w:i/>
          <w:sz w:val="32"/>
          <w:szCs w:val="40"/>
        </w:rPr>
      </w:pPr>
      <w:r w:rsidRPr="00E60206">
        <w:rPr>
          <w:rFonts w:ascii="Calibri Light" w:hAnsi="Calibri Light" w:cs="Calibri Light"/>
          <w:b/>
          <w:i/>
          <w:sz w:val="32"/>
          <w:szCs w:val="40"/>
        </w:rPr>
        <w:t xml:space="preserve">Riforme sociali </w:t>
      </w:r>
    </w:p>
    <w:p w:rsidR="00554E92" w:rsidRPr="00E60206" w:rsidRDefault="00CB7AD9" w:rsidP="00E60206">
      <w:pPr>
        <w:jc w:val="both"/>
        <w:rPr>
          <w:rFonts w:ascii="Calibri Light" w:hAnsi="Calibri Light" w:cs="Calibri Light"/>
          <w:sz w:val="32"/>
          <w:szCs w:val="40"/>
        </w:rPr>
      </w:pPr>
      <w:r w:rsidRPr="00E60206">
        <w:rPr>
          <w:rFonts w:ascii="Calibri Light" w:hAnsi="Calibri Light" w:cs="Calibri Light"/>
          <w:sz w:val="32"/>
          <w:szCs w:val="40"/>
        </w:rPr>
        <w:lastRenderedPageBreak/>
        <w:t xml:space="preserve">Cerca di ottenere consenso tra gli </w:t>
      </w:r>
      <w:r w:rsidRPr="00E60206">
        <w:rPr>
          <w:rFonts w:ascii="Calibri Light" w:hAnsi="Calibri Light" w:cs="Calibri Light"/>
          <w:b/>
          <w:i/>
          <w:sz w:val="32"/>
          <w:szCs w:val="40"/>
        </w:rPr>
        <w:t>operai e gli artigiani</w:t>
      </w:r>
      <w:r w:rsidRPr="00E60206">
        <w:rPr>
          <w:rFonts w:ascii="Calibri Light" w:hAnsi="Calibri Light" w:cs="Calibri Light"/>
          <w:sz w:val="32"/>
          <w:szCs w:val="40"/>
        </w:rPr>
        <w:t xml:space="preserve"> delle città e tra le </w:t>
      </w:r>
      <w:proofErr w:type="spellStart"/>
      <w:r w:rsidRPr="00E60206">
        <w:rPr>
          <w:rFonts w:ascii="Calibri Light" w:hAnsi="Calibri Light" w:cs="Calibri Light"/>
          <w:sz w:val="32"/>
          <w:szCs w:val="40"/>
        </w:rPr>
        <w:t>èlite</w:t>
      </w:r>
      <w:proofErr w:type="spellEnd"/>
      <w:r w:rsidRPr="00E60206">
        <w:rPr>
          <w:rFonts w:ascii="Calibri Light" w:hAnsi="Calibri Light" w:cs="Calibri Light"/>
          <w:sz w:val="32"/>
          <w:szCs w:val="40"/>
        </w:rPr>
        <w:t xml:space="preserve"> contadine. </w:t>
      </w:r>
    </w:p>
    <w:p w:rsidR="00CB7AD9" w:rsidRPr="00E60206" w:rsidRDefault="00CB7AD9" w:rsidP="00E60206">
      <w:pPr>
        <w:pStyle w:val="Paragrafoelenco"/>
        <w:numPr>
          <w:ilvl w:val="0"/>
          <w:numId w:val="3"/>
        </w:numPr>
        <w:jc w:val="both"/>
        <w:rPr>
          <w:rFonts w:ascii="Calibri Light" w:hAnsi="Calibri Light" w:cs="Calibri Light"/>
          <w:sz w:val="32"/>
          <w:szCs w:val="40"/>
        </w:rPr>
      </w:pPr>
      <w:r w:rsidRPr="00E60206">
        <w:rPr>
          <w:rFonts w:ascii="Calibri Light" w:hAnsi="Calibri Light" w:cs="Calibri Light"/>
          <w:sz w:val="32"/>
          <w:szCs w:val="40"/>
        </w:rPr>
        <w:t xml:space="preserve">Abolizione </w:t>
      </w:r>
      <w:r w:rsidRPr="00E60206">
        <w:rPr>
          <w:rFonts w:ascii="Calibri Light" w:hAnsi="Calibri Light" w:cs="Calibri Light"/>
          <w:b/>
          <w:i/>
          <w:sz w:val="32"/>
          <w:szCs w:val="40"/>
        </w:rPr>
        <w:t>tassa sul macinato</w:t>
      </w:r>
      <w:r w:rsidRPr="00E60206">
        <w:rPr>
          <w:rFonts w:ascii="Calibri Light" w:hAnsi="Calibri Light" w:cs="Calibri Light"/>
          <w:sz w:val="32"/>
          <w:szCs w:val="40"/>
        </w:rPr>
        <w:t xml:space="preserve"> (1880)</w:t>
      </w:r>
    </w:p>
    <w:p w:rsidR="00A12CB9" w:rsidRDefault="00CB7AD9" w:rsidP="00E60206">
      <w:pPr>
        <w:pStyle w:val="Paragrafoelenco"/>
        <w:numPr>
          <w:ilvl w:val="0"/>
          <w:numId w:val="3"/>
        </w:numPr>
        <w:jc w:val="both"/>
        <w:rPr>
          <w:rFonts w:ascii="Calibri Light" w:hAnsi="Calibri Light" w:cs="Calibri Light"/>
          <w:sz w:val="32"/>
          <w:szCs w:val="40"/>
        </w:rPr>
      </w:pPr>
      <w:r w:rsidRPr="00E60206">
        <w:rPr>
          <w:rFonts w:ascii="Calibri Light" w:hAnsi="Calibri Light" w:cs="Calibri Light"/>
          <w:sz w:val="32"/>
          <w:szCs w:val="40"/>
        </w:rPr>
        <w:t xml:space="preserve">Riforma </w:t>
      </w:r>
      <w:r w:rsidRPr="00E60206">
        <w:rPr>
          <w:rFonts w:ascii="Calibri Light" w:hAnsi="Calibri Light" w:cs="Calibri Light"/>
          <w:b/>
          <w:i/>
          <w:sz w:val="32"/>
          <w:szCs w:val="40"/>
        </w:rPr>
        <w:t>scolastica</w:t>
      </w:r>
      <w:r w:rsidRPr="00E60206">
        <w:rPr>
          <w:rFonts w:ascii="Calibri Light" w:hAnsi="Calibri Light" w:cs="Calibri Light"/>
          <w:sz w:val="32"/>
          <w:szCs w:val="40"/>
        </w:rPr>
        <w:t xml:space="preserve"> (legge Coppino 1877)</w:t>
      </w:r>
      <w:r w:rsidR="00A12CB9" w:rsidRPr="00E60206">
        <w:rPr>
          <w:rFonts w:ascii="Calibri Light" w:hAnsi="Calibri Light" w:cs="Calibri Light"/>
          <w:sz w:val="32"/>
          <w:szCs w:val="40"/>
        </w:rPr>
        <w:t>. Prevedeva 5 anni di scuola elementare e ne rese obbligatori 3.</w:t>
      </w:r>
    </w:p>
    <w:p w:rsidR="00E60206" w:rsidRPr="00E60206" w:rsidRDefault="00E60206" w:rsidP="00E60206">
      <w:pPr>
        <w:pStyle w:val="Paragrafoelenco"/>
        <w:jc w:val="both"/>
        <w:rPr>
          <w:rFonts w:ascii="Calibri Light" w:hAnsi="Calibri Light" w:cs="Calibri Light"/>
          <w:sz w:val="32"/>
          <w:szCs w:val="40"/>
        </w:rPr>
      </w:pPr>
    </w:p>
    <w:p w:rsidR="00A12CB9" w:rsidRPr="00E60206" w:rsidRDefault="00A12CB9"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Legge elettorale</w:t>
      </w:r>
    </w:p>
    <w:p w:rsidR="00A12CB9" w:rsidRPr="00E60206" w:rsidRDefault="00A12CB9" w:rsidP="00E60206">
      <w:pPr>
        <w:jc w:val="both"/>
        <w:rPr>
          <w:rFonts w:asciiTheme="majorHAnsi" w:hAnsiTheme="majorHAnsi" w:cstheme="majorHAnsi"/>
          <w:sz w:val="32"/>
          <w:szCs w:val="40"/>
        </w:rPr>
      </w:pPr>
      <w:r w:rsidRPr="00E60206">
        <w:rPr>
          <w:rFonts w:asciiTheme="majorHAnsi" w:hAnsiTheme="majorHAnsi" w:cstheme="majorHAnsi"/>
          <w:sz w:val="32"/>
          <w:szCs w:val="40"/>
        </w:rPr>
        <w:t>Abbassa la soglia di censo e di età.</w:t>
      </w:r>
    </w:p>
    <w:p w:rsidR="00A12CB9" w:rsidRDefault="00A12CB9" w:rsidP="00E60206">
      <w:pPr>
        <w:jc w:val="both"/>
        <w:rPr>
          <w:rFonts w:asciiTheme="majorHAnsi" w:hAnsiTheme="majorHAnsi" w:cstheme="majorHAnsi"/>
          <w:sz w:val="32"/>
          <w:szCs w:val="40"/>
        </w:rPr>
      </w:pPr>
      <w:r w:rsidRPr="00E60206">
        <w:rPr>
          <w:rFonts w:asciiTheme="majorHAnsi" w:hAnsiTheme="majorHAnsi" w:cstheme="majorHAnsi"/>
          <w:sz w:val="32"/>
          <w:szCs w:val="40"/>
        </w:rPr>
        <w:t>Anche la piccola borghesia partecipa alle elezioni, avendo così la possibilità di avere una propria rappresentanza.</w:t>
      </w:r>
    </w:p>
    <w:p w:rsidR="00E60206" w:rsidRPr="00E60206" w:rsidRDefault="00E60206" w:rsidP="00E60206">
      <w:pPr>
        <w:jc w:val="both"/>
        <w:rPr>
          <w:rFonts w:asciiTheme="majorHAnsi" w:hAnsiTheme="majorHAnsi" w:cstheme="majorHAnsi"/>
          <w:sz w:val="32"/>
          <w:szCs w:val="40"/>
        </w:rPr>
      </w:pPr>
    </w:p>
    <w:p w:rsidR="002406A7" w:rsidRPr="00E60206" w:rsidRDefault="001A5DB6"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Mobilitazione mondo del lavoro</w:t>
      </w:r>
    </w:p>
    <w:p w:rsidR="001A5DB6" w:rsidRPr="00E60206" w:rsidRDefault="001A5DB6" w:rsidP="00E60206">
      <w:pPr>
        <w:jc w:val="both"/>
        <w:rPr>
          <w:rFonts w:asciiTheme="majorHAnsi" w:hAnsiTheme="majorHAnsi" w:cstheme="majorHAnsi"/>
          <w:sz w:val="32"/>
          <w:szCs w:val="40"/>
        </w:rPr>
      </w:pPr>
      <w:r w:rsidRPr="00E60206">
        <w:rPr>
          <w:rFonts w:asciiTheme="majorHAnsi" w:hAnsiTheme="majorHAnsi" w:cstheme="majorHAnsi"/>
          <w:sz w:val="32"/>
          <w:szCs w:val="40"/>
        </w:rPr>
        <w:t>Elle campagne padane nascono movimenti di ribellione di braccianti e contadini che chiedevano</w:t>
      </w:r>
    </w:p>
    <w:p w:rsidR="001A5DB6" w:rsidRPr="00E60206" w:rsidRDefault="001A5DB6" w:rsidP="00E60206">
      <w:pPr>
        <w:pStyle w:val="Paragrafoelenco"/>
        <w:numPr>
          <w:ilvl w:val="0"/>
          <w:numId w:val="4"/>
        </w:numPr>
        <w:jc w:val="both"/>
        <w:rPr>
          <w:rFonts w:asciiTheme="majorHAnsi" w:hAnsiTheme="majorHAnsi" w:cstheme="majorHAnsi"/>
          <w:sz w:val="32"/>
          <w:szCs w:val="40"/>
        </w:rPr>
      </w:pPr>
      <w:r w:rsidRPr="00E60206">
        <w:rPr>
          <w:rFonts w:asciiTheme="majorHAnsi" w:hAnsiTheme="majorHAnsi" w:cstheme="majorHAnsi"/>
          <w:sz w:val="32"/>
          <w:szCs w:val="40"/>
        </w:rPr>
        <w:t>Salari più alti</w:t>
      </w:r>
    </w:p>
    <w:p w:rsidR="001A5DB6" w:rsidRPr="00E60206" w:rsidRDefault="001A5DB6" w:rsidP="00E60206">
      <w:pPr>
        <w:pStyle w:val="Paragrafoelenco"/>
        <w:numPr>
          <w:ilvl w:val="0"/>
          <w:numId w:val="4"/>
        </w:numPr>
        <w:jc w:val="both"/>
        <w:rPr>
          <w:rFonts w:asciiTheme="majorHAnsi" w:hAnsiTheme="majorHAnsi" w:cstheme="majorHAnsi"/>
          <w:sz w:val="32"/>
          <w:szCs w:val="40"/>
        </w:rPr>
      </w:pPr>
      <w:r w:rsidRPr="00E60206">
        <w:rPr>
          <w:rFonts w:asciiTheme="majorHAnsi" w:hAnsiTheme="majorHAnsi" w:cstheme="majorHAnsi"/>
          <w:sz w:val="32"/>
          <w:szCs w:val="40"/>
        </w:rPr>
        <w:t>Occupazione meno precaria</w:t>
      </w:r>
    </w:p>
    <w:p w:rsidR="001A5DB6" w:rsidRPr="00E60206" w:rsidRDefault="001A5DB6" w:rsidP="00E60206">
      <w:pPr>
        <w:jc w:val="both"/>
        <w:rPr>
          <w:rFonts w:asciiTheme="majorHAnsi" w:hAnsiTheme="majorHAnsi" w:cstheme="majorHAnsi"/>
          <w:sz w:val="32"/>
          <w:szCs w:val="40"/>
        </w:rPr>
      </w:pPr>
      <w:r w:rsidRPr="00E60206">
        <w:rPr>
          <w:rFonts w:asciiTheme="majorHAnsi" w:hAnsiTheme="majorHAnsi" w:cstheme="majorHAnsi"/>
          <w:sz w:val="32"/>
          <w:szCs w:val="40"/>
        </w:rPr>
        <w:t>Si creano leghe sindacali, circoli e cooperative.</w:t>
      </w:r>
    </w:p>
    <w:p w:rsidR="001A5DB6" w:rsidRPr="00E60206" w:rsidRDefault="001A5DB6" w:rsidP="00E60206">
      <w:pPr>
        <w:jc w:val="both"/>
        <w:rPr>
          <w:rFonts w:asciiTheme="majorHAnsi" w:hAnsiTheme="majorHAnsi" w:cstheme="majorHAnsi"/>
          <w:b/>
          <w:i/>
          <w:sz w:val="32"/>
          <w:szCs w:val="40"/>
        </w:rPr>
      </w:pPr>
      <w:r w:rsidRPr="00E60206">
        <w:rPr>
          <w:rFonts w:asciiTheme="majorHAnsi" w:hAnsiTheme="majorHAnsi" w:cstheme="majorHAnsi"/>
          <w:sz w:val="32"/>
          <w:szCs w:val="40"/>
        </w:rPr>
        <w:t xml:space="preserve">Avviene una cosa smile anche tra gli operai di fabbrica.    Nel </w:t>
      </w:r>
      <w:r w:rsidRPr="00E60206">
        <w:rPr>
          <w:rFonts w:asciiTheme="majorHAnsi" w:hAnsiTheme="majorHAnsi" w:cstheme="majorHAnsi"/>
          <w:b/>
          <w:sz w:val="32"/>
          <w:szCs w:val="40"/>
        </w:rPr>
        <w:t>1882</w:t>
      </w:r>
      <w:r w:rsidRPr="00E60206">
        <w:rPr>
          <w:rFonts w:asciiTheme="majorHAnsi" w:hAnsiTheme="majorHAnsi" w:cstheme="majorHAnsi"/>
          <w:sz w:val="32"/>
          <w:szCs w:val="40"/>
        </w:rPr>
        <w:t xml:space="preserve"> nasce il </w:t>
      </w:r>
      <w:r w:rsidRPr="00E60206">
        <w:rPr>
          <w:rFonts w:asciiTheme="majorHAnsi" w:hAnsiTheme="majorHAnsi" w:cstheme="majorHAnsi"/>
          <w:b/>
          <w:i/>
          <w:sz w:val="32"/>
          <w:szCs w:val="40"/>
        </w:rPr>
        <w:t>Partito operaio italiano</w:t>
      </w:r>
      <w:r w:rsidRPr="00E60206">
        <w:rPr>
          <w:rFonts w:asciiTheme="majorHAnsi" w:hAnsiTheme="majorHAnsi" w:cstheme="majorHAnsi"/>
          <w:sz w:val="32"/>
          <w:szCs w:val="40"/>
        </w:rPr>
        <w:t xml:space="preserve"> a Milano, seguito da numerosi circoli socialisti. Nel </w:t>
      </w:r>
      <w:r w:rsidRPr="00E60206">
        <w:rPr>
          <w:rFonts w:asciiTheme="majorHAnsi" w:hAnsiTheme="majorHAnsi" w:cstheme="majorHAnsi"/>
          <w:b/>
          <w:sz w:val="32"/>
          <w:szCs w:val="40"/>
        </w:rPr>
        <w:t>1892</w:t>
      </w:r>
      <w:r w:rsidRPr="00E60206">
        <w:rPr>
          <w:rFonts w:asciiTheme="majorHAnsi" w:hAnsiTheme="majorHAnsi" w:cstheme="majorHAnsi"/>
          <w:sz w:val="32"/>
          <w:szCs w:val="40"/>
        </w:rPr>
        <w:t xml:space="preserve"> a Genova nasce il </w:t>
      </w:r>
      <w:r w:rsidRPr="00E60206">
        <w:rPr>
          <w:rFonts w:asciiTheme="majorHAnsi" w:hAnsiTheme="majorHAnsi" w:cstheme="majorHAnsi"/>
          <w:b/>
          <w:i/>
          <w:sz w:val="32"/>
          <w:szCs w:val="40"/>
        </w:rPr>
        <w:t>Partito socialista.</w:t>
      </w:r>
    </w:p>
    <w:p w:rsidR="001A5DB6" w:rsidRPr="00E60206" w:rsidRDefault="001A5DB6" w:rsidP="00E60206">
      <w:pPr>
        <w:jc w:val="both"/>
        <w:rPr>
          <w:rFonts w:asciiTheme="majorHAnsi" w:hAnsiTheme="majorHAnsi" w:cstheme="majorHAnsi"/>
          <w:b/>
          <w:i/>
          <w:sz w:val="32"/>
          <w:szCs w:val="40"/>
        </w:rPr>
      </w:pPr>
    </w:p>
    <w:p w:rsidR="001A5DB6" w:rsidRPr="00E60206" w:rsidRDefault="001A5DB6"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Inchieste sociali</w:t>
      </w:r>
    </w:p>
    <w:p w:rsidR="001A5DB6" w:rsidRPr="00E60206" w:rsidRDefault="001A5DB6" w:rsidP="00E60206">
      <w:pPr>
        <w:jc w:val="both"/>
        <w:rPr>
          <w:rFonts w:asciiTheme="majorHAnsi" w:hAnsiTheme="majorHAnsi" w:cstheme="majorHAnsi"/>
          <w:sz w:val="32"/>
          <w:szCs w:val="40"/>
        </w:rPr>
      </w:pPr>
      <w:r w:rsidRPr="00E60206">
        <w:rPr>
          <w:rFonts w:asciiTheme="majorHAnsi" w:hAnsiTheme="majorHAnsi" w:cstheme="majorHAnsi"/>
          <w:sz w:val="32"/>
          <w:szCs w:val="40"/>
        </w:rPr>
        <w:t>Vengono fatte varie inchieste che però incisero davvero poco nel concreto</w:t>
      </w:r>
    </w:p>
    <w:p w:rsidR="001A5DB6" w:rsidRPr="00E60206" w:rsidRDefault="001A5DB6" w:rsidP="00E60206">
      <w:pPr>
        <w:pStyle w:val="Paragrafoelenco"/>
        <w:numPr>
          <w:ilvl w:val="0"/>
          <w:numId w:val="5"/>
        </w:numPr>
        <w:jc w:val="both"/>
        <w:rPr>
          <w:rFonts w:asciiTheme="majorHAnsi" w:hAnsiTheme="majorHAnsi" w:cstheme="majorHAnsi"/>
          <w:sz w:val="32"/>
          <w:szCs w:val="40"/>
        </w:rPr>
      </w:pPr>
      <w:r w:rsidRPr="00E60206">
        <w:rPr>
          <w:rFonts w:asciiTheme="majorHAnsi" w:hAnsiTheme="majorHAnsi" w:cstheme="majorHAnsi"/>
          <w:sz w:val="32"/>
          <w:szCs w:val="40"/>
        </w:rPr>
        <w:t>Condizioni dei contadini meridionali</w:t>
      </w:r>
    </w:p>
    <w:p w:rsidR="001A5DB6" w:rsidRPr="00E60206" w:rsidRDefault="001A5DB6" w:rsidP="00E60206">
      <w:pPr>
        <w:pStyle w:val="Paragrafoelenco"/>
        <w:numPr>
          <w:ilvl w:val="0"/>
          <w:numId w:val="5"/>
        </w:numPr>
        <w:jc w:val="both"/>
        <w:rPr>
          <w:rFonts w:asciiTheme="majorHAnsi" w:hAnsiTheme="majorHAnsi" w:cstheme="majorHAnsi"/>
          <w:sz w:val="32"/>
          <w:szCs w:val="40"/>
        </w:rPr>
      </w:pPr>
      <w:r w:rsidRPr="00E60206">
        <w:rPr>
          <w:rFonts w:asciiTheme="majorHAnsi" w:hAnsiTheme="majorHAnsi" w:cstheme="majorHAnsi"/>
          <w:sz w:val="32"/>
          <w:szCs w:val="40"/>
        </w:rPr>
        <w:t>Patrimonio industriale</w:t>
      </w:r>
    </w:p>
    <w:p w:rsidR="001A5DB6" w:rsidRPr="00E60206" w:rsidRDefault="001A5DB6" w:rsidP="00E60206">
      <w:pPr>
        <w:pStyle w:val="Paragrafoelenco"/>
        <w:numPr>
          <w:ilvl w:val="0"/>
          <w:numId w:val="5"/>
        </w:numPr>
        <w:jc w:val="both"/>
        <w:rPr>
          <w:rFonts w:asciiTheme="majorHAnsi" w:hAnsiTheme="majorHAnsi" w:cstheme="majorHAnsi"/>
          <w:sz w:val="32"/>
          <w:szCs w:val="40"/>
        </w:rPr>
      </w:pPr>
      <w:r w:rsidRPr="00E60206">
        <w:rPr>
          <w:rFonts w:asciiTheme="majorHAnsi" w:hAnsiTheme="majorHAnsi" w:cstheme="majorHAnsi"/>
          <w:sz w:val="32"/>
          <w:szCs w:val="40"/>
        </w:rPr>
        <w:t>Agricoltura e classi rurali italiane</w:t>
      </w:r>
    </w:p>
    <w:p w:rsidR="001A5DB6" w:rsidRPr="00E60206" w:rsidRDefault="001A5DB6" w:rsidP="00E60206">
      <w:pPr>
        <w:pStyle w:val="Paragrafoelenco"/>
        <w:numPr>
          <w:ilvl w:val="0"/>
          <w:numId w:val="5"/>
        </w:numPr>
        <w:jc w:val="both"/>
        <w:rPr>
          <w:rFonts w:asciiTheme="majorHAnsi" w:hAnsiTheme="majorHAnsi" w:cstheme="majorHAnsi"/>
          <w:sz w:val="32"/>
          <w:szCs w:val="40"/>
        </w:rPr>
      </w:pPr>
      <w:r w:rsidRPr="00E60206">
        <w:rPr>
          <w:rFonts w:asciiTheme="majorHAnsi" w:hAnsiTheme="majorHAnsi" w:cstheme="majorHAnsi"/>
          <w:sz w:val="32"/>
          <w:szCs w:val="40"/>
        </w:rPr>
        <w:t>Inchiesta sanitaria</w:t>
      </w:r>
    </w:p>
    <w:p w:rsidR="001A5DB6" w:rsidRPr="00E60206" w:rsidRDefault="001A5DB6" w:rsidP="00E60206">
      <w:pPr>
        <w:jc w:val="both"/>
        <w:rPr>
          <w:rFonts w:asciiTheme="majorHAnsi" w:hAnsiTheme="majorHAnsi" w:cstheme="majorHAnsi"/>
          <w:sz w:val="32"/>
          <w:szCs w:val="40"/>
        </w:rPr>
      </w:pPr>
    </w:p>
    <w:p w:rsidR="007C590C" w:rsidRPr="00E60206" w:rsidRDefault="007C590C"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Trasformismo</w:t>
      </w:r>
    </w:p>
    <w:p w:rsidR="007C590C" w:rsidRPr="00E60206" w:rsidRDefault="007C590C" w:rsidP="00E60206">
      <w:pPr>
        <w:jc w:val="both"/>
        <w:rPr>
          <w:rFonts w:asciiTheme="majorHAnsi" w:hAnsiTheme="majorHAnsi" w:cstheme="majorHAnsi"/>
          <w:sz w:val="32"/>
          <w:szCs w:val="40"/>
        </w:rPr>
      </w:pPr>
      <w:r w:rsidRPr="00E60206">
        <w:rPr>
          <w:rFonts w:asciiTheme="majorHAnsi" w:hAnsiTheme="majorHAnsi" w:cstheme="majorHAnsi"/>
          <w:sz w:val="32"/>
          <w:szCs w:val="40"/>
        </w:rPr>
        <w:t>Molti deputati della Destra confluirono nel partito vincitore. La sinistra contò su un’ampia maggioranza parlamentare che contavano numerosissimi ex esponenti della Destra più conservatrice. Questo peggiorò l’inquinamento clientelare, infatti, lo spostamento di molti politici veniva ottenuto tramite corruzione.</w:t>
      </w:r>
    </w:p>
    <w:p w:rsidR="007C590C" w:rsidRPr="00E60206" w:rsidRDefault="007C590C" w:rsidP="00E60206">
      <w:pPr>
        <w:jc w:val="both"/>
        <w:rPr>
          <w:rFonts w:asciiTheme="majorHAnsi" w:hAnsiTheme="majorHAnsi" w:cstheme="majorHAnsi"/>
          <w:b/>
          <w:i/>
          <w:sz w:val="32"/>
          <w:szCs w:val="40"/>
        </w:rPr>
      </w:pPr>
    </w:p>
    <w:p w:rsidR="007C590C" w:rsidRPr="00E60206" w:rsidRDefault="007C590C"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Colonialismo</w:t>
      </w:r>
    </w:p>
    <w:p w:rsidR="007C590C" w:rsidRPr="00E60206" w:rsidRDefault="007C590C" w:rsidP="00E60206">
      <w:pPr>
        <w:jc w:val="both"/>
        <w:rPr>
          <w:rFonts w:asciiTheme="majorHAnsi" w:hAnsiTheme="majorHAnsi" w:cstheme="majorHAnsi"/>
          <w:sz w:val="32"/>
          <w:szCs w:val="40"/>
        </w:rPr>
      </w:pPr>
      <w:r w:rsidRPr="00E60206">
        <w:rPr>
          <w:rFonts w:asciiTheme="majorHAnsi" w:hAnsiTheme="majorHAnsi" w:cstheme="majorHAnsi"/>
          <w:sz w:val="32"/>
          <w:szCs w:val="40"/>
        </w:rPr>
        <w:t>Seguendo l’esempio delle altre grandi potenze europee, crebbe la volontà, anche sotto spinta dell’opinione pubblica, di guadagnare un dominio coloniale.</w:t>
      </w:r>
    </w:p>
    <w:p w:rsidR="007C590C" w:rsidRPr="00E60206" w:rsidRDefault="007C590C"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Questo rovinò i rapporti con la Francia e migliorerà quelli con la Germania. Nel 1881 infatti, i francesi occuparono la Tunisia, interesse dell’Italia. </w:t>
      </w:r>
    </w:p>
    <w:p w:rsidR="007C590C" w:rsidRPr="00E60206" w:rsidRDefault="007C590C"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Nel </w:t>
      </w:r>
      <w:r w:rsidRPr="00E60206">
        <w:rPr>
          <w:rFonts w:asciiTheme="majorHAnsi" w:hAnsiTheme="majorHAnsi" w:cstheme="majorHAnsi"/>
          <w:b/>
          <w:sz w:val="32"/>
          <w:szCs w:val="40"/>
        </w:rPr>
        <w:t>1882</w:t>
      </w:r>
      <w:r w:rsidRPr="00E60206">
        <w:rPr>
          <w:rFonts w:asciiTheme="majorHAnsi" w:hAnsiTheme="majorHAnsi" w:cstheme="majorHAnsi"/>
          <w:sz w:val="32"/>
          <w:szCs w:val="40"/>
        </w:rPr>
        <w:t xml:space="preserve"> venne stipulata la </w:t>
      </w:r>
      <w:r w:rsidR="001E26FF" w:rsidRPr="00E60206">
        <w:rPr>
          <w:rFonts w:asciiTheme="majorHAnsi" w:hAnsiTheme="majorHAnsi" w:cstheme="majorHAnsi"/>
          <w:b/>
          <w:i/>
          <w:sz w:val="32"/>
          <w:szCs w:val="40"/>
        </w:rPr>
        <w:t>T</w:t>
      </w:r>
      <w:r w:rsidRPr="00E60206">
        <w:rPr>
          <w:rFonts w:asciiTheme="majorHAnsi" w:hAnsiTheme="majorHAnsi" w:cstheme="majorHAnsi"/>
          <w:b/>
          <w:i/>
          <w:sz w:val="32"/>
          <w:szCs w:val="40"/>
        </w:rPr>
        <w:t>riplice alleanza</w:t>
      </w:r>
      <w:r w:rsidRPr="00E60206">
        <w:rPr>
          <w:rFonts w:asciiTheme="majorHAnsi" w:hAnsiTheme="majorHAnsi" w:cstheme="majorHAnsi"/>
          <w:sz w:val="32"/>
          <w:szCs w:val="40"/>
        </w:rPr>
        <w:t xml:space="preserve"> con Germania e Austria.</w:t>
      </w:r>
    </w:p>
    <w:p w:rsidR="007C590C" w:rsidRPr="00E60206" w:rsidRDefault="001E26FF" w:rsidP="00E60206">
      <w:pPr>
        <w:jc w:val="both"/>
        <w:rPr>
          <w:rFonts w:asciiTheme="majorHAnsi" w:hAnsiTheme="majorHAnsi" w:cstheme="majorHAnsi"/>
          <w:sz w:val="32"/>
          <w:szCs w:val="40"/>
        </w:rPr>
      </w:pPr>
      <w:r w:rsidRPr="00E60206">
        <w:rPr>
          <w:rFonts w:asciiTheme="majorHAnsi" w:hAnsiTheme="majorHAnsi" w:cstheme="majorHAnsi"/>
          <w:sz w:val="32"/>
          <w:szCs w:val="40"/>
        </w:rPr>
        <w:t>Nel</w:t>
      </w:r>
      <w:r w:rsidR="00E60206">
        <w:rPr>
          <w:rFonts w:asciiTheme="majorHAnsi" w:hAnsiTheme="majorHAnsi" w:cstheme="majorHAnsi"/>
          <w:sz w:val="32"/>
          <w:szCs w:val="40"/>
        </w:rPr>
        <w:t xml:space="preserve"> </w:t>
      </w:r>
      <w:r w:rsidRPr="00E60206">
        <w:rPr>
          <w:rFonts w:asciiTheme="majorHAnsi" w:hAnsiTheme="majorHAnsi" w:cstheme="majorHAnsi"/>
          <w:sz w:val="32"/>
          <w:szCs w:val="40"/>
        </w:rPr>
        <w:t>1882 acquistarono una compagnia di navigazione che gestiva i commerci con l’Oriente.</w:t>
      </w:r>
    </w:p>
    <w:p w:rsidR="001E26FF" w:rsidRPr="00E60206" w:rsidRDefault="001E26FF"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L’occupazione di Massaua causò la risposta dell’Etiopia, portando nel 1887 al </w:t>
      </w:r>
      <w:r w:rsidRPr="00E60206">
        <w:rPr>
          <w:rFonts w:asciiTheme="majorHAnsi" w:hAnsiTheme="majorHAnsi" w:cstheme="majorHAnsi"/>
          <w:b/>
          <w:i/>
          <w:sz w:val="32"/>
          <w:szCs w:val="40"/>
        </w:rPr>
        <w:t>massacro di Dogali</w:t>
      </w:r>
      <w:r w:rsidRPr="00E60206">
        <w:rPr>
          <w:rFonts w:asciiTheme="majorHAnsi" w:hAnsiTheme="majorHAnsi" w:cstheme="majorHAnsi"/>
          <w:sz w:val="32"/>
          <w:szCs w:val="40"/>
        </w:rPr>
        <w:t xml:space="preserve"> (sconfitta degli italiani).</w:t>
      </w:r>
    </w:p>
    <w:p w:rsidR="001E26FF" w:rsidRPr="00E60206" w:rsidRDefault="001E26FF" w:rsidP="00E60206">
      <w:pPr>
        <w:jc w:val="both"/>
        <w:rPr>
          <w:rFonts w:asciiTheme="majorHAnsi" w:hAnsiTheme="majorHAnsi" w:cstheme="majorHAnsi"/>
          <w:sz w:val="32"/>
          <w:szCs w:val="40"/>
        </w:rPr>
      </w:pPr>
      <w:r w:rsidRPr="00E60206">
        <w:rPr>
          <w:rFonts w:asciiTheme="majorHAnsi" w:hAnsiTheme="majorHAnsi" w:cstheme="majorHAnsi"/>
          <w:sz w:val="32"/>
          <w:szCs w:val="40"/>
        </w:rPr>
        <w:t>Questo massacro segnò la fine delle aspirazioni coloniali e del governo di Depretis.</w:t>
      </w:r>
    </w:p>
    <w:p w:rsidR="001E26FF" w:rsidRPr="00E60206" w:rsidRDefault="001E26FF"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Inizia così il governo di </w:t>
      </w:r>
      <w:r w:rsidRPr="00E60206">
        <w:rPr>
          <w:rFonts w:asciiTheme="majorHAnsi" w:hAnsiTheme="majorHAnsi" w:cstheme="majorHAnsi"/>
          <w:b/>
          <w:i/>
          <w:sz w:val="32"/>
          <w:szCs w:val="40"/>
        </w:rPr>
        <w:t xml:space="preserve">Francesco </w:t>
      </w:r>
      <w:proofErr w:type="spellStart"/>
      <w:r w:rsidRPr="00E60206">
        <w:rPr>
          <w:rFonts w:asciiTheme="majorHAnsi" w:hAnsiTheme="majorHAnsi" w:cstheme="majorHAnsi"/>
          <w:b/>
          <w:i/>
          <w:sz w:val="32"/>
          <w:szCs w:val="40"/>
        </w:rPr>
        <w:t>Crispi</w:t>
      </w:r>
      <w:proofErr w:type="spellEnd"/>
      <w:r w:rsidRPr="00E60206">
        <w:rPr>
          <w:rFonts w:asciiTheme="majorHAnsi" w:hAnsiTheme="majorHAnsi" w:cstheme="majorHAnsi"/>
          <w:sz w:val="32"/>
          <w:szCs w:val="40"/>
        </w:rPr>
        <w:t>.</w:t>
      </w:r>
    </w:p>
    <w:p w:rsidR="00561EAB" w:rsidRPr="00E60206" w:rsidRDefault="00561EAB" w:rsidP="00E60206">
      <w:pPr>
        <w:jc w:val="both"/>
        <w:rPr>
          <w:rFonts w:asciiTheme="majorHAnsi" w:hAnsiTheme="majorHAnsi" w:cstheme="majorHAnsi"/>
          <w:sz w:val="32"/>
          <w:szCs w:val="40"/>
        </w:rPr>
      </w:pPr>
      <w:r w:rsidRPr="00E60206">
        <w:rPr>
          <w:rFonts w:asciiTheme="majorHAnsi" w:hAnsiTheme="majorHAnsi" w:cstheme="majorHAnsi"/>
          <w:sz w:val="32"/>
          <w:szCs w:val="40"/>
        </w:rPr>
        <w:t>Come ultima cosa il governo di Depretis mise un dazio sul grano (1887) che coronò la politica protezionista.</w:t>
      </w:r>
    </w:p>
    <w:p w:rsidR="00561EAB" w:rsidRPr="00E60206" w:rsidRDefault="00561EAB"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La crisi agraria aveva colpito l’agricoltura del grano (verso il protezionismo), mentre ne giovarono le culture specializzate (liberoscambisti) che ricavarono grandi profitti dall’esportazione, vedendo la crisi come un’opportunità per l’Italia </w:t>
      </w:r>
      <w:r w:rsidR="00295598" w:rsidRPr="00E60206">
        <w:rPr>
          <w:rFonts w:asciiTheme="majorHAnsi" w:hAnsiTheme="majorHAnsi" w:cstheme="majorHAnsi"/>
          <w:sz w:val="32"/>
          <w:szCs w:val="40"/>
        </w:rPr>
        <w:t>per abbandonare le vecchie coltivazioni ed arretratezze</w:t>
      </w:r>
      <w:r w:rsidRPr="00E60206">
        <w:rPr>
          <w:rFonts w:asciiTheme="majorHAnsi" w:hAnsiTheme="majorHAnsi" w:cstheme="majorHAnsi"/>
          <w:sz w:val="32"/>
          <w:szCs w:val="40"/>
        </w:rPr>
        <w:t>.</w:t>
      </w:r>
    </w:p>
    <w:p w:rsidR="0004079B" w:rsidRPr="00E60206" w:rsidRDefault="0004079B"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lastRenderedPageBreak/>
        <w:t xml:space="preserve">Industrializzazione </w:t>
      </w:r>
    </w:p>
    <w:p w:rsidR="00295598" w:rsidRPr="00E60206" w:rsidRDefault="00295598"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La politica protezionista si impunta sulla formazione di una società </w:t>
      </w:r>
      <w:r w:rsidRPr="00E60206">
        <w:rPr>
          <w:rFonts w:asciiTheme="majorHAnsi" w:hAnsiTheme="majorHAnsi" w:cstheme="majorHAnsi"/>
          <w:b/>
          <w:i/>
          <w:sz w:val="32"/>
          <w:szCs w:val="40"/>
        </w:rPr>
        <w:t>industriale</w:t>
      </w:r>
      <w:r w:rsidRPr="00E60206">
        <w:rPr>
          <w:rFonts w:asciiTheme="majorHAnsi" w:hAnsiTheme="majorHAnsi" w:cstheme="majorHAnsi"/>
          <w:sz w:val="32"/>
          <w:szCs w:val="40"/>
        </w:rPr>
        <w:t xml:space="preserve">. Le esportazioni agrarie cedono il posto quindi ad una </w:t>
      </w:r>
      <w:r w:rsidRPr="00E60206">
        <w:rPr>
          <w:rFonts w:asciiTheme="majorHAnsi" w:hAnsiTheme="majorHAnsi" w:cstheme="majorHAnsi"/>
          <w:b/>
          <w:i/>
          <w:sz w:val="32"/>
          <w:szCs w:val="40"/>
        </w:rPr>
        <w:t>competitività dell’industria</w:t>
      </w:r>
      <w:r w:rsidR="0004079B" w:rsidRPr="00E60206">
        <w:rPr>
          <w:rFonts w:asciiTheme="majorHAnsi" w:hAnsiTheme="majorHAnsi" w:cstheme="majorHAnsi"/>
          <w:sz w:val="32"/>
          <w:szCs w:val="40"/>
        </w:rPr>
        <w:t>.</w:t>
      </w:r>
    </w:p>
    <w:p w:rsidR="00295598" w:rsidRPr="00E60206" w:rsidRDefault="0004079B"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La produzione industriale aumento fino al quadruplo in dieci anni. Ne è una prova la diffusione del </w:t>
      </w:r>
      <w:r w:rsidRPr="00E60206">
        <w:rPr>
          <w:rFonts w:asciiTheme="majorHAnsi" w:hAnsiTheme="majorHAnsi" w:cstheme="majorHAnsi"/>
          <w:b/>
          <w:i/>
          <w:sz w:val="32"/>
          <w:szCs w:val="40"/>
        </w:rPr>
        <w:t>carbone</w:t>
      </w:r>
      <w:r w:rsidRPr="00E60206">
        <w:rPr>
          <w:rFonts w:asciiTheme="majorHAnsi" w:hAnsiTheme="majorHAnsi" w:cstheme="majorHAnsi"/>
          <w:sz w:val="32"/>
          <w:szCs w:val="40"/>
        </w:rPr>
        <w:t>, nonostante gli alti prezzi.</w:t>
      </w:r>
    </w:p>
    <w:p w:rsidR="0004079B" w:rsidRDefault="0004079B" w:rsidP="00E60206">
      <w:pPr>
        <w:jc w:val="both"/>
        <w:rPr>
          <w:rFonts w:asciiTheme="majorHAnsi" w:hAnsiTheme="majorHAnsi" w:cstheme="majorHAnsi"/>
          <w:sz w:val="32"/>
          <w:szCs w:val="40"/>
        </w:rPr>
      </w:pPr>
      <w:r w:rsidRPr="00E60206">
        <w:rPr>
          <w:rFonts w:asciiTheme="majorHAnsi" w:hAnsiTheme="majorHAnsi" w:cstheme="majorHAnsi"/>
          <w:sz w:val="32"/>
          <w:szCs w:val="40"/>
        </w:rPr>
        <w:t>Importante fu l’azione attiva dello stato in questa industrializzazione. Vennero infatti stanziati finanziamenti pubblici.</w:t>
      </w:r>
    </w:p>
    <w:p w:rsidR="00E60206" w:rsidRPr="00E60206" w:rsidRDefault="00E60206" w:rsidP="00E60206">
      <w:pPr>
        <w:jc w:val="both"/>
        <w:rPr>
          <w:rFonts w:asciiTheme="majorHAnsi" w:hAnsiTheme="majorHAnsi" w:cstheme="majorHAnsi"/>
          <w:sz w:val="32"/>
          <w:szCs w:val="40"/>
        </w:rPr>
      </w:pPr>
    </w:p>
    <w:p w:rsidR="0004079B" w:rsidRPr="00E60206" w:rsidRDefault="0004079B"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Sviluppo ferroviario</w:t>
      </w:r>
    </w:p>
    <w:p w:rsidR="0004079B" w:rsidRDefault="0004079B" w:rsidP="00E60206">
      <w:pPr>
        <w:jc w:val="both"/>
        <w:rPr>
          <w:rFonts w:asciiTheme="majorHAnsi" w:hAnsiTheme="majorHAnsi" w:cstheme="majorHAnsi"/>
          <w:sz w:val="32"/>
          <w:szCs w:val="40"/>
        </w:rPr>
      </w:pPr>
      <w:r w:rsidRPr="00E60206">
        <w:rPr>
          <w:rFonts w:asciiTheme="majorHAnsi" w:hAnsiTheme="majorHAnsi" w:cstheme="majorHAnsi"/>
          <w:sz w:val="32"/>
          <w:szCs w:val="40"/>
        </w:rPr>
        <w:t>Aumentarono gli impegni di spesa in questo ambito, fino alla nazionalizzazione delle strade ferrate</w:t>
      </w:r>
      <w:r w:rsidR="008932B6" w:rsidRPr="00E60206">
        <w:rPr>
          <w:rFonts w:asciiTheme="majorHAnsi" w:hAnsiTheme="majorHAnsi" w:cstheme="majorHAnsi"/>
          <w:sz w:val="32"/>
          <w:szCs w:val="40"/>
        </w:rPr>
        <w:t xml:space="preserve"> con cui lo stato si accollava la costruzione di nuovi tronchi.</w:t>
      </w:r>
    </w:p>
    <w:p w:rsidR="00E60206" w:rsidRPr="00E60206" w:rsidRDefault="00E60206" w:rsidP="00E60206">
      <w:pPr>
        <w:jc w:val="both"/>
        <w:rPr>
          <w:rFonts w:asciiTheme="majorHAnsi" w:hAnsiTheme="majorHAnsi" w:cstheme="majorHAnsi"/>
          <w:sz w:val="32"/>
          <w:szCs w:val="40"/>
        </w:rPr>
      </w:pPr>
    </w:p>
    <w:p w:rsidR="008932B6" w:rsidRPr="00E60206" w:rsidRDefault="008932B6" w:rsidP="00E60206">
      <w:pPr>
        <w:jc w:val="both"/>
        <w:rPr>
          <w:rFonts w:asciiTheme="majorHAnsi" w:hAnsiTheme="majorHAnsi" w:cstheme="majorHAnsi"/>
          <w:b/>
          <w:i/>
          <w:sz w:val="32"/>
          <w:szCs w:val="40"/>
        </w:rPr>
      </w:pPr>
      <w:r w:rsidRPr="00E60206">
        <w:rPr>
          <w:rFonts w:asciiTheme="majorHAnsi" w:hAnsiTheme="majorHAnsi" w:cstheme="majorHAnsi"/>
          <w:b/>
          <w:i/>
          <w:sz w:val="32"/>
          <w:szCs w:val="40"/>
        </w:rPr>
        <w:t xml:space="preserve">Marina </w:t>
      </w:r>
      <w:r w:rsidR="008D4467" w:rsidRPr="00E60206">
        <w:rPr>
          <w:rFonts w:asciiTheme="majorHAnsi" w:hAnsiTheme="majorHAnsi" w:cstheme="majorHAnsi"/>
          <w:b/>
          <w:i/>
          <w:sz w:val="32"/>
          <w:szCs w:val="40"/>
        </w:rPr>
        <w:t>da guerra</w:t>
      </w:r>
    </w:p>
    <w:p w:rsidR="008D4467" w:rsidRPr="00E60206" w:rsidRDefault="008D4467" w:rsidP="00E60206">
      <w:pPr>
        <w:jc w:val="both"/>
        <w:rPr>
          <w:rFonts w:asciiTheme="majorHAnsi" w:hAnsiTheme="majorHAnsi" w:cstheme="majorHAnsi"/>
          <w:sz w:val="32"/>
          <w:szCs w:val="40"/>
        </w:rPr>
      </w:pPr>
      <w:r w:rsidRPr="00E60206">
        <w:rPr>
          <w:rFonts w:asciiTheme="majorHAnsi" w:hAnsiTheme="majorHAnsi" w:cstheme="majorHAnsi"/>
          <w:sz w:val="32"/>
          <w:szCs w:val="40"/>
        </w:rPr>
        <w:t>Si puntò sulla creazione di una marina di stato, stanziando più fondi si andò a favorire le imprese siderurgiche e meccaniche. Aumentò esponenzialmente anche la produzione di acciaio.</w:t>
      </w:r>
    </w:p>
    <w:p w:rsidR="00E60206" w:rsidRDefault="00E60206" w:rsidP="00E60206">
      <w:pPr>
        <w:jc w:val="both"/>
        <w:rPr>
          <w:rFonts w:asciiTheme="majorHAnsi" w:hAnsiTheme="majorHAnsi" w:cstheme="majorHAnsi"/>
          <w:i/>
          <w:sz w:val="32"/>
          <w:szCs w:val="40"/>
        </w:rPr>
      </w:pPr>
    </w:p>
    <w:p w:rsidR="00E60206" w:rsidRDefault="00E60206" w:rsidP="00E60206">
      <w:pPr>
        <w:jc w:val="both"/>
        <w:rPr>
          <w:rFonts w:asciiTheme="majorHAnsi" w:hAnsiTheme="majorHAnsi" w:cstheme="majorHAnsi"/>
          <w:b/>
          <w:i/>
          <w:sz w:val="32"/>
          <w:szCs w:val="40"/>
        </w:rPr>
      </w:pPr>
      <w:r>
        <w:rPr>
          <w:rFonts w:asciiTheme="majorHAnsi" w:hAnsiTheme="majorHAnsi" w:cstheme="majorHAnsi"/>
          <w:b/>
          <w:i/>
          <w:sz w:val="32"/>
          <w:szCs w:val="40"/>
        </w:rPr>
        <w:t>Capitalismo di stato</w:t>
      </w:r>
    </w:p>
    <w:p w:rsidR="00E60206" w:rsidRDefault="00E60206" w:rsidP="00E60206">
      <w:pPr>
        <w:jc w:val="both"/>
        <w:rPr>
          <w:rFonts w:asciiTheme="majorHAnsi" w:hAnsiTheme="majorHAnsi" w:cstheme="majorHAnsi"/>
          <w:sz w:val="32"/>
          <w:szCs w:val="40"/>
        </w:rPr>
      </w:pPr>
      <w:r>
        <w:rPr>
          <w:rFonts w:asciiTheme="majorHAnsi" w:hAnsiTheme="majorHAnsi" w:cstheme="majorHAnsi"/>
          <w:sz w:val="32"/>
          <w:szCs w:val="40"/>
        </w:rPr>
        <w:t>Lo stato si collocò quindi al centro di una rete di interessi industriali e finanziari, che si configurò rapidamente come la cabina di comando dell’economia nazionale.</w:t>
      </w:r>
    </w:p>
    <w:p w:rsidR="00E60206" w:rsidRDefault="00E60206" w:rsidP="00E60206">
      <w:pPr>
        <w:jc w:val="both"/>
        <w:rPr>
          <w:rFonts w:asciiTheme="majorHAnsi" w:hAnsiTheme="majorHAnsi" w:cstheme="majorHAnsi"/>
          <w:sz w:val="32"/>
          <w:szCs w:val="40"/>
        </w:rPr>
      </w:pPr>
      <w:r>
        <w:rPr>
          <w:rFonts w:asciiTheme="majorHAnsi" w:hAnsiTheme="majorHAnsi" w:cstheme="majorHAnsi"/>
          <w:sz w:val="32"/>
          <w:szCs w:val="40"/>
        </w:rPr>
        <w:t xml:space="preserve">Questo modello di “capitalismo di stato”, infatti, agì in mote direzioni in quanto legava strettamente il destino dell’impresa al potere politico e di conseguenza </w:t>
      </w:r>
      <w:r>
        <w:rPr>
          <w:rFonts w:asciiTheme="majorHAnsi" w:hAnsiTheme="majorHAnsi" w:cstheme="majorHAnsi"/>
          <w:b/>
          <w:sz w:val="32"/>
          <w:szCs w:val="40"/>
        </w:rPr>
        <w:t>politicizzava il ruolo dell’imprenditoria</w:t>
      </w:r>
      <w:r>
        <w:rPr>
          <w:rFonts w:asciiTheme="majorHAnsi" w:hAnsiTheme="majorHAnsi" w:cstheme="majorHAnsi"/>
          <w:sz w:val="32"/>
          <w:szCs w:val="40"/>
        </w:rPr>
        <w:t>.</w:t>
      </w:r>
    </w:p>
    <w:p w:rsidR="00E60206" w:rsidRDefault="00E60206" w:rsidP="00E60206">
      <w:pPr>
        <w:jc w:val="both"/>
        <w:rPr>
          <w:rFonts w:asciiTheme="majorHAnsi" w:hAnsiTheme="majorHAnsi" w:cstheme="majorHAnsi"/>
          <w:sz w:val="32"/>
          <w:szCs w:val="40"/>
        </w:rPr>
      </w:pPr>
      <w:r>
        <w:rPr>
          <w:rFonts w:asciiTheme="majorHAnsi" w:hAnsiTheme="majorHAnsi" w:cstheme="majorHAnsi"/>
          <w:sz w:val="32"/>
          <w:szCs w:val="40"/>
        </w:rPr>
        <w:lastRenderedPageBreak/>
        <w:t xml:space="preserve">Per questo blocco industriale lo sviluppo dell’impresa non rispondeva tanto a criteri di efficienza, ma piuttosto alla creazione di condizioni favorevoli per negoziare aiuti e commesse con il potere politico. </w:t>
      </w:r>
    </w:p>
    <w:p w:rsidR="00E60206" w:rsidRPr="00E60206" w:rsidRDefault="00E60206" w:rsidP="00E60206">
      <w:pPr>
        <w:jc w:val="both"/>
        <w:rPr>
          <w:rFonts w:asciiTheme="majorHAnsi" w:hAnsiTheme="majorHAnsi" w:cstheme="majorHAnsi"/>
          <w:sz w:val="32"/>
          <w:szCs w:val="40"/>
        </w:rPr>
      </w:pPr>
    </w:p>
    <w:p w:rsidR="008D4467" w:rsidRPr="00E60206" w:rsidRDefault="008D4467" w:rsidP="00E60206">
      <w:pPr>
        <w:jc w:val="both"/>
        <w:rPr>
          <w:rFonts w:asciiTheme="majorHAnsi" w:hAnsiTheme="majorHAnsi" w:cstheme="majorHAnsi"/>
          <w:sz w:val="32"/>
          <w:szCs w:val="40"/>
        </w:rPr>
      </w:pPr>
      <w:r w:rsidRPr="00E60206">
        <w:rPr>
          <w:rFonts w:asciiTheme="majorHAnsi" w:hAnsiTheme="majorHAnsi" w:cstheme="majorHAnsi"/>
          <w:sz w:val="32"/>
          <w:szCs w:val="40"/>
        </w:rPr>
        <w:t>MODELLI DI CRISPI</w:t>
      </w:r>
    </w:p>
    <w:p w:rsidR="008D4467" w:rsidRPr="00E60206" w:rsidRDefault="008D4467"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Era un siciliano ed ex Mazziniano. </w:t>
      </w:r>
      <w:r w:rsidR="007E1D2D" w:rsidRPr="00E60206">
        <w:rPr>
          <w:rFonts w:asciiTheme="majorHAnsi" w:hAnsiTheme="majorHAnsi" w:cstheme="majorHAnsi"/>
          <w:sz w:val="32"/>
          <w:szCs w:val="40"/>
        </w:rPr>
        <w:t xml:space="preserve">Con lui avviene </w:t>
      </w:r>
      <w:r w:rsidR="007E1D2D" w:rsidRPr="00E60206">
        <w:rPr>
          <w:rFonts w:asciiTheme="majorHAnsi" w:hAnsiTheme="majorHAnsi" w:cstheme="majorHAnsi"/>
          <w:b/>
          <w:i/>
          <w:sz w:val="32"/>
          <w:szCs w:val="40"/>
        </w:rPr>
        <w:t>l’accentramento del potere</w:t>
      </w:r>
      <w:r w:rsidR="007E1D2D" w:rsidRPr="00E60206">
        <w:rPr>
          <w:rFonts w:asciiTheme="majorHAnsi" w:hAnsiTheme="majorHAnsi" w:cstheme="majorHAnsi"/>
          <w:sz w:val="32"/>
          <w:szCs w:val="40"/>
        </w:rPr>
        <w:t xml:space="preserve"> nella persona del primo ministro, assumendo ruolo di ministro degli interni ed esteri. </w:t>
      </w:r>
    </w:p>
    <w:p w:rsidR="007E1D2D" w:rsidRPr="00E60206" w:rsidRDefault="007E1D2D"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Reprime con violenza tutte le azioni di decentramento ed autonomia. </w:t>
      </w:r>
    </w:p>
    <w:p w:rsidR="007E1D2D" w:rsidRPr="00E60206" w:rsidRDefault="007E1D2D" w:rsidP="00E60206">
      <w:pPr>
        <w:jc w:val="both"/>
        <w:rPr>
          <w:rFonts w:asciiTheme="majorHAnsi" w:hAnsiTheme="majorHAnsi" w:cstheme="majorHAnsi"/>
          <w:sz w:val="32"/>
          <w:szCs w:val="40"/>
        </w:rPr>
      </w:pPr>
      <w:r w:rsidRPr="00E60206">
        <w:rPr>
          <w:rFonts w:asciiTheme="majorHAnsi" w:hAnsiTheme="majorHAnsi" w:cstheme="majorHAnsi"/>
          <w:sz w:val="32"/>
          <w:szCs w:val="40"/>
        </w:rPr>
        <w:t>Si scontra con:</w:t>
      </w:r>
    </w:p>
    <w:p w:rsidR="007E1D2D" w:rsidRPr="00E60206" w:rsidRDefault="007E1D2D" w:rsidP="00E60206">
      <w:pPr>
        <w:pStyle w:val="Paragrafoelenco"/>
        <w:numPr>
          <w:ilvl w:val="0"/>
          <w:numId w:val="6"/>
        </w:numPr>
        <w:jc w:val="both"/>
        <w:rPr>
          <w:rFonts w:asciiTheme="majorHAnsi" w:hAnsiTheme="majorHAnsi" w:cstheme="majorHAnsi"/>
          <w:sz w:val="32"/>
          <w:szCs w:val="40"/>
        </w:rPr>
      </w:pPr>
      <w:r w:rsidRPr="00E60206">
        <w:rPr>
          <w:rFonts w:asciiTheme="majorHAnsi" w:hAnsiTheme="majorHAnsi" w:cstheme="majorHAnsi"/>
          <w:sz w:val="32"/>
          <w:szCs w:val="40"/>
        </w:rPr>
        <w:t>Mobilitazione contadini</w:t>
      </w:r>
    </w:p>
    <w:p w:rsidR="007E1D2D" w:rsidRPr="00E60206" w:rsidRDefault="007E1D2D" w:rsidP="00E60206">
      <w:pPr>
        <w:pStyle w:val="Paragrafoelenco"/>
        <w:numPr>
          <w:ilvl w:val="0"/>
          <w:numId w:val="6"/>
        </w:numPr>
        <w:jc w:val="both"/>
        <w:rPr>
          <w:rFonts w:asciiTheme="majorHAnsi" w:hAnsiTheme="majorHAnsi" w:cstheme="majorHAnsi"/>
          <w:sz w:val="32"/>
          <w:szCs w:val="40"/>
        </w:rPr>
      </w:pPr>
      <w:r w:rsidRPr="00E60206">
        <w:rPr>
          <w:rFonts w:asciiTheme="majorHAnsi" w:hAnsiTheme="majorHAnsi" w:cstheme="majorHAnsi"/>
          <w:sz w:val="32"/>
          <w:szCs w:val="40"/>
        </w:rPr>
        <w:t>Cattolici</w:t>
      </w:r>
    </w:p>
    <w:p w:rsidR="007E1D2D" w:rsidRPr="00E60206" w:rsidRDefault="007E1D2D" w:rsidP="00E60206">
      <w:pPr>
        <w:jc w:val="both"/>
        <w:rPr>
          <w:rFonts w:asciiTheme="majorHAnsi" w:hAnsiTheme="majorHAnsi" w:cstheme="majorHAnsi"/>
          <w:sz w:val="32"/>
          <w:szCs w:val="40"/>
        </w:rPr>
      </w:pPr>
      <w:r w:rsidRPr="00E60206">
        <w:rPr>
          <w:rFonts w:asciiTheme="majorHAnsi" w:hAnsiTheme="majorHAnsi" w:cstheme="majorHAnsi"/>
          <w:sz w:val="32"/>
          <w:szCs w:val="40"/>
        </w:rPr>
        <w:t>Poiché c’era un vieto papale che impediva ai fedeli a partecipare alla vita politica, i cattolici non si erano mai affacciai alla vita politica.</w:t>
      </w:r>
    </w:p>
    <w:p w:rsidR="007E1D2D" w:rsidRPr="00E60206" w:rsidRDefault="007E1D2D"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Per il primo periodo si limitano ad un’azione in campo sociale. Vi è una crescita organizzativa ed un’analisi sociale che porta ad una presa di coscienza. Questo porta alla creazione di un vero e proprio </w:t>
      </w:r>
      <w:r w:rsidRPr="00E60206">
        <w:rPr>
          <w:rFonts w:asciiTheme="majorHAnsi" w:hAnsiTheme="majorHAnsi" w:cstheme="majorHAnsi"/>
          <w:b/>
          <w:i/>
          <w:sz w:val="32"/>
          <w:szCs w:val="40"/>
        </w:rPr>
        <w:t>pensiero sociale</w:t>
      </w:r>
      <w:r w:rsidRPr="00E60206">
        <w:rPr>
          <w:rFonts w:asciiTheme="majorHAnsi" w:hAnsiTheme="majorHAnsi" w:cstheme="majorHAnsi"/>
          <w:sz w:val="32"/>
          <w:szCs w:val="40"/>
        </w:rPr>
        <w:t>, come di un partito politico.</w:t>
      </w:r>
    </w:p>
    <w:p w:rsidR="007E1D2D" w:rsidRPr="00E60206" w:rsidRDefault="007E1D2D"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Papa </w:t>
      </w:r>
      <w:r w:rsidRPr="00E60206">
        <w:rPr>
          <w:rFonts w:asciiTheme="majorHAnsi" w:hAnsiTheme="majorHAnsi" w:cstheme="majorHAnsi"/>
          <w:b/>
          <w:i/>
          <w:sz w:val="32"/>
          <w:szCs w:val="40"/>
        </w:rPr>
        <w:t>Leone XIII</w:t>
      </w:r>
      <w:r w:rsidRPr="00E60206">
        <w:rPr>
          <w:rFonts w:asciiTheme="majorHAnsi" w:hAnsiTheme="majorHAnsi" w:cstheme="majorHAnsi"/>
          <w:sz w:val="32"/>
          <w:szCs w:val="40"/>
        </w:rPr>
        <w:t xml:space="preserve"> pubblicò il Rerum </w:t>
      </w:r>
      <w:proofErr w:type="spellStart"/>
      <w:r w:rsidRPr="00E60206">
        <w:rPr>
          <w:rFonts w:asciiTheme="majorHAnsi" w:hAnsiTheme="majorHAnsi" w:cstheme="majorHAnsi"/>
          <w:sz w:val="32"/>
          <w:szCs w:val="40"/>
        </w:rPr>
        <w:t>novaru</w:t>
      </w:r>
      <w:r w:rsidR="00B21B36" w:rsidRPr="00E60206">
        <w:rPr>
          <w:rFonts w:asciiTheme="majorHAnsi" w:hAnsiTheme="majorHAnsi" w:cstheme="majorHAnsi"/>
          <w:sz w:val="32"/>
          <w:szCs w:val="40"/>
        </w:rPr>
        <w:t>m</w:t>
      </w:r>
      <w:proofErr w:type="spellEnd"/>
      <w:r w:rsidR="00B21B36" w:rsidRPr="00E60206">
        <w:rPr>
          <w:rFonts w:asciiTheme="majorHAnsi" w:hAnsiTheme="majorHAnsi" w:cstheme="majorHAnsi"/>
          <w:sz w:val="32"/>
          <w:szCs w:val="40"/>
        </w:rPr>
        <w:t xml:space="preserve"> che spiegava il nuovo atteggiamento della chiesa nei confronti delle classi povere e svantaggiate.</w:t>
      </w:r>
    </w:p>
    <w:p w:rsidR="00B21B36" w:rsidRPr="00E60206" w:rsidRDefault="00B21B36" w:rsidP="00E60206">
      <w:pPr>
        <w:pStyle w:val="Paragrafoelenco"/>
        <w:numPr>
          <w:ilvl w:val="0"/>
          <w:numId w:val="7"/>
        </w:numPr>
        <w:jc w:val="both"/>
        <w:rPr>
          <w:rFonts w:asciiTheme="majorHAnsi" w:hAnsiTheme="majorHAnsi" w:cstheme="majorHAnsi"/>
          <w:sz w:val="32"/>
          <w:szCs w:val="40"/>
        </w:rPr>
      </w:pPr>
      <w:r w:rsidRPr="00E60206">
        <w:rPr>
          <w:rFonts w:asciiTheme="majorHAnsi" w:hAnsiTheme="majorHAnsi" w:cstheme="majorHAnsi"/>
          <w:sz w:val="32"/>
          <w:szCs w:val="40"/>
        </w:rPr>
        <w:t>Distribuzione più equa della ricchezza</w:t>
      </w:r>
    </w:p>
    <w:p w:rsidR="00B21B36" w:rsidRPr="00E60206" w:rsidRDefault="00B21B36" w:rsidP="00E60206">
      <w:pPr>
        <w:pStyle w:val="Paragrafoelenco"/>
        <w:numPr>
          <w:ilvl w:val="0"/>
          <w:numId w:val="7"/>
        </w:numPr>
        <w:jc w:val="both"/>
        <w:rPr>
          <w:rFonts w:asciiTheme="majorHAnsi" w:hAnsiTheme="majorHAnsi" w:cstheme="majorHAnsi"/>
          <w:sz w:val="32"/>
          <w:szCs w:val="40"/>
        </w:rPr>
      </w:pPr>
      <w:r w:rsidRPr="00E60206">
        <w:rPr>
          <w:rFonts w:asciiTheme="majorHAnsi" w:hAnsiTheme="majorHAnsi" w:cstheme="majorHAnsi"/>
          <w:sz w:val="32"/>
          <w:szCs w:val="40"/>
        </w:rPr>
        <w:t>Diritto ai lavoratori di organizzarsi a tutela di giuste rivendicazioni</w:t>
      </w:r>
    </w:p>
    <w:p w:rsidR="00E60206" w:rsidRPr="00E60206" w:rsidRDefault="00B21B36" w:rsidP="00E60206">
      <w:pPr>
        <w:jc w:val="both"/>
        <w:rPr>
          <w:rFonts w:asciiTheme="majorHAnsi" w:hAnsiTheme="majorHAnsi" w:cstheme="majorHAnsi"/>
          <w:sz w:val="32"/>
          <w:szCs w:val="40"/>
        </w:rPr>
      </w:pPr>
      <w:r w:rsidRPr="00E60206">
        <w:rPr>
          <w:rFonts w:asciiTheme="majorHAnsi" w:hAnsiTheme="majorHAnsi" w:cstheme="majorHAnsi"/>
          <w:sz w:val="32"/>
          <w:szCs w:val="40"/>
        </w:rPr>
        <w:t>Nasce così il dubbio sulla fondazione di un proprio partito.</w:t>
      </w:r>
    </w:p>
    <w:p w:rsidR="00B21B36" w:rsidRPr="00E60206" w:rsidRDefault="00B21B36" w:rsidP="00E60206">
      <w:pPr>
        <w:jc w:val="both"/>
        <w:rPr>
          <w:rFonts w:asciiTheme="majorHAnsi" w:hAnsiTheme="majorHAnsi" w:cstheme="majorHAnsi"/>
          <w:b/>
          <w:i/>
          <w:sz w:val="32"/>
          <w:szCs w:val="40"/>
        </w:rPr>
      </w:pPr>
      <w:r w:rsidRPr="00E60206">
        <w:rPr>
          <w:rFonts w:asciiTheme="majorHAnsi" w:hAnsiTheme="majorHAnsi" w:cstheme="majorHAnsi"/>
          <w:sz w:val="32"/>
          <w:szCs w:val="40"/>
        </w:rPr>
        <w:t xml:space="preserve">La sua politica era talmente repressiva che attuò un riformismo </w:t>
      </w:r>
      <w:r w:rsidRPr="00E60206">
        <w:rPr>
          <w:rFonts w:asciiTheme="majorHAnsi" w:hAnsiTheme="majorHAnsi" w:cstheme="majorHAnsi"/>
          <w:b/>
          <w:i/>
          <w:sz w:val="32"/>
          <w:szCs w:val="40"/>
        </w:rPr>
        <w:t>guidato dallo stato</w:t>
      </w:r>
    </w:p>
    <w:p w:rsidR="00B21B36" w:rsidRPr="00E60206" w:rsidRDefault="00B21B36"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Con l’emanazione del </w:t>
      </w:r>
      <w:r w:rsidRPr="00E60206">
        <w:rPr>
          <w:rFonts w:asciiTheme="majorHAnsi" w:hAnsiTheme="majorHAnsi" w:cstheme="majorHAnsi"/>
          <w:b/>
          <w:i/>
          <w:sz w:val="32"/>
          <w:szCs w:val="40"/>
        </w:rPr>
        <w:t>codice penale Zanardelli</w:t>
      </w:r>
      <w:r w:rsidRPr="00E60206">
        <w:rPr>
          <w:rFonts w:asciiTheme="majorHAnsi" w:hAnsiTheme="majorHAnsi" w:cstheme="majorHAnsi"/>
          <w:sz w:val="32"/>
          <w:szCs w:val="40"/>
        </w:rPr>
        <w:t>: (alcuni esempi)</w:t>
      </w:r>
    </w:p>
    <w:p w:rsidR="00B21B36" w:rsidRPr="00E60206" w:rsidRDefault="00B21B36" w:rsidP="00E60206">
      <w:pPr>
        <w:pStyle w:val="Paragrafoelenco"/>
        <w:numPr>
          <w:ilvl w:val="0"/>
          <w:numId w:val="8"/>
        </w:numPr>
        <w:jc w:val="both"/>
        <w:rPr>
          <w:rFonts w:asciiTheme="majorHAnsi" w:hAnsiTheme="majorHAnsi" w:cstheme="majorHAnsi"/>
          <w:sz w:val="32"/>
          <w:szCs w:val="40"/>
        </w:rPr>
      </w:pPr>
      <w:r w:rsidRPr="00E60206">
        <w:rPr>
          <w:rFonts w:asciiTheme="majorHAnsi" w:hAnsiTheme="majorHAnsi" w:cstheme="majorHAnsi"/>
          <w:sz w:val="32"/>
          <w:szCs w:val="40"/>
        </w:rPr>
        <w:t>Abolizione pena di morte</w:t>
      </w:r>
    </w:p>
    <w:p w:rsidR="00B21B36" w:rsidRPr="00E60206" w:rsidRDefault="00B21B36" w:rsidP="00E60206">
      <w:pPr>
        <w:pStyle w:val="Paragrafoelenco"/>
        <w:numPr>
          <w:ilvl w:val="0"/>
          <w:numId w:val="8"/>
        </w:numPr>
        <w:jc w:val="both"/>
        <w:rPr>
          <w:rFonts w:asciiTheme="majorHAnsi" w:hAnsiTheme="majorHAnsi" w:cstheme="majorHAnsi"/>
          <w:sz w:val="32"/>
          <w:szCs w:val="40"/>
        </w:rPr>
      </w:pPr>
      <w:r w:rsidRPr="00E60206">
        <w:rPr>
          <w:rFonts w:asciiTheme="majorHAnsi" w:hAnsiTheme="majorHAnsi" w:cstheme="majorHAnsi"/>
          <w:sz w:val="32"/>
          <w:szCs w:val="40"/>
        </w:rPr>
        <w:t>Libertà di sciopero pacifico</w:t>
      </w:r>
    </w:p>
    <w:p w:rsidR="00B21B36" w:rsidRPr="00E60206" w:rsidRDefault="00B21B36" w:rsidP="00E60206">
      <w:pPr>
        <w:jc w:val="both"/>
        <w:rPr>
          <w:rFonts w:asciiTheme="majorHAnsi" w:hAnsiTheme="majorHAnsi" w:cstheme="majorHAnsi"/>
          <w:sz w:val="32"/>
          <w:szCs w:val="40"/>
        </w:rPr>
      </w:pPr>
      <w:r w:rsidRPr="00E60206">
        <w:rPr>
          <w:rFonts w:asciiTheme="majorHAnsi" w:hAnsiTheme="majorHAnsi" w:cstheme="majorHAnsi"/>
          <w:sz w:val="32"/>
          <w:szCs w:val="40"/>
        </w:rPr>
        <w:lastRenderedPageBreak/>
        <w:t>Importante anche la legge sull’ordinamento comunale e provinciale:</w:t>
      </w:r>
    </w:p>
    <w:p w:rsidR="00B21B36" w:rsidRPr="00E60206" w:rsidRDefault="00B21B36" w:rsidP="00E60206">
      <w:pPr>
        <w:pStyle w:val="Paragrafoelenco"/>
        <w:numPr>
          <w:ilvl w:val="0"/>
          <w:numId w:val="9"/>
        </w:numPr>
        <w:jc w:val="both"/>
        <w:rPr>
          <w:rFonts w:asciiTheme="majorHAnsi" w:hAnsiTheme="majorHAnsi" w:cstheme="majorHAnsi"/>
          <w:sz w:val="32"/>
          <w:szCs w:val="40"/>
        </w:rPr>
      </w:pPr>
      <w:r w:rsidRPr="00E60206">
        <w:rPr>
          <w:rFonts w:asciiTheme="majorHAnsi" w:hAnsiTheme="majorHAnsi" w:cstheme="majorHAnsi"/>
          <w:sz w:val="32"/>
          <w:szCs w:val="40"/>
        </w:rPr>
        <w:t>Elezione sindaco</w:t>
      </w:r>
    </w:p>
    <w:p w:rsidR="00B21B36" w:rsidRPr="00E60206" w:rsidRDefault="00B21B36" w:rsidP="00E60206">
      <w:pPr>
        <w:pStyle w:val="Paragrafoelenco"/>
        <w:numPr>
          <w:ilvl w:val="0"/>
          <w:numId w:val="9"/>
        </w:numPr>
        <w:jc w:val="both"/>
        <w:rPr>
          <w:rFonts w:asciiTheme="majorHAnsi" w:hAnsiTheme="majorHAnsi" w:cstheme="majorHAnsi"/>
          <w:sz w:val="32"/>
          <w:szCs w:val="40"/>
        </w:rPr>
      </w:pPr>
      <w:r w:rsidRPr="00E60206">
        <w:rPr>
          <w:rFonts w:asciiTheme="majorHAnsi" w:hAnsiTheme="majorHAnsi" w:cstheme="majorHAnsi"/>
          <w:sz w:val="32"/>
          <w:szCs w:val="40"/>
        </w:rPr>
        <w:t>Elezione consiglio provinciale</w:t>
      </w:r>
    </w:p>
    <w:p w:rsidR="00B21B36" w:rsidRPr="00E60206" w:rsidRDefault="00B21B36" w:rsidP="00E60206">
      <w:pPr>
        <w:pStyle w:val="Paragrafoelenco"/>
        <w:numPr>
          <w:ilvl w:val="0"/>
          <w:numId w:val="9"/>
        </w:numPr>
        <w:jc w:val="both"/>
        <w:rPr>
          <w:rFonts w:asciiTheme="majorHAnsi" w:hAnsiTheme="majorHAnsi" w:cstheme="majorHAnsi"/>
          <w:sz w:val="32"/>
          <w:szCs w:val="40"/>
        </w:rPr>
      </w:pPr>
      <w:r w:rsidRPr="00E60206">
        <w:rPr>
          <w:rFonts w:asciiTheme="majorHAnsi" w:hAnsiTheme="majorHAnsi" w:cstheme="majorHAnsi"/>
          <w:sz w:val="32"/>
          <w:szCs w:val="40"/>
        </w:rPr>
        <w:t>Estensione suffragio: alfabetizzati con un reddito modesto</w:t>
      </w:r>
    </w:p>
    <w:p w:rsidR="00B21B36" w:rsidRPr="00E60206" w:rsidRDefault="00B21B36" w:rsidP="00E60206">
      <w:pPr>
        <w:jc w:val="both"/>
        <w:rPr>
          <w:rFonts w:asciiTheme="majorHAnsi" w:hAnsiTheme="majorHAnsi" w:cstheme="majorHAnsi"/>
          <w:sz w:val="32"/>
          <w:szCs w:val="40"/>
        </w:rPr>
      </w:pPr>
      <w:r w:rsidRPr="00E60206">
        <w:rPr>
          <w:rFonts w:asciiTheme="majorHAnsi" w:hAnsiTheme="majorHAnsi" w:cstheme="majorHAnsi"/>
          <w:sz w:val="32"/>
          <w:szCs w:val="40"/>
        </w:rPr>
        <w:t>Così da avere controllo a livello locale, per reprimere autonomie fin dal piccolo.</w:t>
      </w:r>
    </w:p>
    <w:p w:rsidR="00B21B36" w:rsidRPr="00E60206" w:rsidRDefault="00E1076D"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Attuò una </w:t>
      </w:r>
      <w:r w:rsidRPr="00E60206">
        <w:rPr>
          <w:rFonts w:asciiTheme="majorHAnsi" w:hAnsiTheme="majorHAnsi" w:cstheme="majorHAnsi"/>
          <w:b/>
          <w:i/>
          <w:sz w:val="32"/>
          <w:szCs w:val="40"/>
        </w:rPr>
        <w:t>politica sociale</w:t>
      </w:r>
      <w:r w:rsidRPr="00E60206">
        <w:rPr>
          <w:rFonts w:asciiTheme="majorHAnsi" w:hAnsiTheme="majorHAnsi" w:cstheme="majorHAnsi"/>
          <w:sz w:val="32"/>
          <w:szCs w:val="40"/>
        </w:rPr>
        <w:t xml:space="preserve"> a tutela di salute </w:t>
      </w:r>
      <w:r w:rsidR="00727747" w:rsidRPr="00E60206">
        <w:rPr>
          <w:rFonts w:asciiTheme="majorHAnsi" w:hAnsiTheme="majorHAnsi" w:cstheme="majorHAnsi"/>
          <w:sz w:val="32"/>
          <w:szCs w:val="40"/>
        </w:rPr>
        <w:t>ed assistenza pubblica. Ebbero poco successo e non attuarono l’inte</w:t>
      </w:r>
      <w:r w:rsidR="003E418F" w:rsidRPr="00E60206">
        <w:rPr>
          <w:rFonts w:asciiTheme="majorHAnsi" w:hAnsiTheme="majorHAnsi" w:cstheme="majorHAnsi"/>
          <w:sz w:val="32"/>
          <w:szCs w:val="40"/>
        </w:rPr>
        <w:t>grazione delle classi inferiori.</w:t>
      </w:r>
    </w:p>
    <w:p w:rsidR="003E418F" w:rsidRPr="00E60206" w:rsidRDefault="003E418F"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Ci fu una </w:t>
      </w:r>
      <w:r w:rsidRPr="00E60206">
        <w:rPr>
          <w:rFonts w:asciiTheme="majorHAnsi" w:hAnsiTheme="majorHAnsi" w:cstheme="majorHAnsi"/>
          <w:b/>
          <w:i/>
          <w:sz w:val="32"/>
          <w:szCs w:val="40"/>
        </w:rPr>
        <w:t>crisi bancaria</w:t>
      </w:r>
      <w:r w:rsidRPr="00E60206">
        <w:rPr>
          <w:rFonts w:asciiTheme="majorHAnsi" w:hAnsiTheme="majorHAnsi" w:cstheme="majorHAnsi"/>
          <w:sz w:val="32"/>
          <w:szCs w:val="40"/>
        </w:rPr>
        <w:t xml:space="preserve"> causata dal vecchio governo che aveva camuffato un gravoso debito. Legato ad una crisi edilizia, del sistema creditizio e ad una depressione dell’economia mondiale.</w:t>
      </w:r>
    </w:p>
    <w:p w:rsidR="003E418F" w:rsidRPr="00E60206" w:rsidRDefault="003E418F"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Questo costrinse </w:t>
      </w:r>
      <w:proofErr w:type="spellStart"/>
      <w:r w:rsidRPr="00E60206">
        <w:rPr>
          <w:rFonts w:asciiTheme="majorHAnsi" w:hAnsiTheme="majorHAnsi" w:cstheme="majorHAnsi"/>
          <w:sz w:val="32"/>
          <w:szCs w:val="40"/>
        </w:rPr>
        <w:t>Crispi</w:t>
      </w:r>
      <w:proofErr w:type="spellEnd"/>
      <w:r w:rsidRPr="00E60206">
        <w:rPr>
          <w:rFonts w:asciiTheme="majorHAnsi" w:hAnsiTheme="majorHAnsi" w:cstheme="majorHAnsi"/>
          <w:sz w:val="32"/>
          <w:szCs w:val="40"/>
        </w:rPr>
        <w:t xml:space="preserve"> a dimettersi, sale al governo Giolitti. È costretto a dare le dimissioni dopo lo scandalo della </w:t>
      </w:r>
      <w:r w:rsidRPr="00E60206">
        <w:rPr>
          <w:rFonts w:asciiTheme="majorHAnsi" w:hAnsiTheme="majorHAnsi" w:cstheme="majorHAnsi"/>
          <w:b/>
          <w:i/>
          <w:sz w:val="32"/>
          <w:szCs w:val="40"/>
        </w:rPr>
        <w:t>Banca romana</w:t>
      </w:r>
      <w:r w:rsidRPr="00E60206">
        <w:rPr>
          <w:rFonts w:asciiTheme="majorHAnsi" w:hAnsiTheme="majorHAnsi" w:cstheme="majorHAnsi"/>
          <w:sz w:val="32"/>
          <w:szCs w:val="40"/>
        </w:rPr>
        <w:t>, dopo il suo fallimento infatti, si vengono a scoprire finanziamenti “segreti” da parte dello stato.</w:t>
      </w:r>
    </w:p>
    <w:p w:rsidR="003E418F" w:rsidRPr="00E60206" w:rsidRDefault="003E418F" w:rsidP="00E60206">
      <w:pPr>
        <w:jc w:val="both"/>
        <w:rPr>
          <w:rFonts w:asciiTheme="majorHAnsi" w:hAnsiTheme="majorHAnsi" w:cstheme="majorHAnsi"/>
          <w:sz w:val="32"/>
          <w:szCs w:val="40"/>
        </w:rPr>
      </w:pPr>
      <w:r w:rsidRPr="00E60206">
        <w:rPr>
          <w:rFonts w:asciiTheme="majorHAnsi" w:hAnsiTheme="majorHAnsi" w:cstheme="majorHAnsi"/>
          <w:sz w:val="32"/>
          <w:szCs w:val="40"/>
        </w:rPr>
        <w:t xml:space="preserve">Fonda anche la </w:t>
      </w:r>
      <w:r w:rsidRPr="00E60206">
        <w:rPr>
          <w:rFonts w:asciiTheme="majorHAnsi" w:hAnsiTheme="majorHAnsi" w:cstheme="majorHAnsi"/>
          <w:b/>
          <w:i/>
          <w:sz w:val="32"/>
          <w:szCs w:val="40"/>
        </w:rPr>
        <w:t>Banca d’Italia</w:t>
      </w:r>
      <w:r w:rsidRPr="00E60206">
        <w:rPr>
          <w:rFonts w:asciiTheme="majorHAnsi" w:hAnsiTheme="majorHAnsi" w:cstheme="majorHAnsi"/>
          <w:sz w:val="32"/>
          <w:szCs w:val="40"/>
        </w:rPr>
        <w:t>, cercando di riorganizzare l’economia pubblica.</w:t>
      </w:r>
    </w:p>
    <w:p w:rsidR="003E418F" w:rsidRPr="00E60206" w:rsidRDefault="003E418F" w:rsidP="00E60206">
      <w:pPr>
        <w:jc w:val="both"/>
        <w:rPr>
          <w:rFonts w:asciiTheme="majorHAnsi" w:hAnsiTheme="majorHAnsi" w:cstheme="majorHAnsi"/>
          <w:sz w:val="32"/>
          <w:szCs w:val="40"/>
        </w:rPr>
      </w:pPr>
      <w:r w:rsidRPr="00E60206">
        <w:rPr>
          <w:rFonts w:asciiTheme="majorHAnsi" w:hAnsiTheme="majorHAnsi" w:cstheme="majorHAnsi"/>
          <w:sz w:val="32"/>
          <w:szCs w:val="40"/>
        </w:rPr>
        <w:t>Ritorna in car</w:t>
      </w:r>
      <w:r w:rsidR="00E43B75">
        <w:rPr>
          <w:rFonts w:asciiTheme="majorHAnsi" w:hAnsiTheme="majorHAnsi" w:cstheme="majorHAnsi"/>
          <w:sz w:val="32"/>
          <w:szCs w:val="40"/>
        </w:rPr>
        <w:t>i</w:t>
      </w:r>
      <w:bookmarkStart w:id="0" w:name="_GoBack"/>
      <w:bookmarkEnd w:id="0"/>
      <w:r w:rsidRPr="00E60206">
        <w:rPr>
          <w:rFonts w:asciiTheme="majorHAnsi" w:hAnsiTheme="majorHAnsi" w:cstheme="majorHAnsi"/>
          <w:sz w:val="32"/>
          <w:szCs w:val="40"/>
        </w:rPr>
        <w:t xml:space="preserve">ca </w:t>
      </w:r>
      <w:proofErr w:type="spellStart"/>
      <w:r w:rsidRPr="00E60206">
        <w:rPr>
          <w:rFonts w:asciiTheme="majorHAnsi" w:hAnsiTheme="majorHAnsi" w:cstheme="majorHAnsi"/>
          <w:sz w:val="32"/>
          <w:szCs w:val="40"/>
        </w:rPr>
        <w:t>Crispi</w:t>
      </w:r>
      <w:proofErr w:type="spellEnd"/>
      <w:r w:rsidRPr="00E60206">
        <w:rPr>
          <w:rFonts w:asciiTheme="majorHAnsi" w:hAnsiTheme="majorHAnsi" w:cstheme="majorHAnsi"/>
          <w:sz w:val="32"/>
          <w:szCs w:val="40"/>
        </w:rPr>
        <w:t xml:space="preserve">, riprende la </w:t>
      </w:r>
      <w:r w:rsidRPr="00E60206">
        <w:rPr>
          <w:rFonts w:asciiTheme="majorHAnsi" w:hAnsiTheme="majorHAnsi" w:cstheme="majorHAnsi"/>
          <w:b/>
          <w:i/>
          <w:sz w:val="32"/>
          <w:szCs w:val="40"/>
        </w:rPr>
        <w:t>politica colonialista</w:t>
      </w:r>
      <w:r w:rsidRPr="00E60206">
        <w:rPr>
          <w:rFonts w:asciiTheme="majorHAnsi" w:hAnsiTheme="majorHAnsi" w:cstheme="majorHAnsi"/>
          <w:sz w:val="32"/>
          <w:szCs w:val="40"/>
        </w:rPr>
        <w:t>.</w:t>
      </w:r>
    </w:p>
    <w:p w:rsidR="003E418F" w:rsidRPr="00B21B36" w:rsidRDefault="003E418F" w:rsidP="00E60206">
      <w:pPr>
        <w:jc w:val="both"/>
        <w:rPr>
          <w:rFonts w:asciiTheme="majorHAnsi" w:hAnsiTheme="majorHAnsi" w:cstheme="majorHAnsi"/>
          <w:sz w:val="40"/>
          <w:szCs w:val="40"/>
        </w:rPr>
      </w:pPr>
      <w:r w:rsidRPr="00E60206">
        <w:rPr>
          <w:rFonts w:asciiTheme="majorHAnsi" w:hAnsiTheme="majorHAnsi" w:cstheme="majorHAnsi"/>
          <w:sz w:val="32"/>
          <w:szCs w:val="40"/>
        </w:rPr>
        <w:t xml:space="preserve">Riprende rapporti con la Germania, si espande in Abissinia e ottiene protettorato in Somalia. Prova ad ottenerlo anche in </w:t>
      </w:r>
      <w:r w:rsidRPr="00E60206">
        <w:rPr>
          <w:rFonts w:asciiTheme="majorHAnsi" w:hAnsiTheme="majorHAnsi" w:cstheme="majorHAnsi"/>
          <w:b/>
          <w:i/>
          <w:sz w:val="32"/>
          <w:szCs w:val="40"/>
        </w:rPr>
        <w:t>Etiopia</w:t>
      </w:r>
      <w:r w:rsidRPr="00E60206">
        <w:rPr>
          <w:rFonts w:asciiTheme="majorHAnsi" w:hAnsiTheme="majorHAnsi" w:cstheme="majorHAnsi"/>
          <w:sz w:val="32"/>
          <w:szCs w:val="40"/>
        </w:rPr>
        <w:t xml:space="preserve"> ma vengono battuti diverse volte. Dopo la sconfitta definitiva ad </w:t>
      </w:r>
      <w:r w:rsidRPr="00E60206">
        <w:rPr>
          <w:rFonts w:asciiTheme="majorHAnsi" w:hAnsiTheme="majorHAnsi" w:cstheme="majorHAnsi"/>
          <w:b/>
          <w:i/>
          <w:sz w:val="32"/>
          <w:szCs w:val="40"/>
        </w:rPr>
        <w:t>Adua</w:t>
      </w:r>
      <w:r w:rsidRPr="00E60206">
        <w:rPr>
          <w:rFonts w:asciiTheme="majorHAnsi" w:hAnsiTheme="majorHAnsi" w:cstheme="majorHAnsi"/>
          <w:sz w:val="32"/>
          <w:szCs w:val="40"/>
        </w:rPr>
        <w:t xml:space="preserve"> (1896), si dimette definitivamente </w:t>
      </w:r>
      <w:proofErr w:type="spellStart"/>
      <w:r w:rsidRPr="00E60206">
        <w:rPr>
          <w:rFonts w:asciiTheme="majorHAnsi" w:hAnsiTheme="majorHAnsi" w:cstheme="majorHAnsi"/>
          <w:sz w:val="32"/>
          <w:szCs w:val="40"/>
        </w:rPr>
        <w:t>Crispi</w:t>
      </w:r>
      <w:proofErr w:type="spellEnd"/>
      <w:r w:rsidRPr="00E60206">
        <w:rPr>
          <w:rFonts w:asciiTheme="majorHAnsi" w:hAnsiTheme="majorHAnsi" w:cstheme="majorHAnsi"/>
          <w:sz w:val="32"/>
          <w:szCs w:val="40"/>
        </w:rPr>
        <w:t xml:space="preserve"> e si richiude la parentesi </w:t>
      </w:r>
      <w:r>
        <w:rPr>
          <w:rFonts w:asciiTheme="majorHAnsi" w:hAnsiTheme="majorHAnsi" w:cstheme="majorHAnsi"/>
          <w:sz w:val="40"/>
          <w:szCs w:val="40"/>
        </w:rPr>
        <w:t xml:space="preserve">coloniale. </w:t>
      </w:r>
    </w:p>
    <w:sectPr w:rsidR="003E418F" w:rsidRPr="00B21B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D31"/>
    <w:multiLevelType w:val="hybridMultilevel"/>
    <w:tmpl w:val="25BADD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222F18FA"/>
    <w:multiLevelType w:val="hybridMultilevel"/>
    <w:tmpl w:val="AB80C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CC0FBA"/>
    <w:multiLevelType w:val="hybridMultilevel"/>
    <w:tmpl w:val="00C83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CC1472"/>
    <w:multiLevelType w:val="hybridMultilevel"/>
    <w:tmpl w:val="36086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7561FB"/>
    <w:multiLevelType w:val="hybridMultilevel"/>
    <w:tmpl w:val="3D4AB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2A78AB"/>
    <w:multiLevelType w:val="hybridMultilevel"/>
    <w:tmpl w:val="64048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724953"/>
    <w:multiLevelType w:val="hybridMultilevel"/>
    <w:tmpl w:val="5F524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FD1297"/>
    <w:multiLevelType w:val="hybridMultilevel"/>
    <w:tmpl w:val="A446B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4C470A"/>
    <w:multiLevelType w:val="hybridMultilevel"/>
    <w:tmpl w:val="3EEEC1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9D"/>
    <w:rsid w:val="0004079B"/>
    <w:rsid w:val="000B4403"/>
    <w:rsid w:val="001A5DB6"/>
    <w:rsid w:val="001E26FF"/>
    <w:rsid w:val="002406A7"/>
    <w:rsid w:val="00280599"/>
    <w:rsid w:val="00295598"/>
    <w:rsid w:val="003C482A"/>
    <w:rsid w:val="003E418F"/>
    <w:rsid w:val="00554E92"/>
    <w:rsid w:val="00561EAB"/>
    <w:rsid w:val="005E12AE"/>
    <w:rsid w:val="00727747"/>
    <w:rsid w:val="007C590C"/>
    <w:rsid w:val="007E1D2D"/>
    <w:rsid w:val="00802B9D"/>
    <w:rsid w:val="008932B6"/>
    <w:rsid w:val="008D4467"/>
    <w:rsid w:val="00A12CB9"/>
    <w:rsid w:val="00B21B36"/>
    <w:rsid w:val="00CB7AD9"/>
    <w:rsid w:val="00E1076D"/>
    <w:rsid w:val="00E43B75"/>
    <w:rsid w:val="00E60206"/>
    <w:rsid w:val="00FF6C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1D51"/>
  <w15:chartTrackingRefBased/>
  <w15:docId w15:val="{0816B337-1983-4178-B334-3672AD41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0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60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82A"/>
    <w:pPr>
      <w:ind w:left="720"/>
      <w:contextualSpacing/>
    </w:pPr>
  </w:style>
  <w:style w:type="character" w:customStyle="1" w:styleId="Titolo2Carattere">
    <w:name w:val="Titolo 2 Carattere"/>
    <w:basedOn w:val="Carpredefinitoparagrafo"/>
    <w:link w:val="Titolo2"/>
    <w:uiPriority w:val="9"/>
    <w:rsid w:val="00E6020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E6020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E60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2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1282</Words>
  <Characters>7312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Davide Peccioli</cp:lastModifiedBy>
  <cp:revision>6</cp:revision>
  <dcterms:created xsi:type="dcterms:W3CDTF">2020-12-13T18:09:00Z</dcterms:created>
  <dcterms:modified xsi:type="dcterms:W3CDTF">2020-12-13T23:16:00Z</dcterms:modified>
</cp:coreProperties>
</file>