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both"/>
        <w:rPr/>
      </w:pPr>
      <w:r>
        <w:rPr>
          <w:rtl w:val="0"/>
          <w:lang w:val="it-IT"/>
        </w:rPr>
        <w:t>TESTO 1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Consapevoli </w:t>
      </w:r>
      <w:r>
        <w:rPr>
          <w:rtl w:val="0"/>
          <w:lang w:val="it-IT"/>
        </w:rPr>
        <w:t>della nostra professionalit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ed abilit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, produciamo packaging di elevata qualit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 xml:space="preserve">, originali, unici, ma soprattutto </w:t>
      </w:r>
      <w:r>
        <w:rPr>
          <w:rtl w:val="0"/>
          <w:lang w:val="it-IT"/>
        </w:rPr>
        <w:t>atti a soddisfare qualsiasi esigenza del</w:t>
      </w:r>
      <w:r>
        <w:rPr>
          <w:rtl w:val="0"/>
          <w:lang w:val="it-IT"/>
        </w:rPr>
        <w:t xml:space="preserve"> consumatore. </w:t>
      </w:r>
    </w:p>
    <w:p>
      <w:pPr>
        <w:pStyle w:val="Corpo"/>
        <w:jc w:val="both"/>
        <w:rPr/>
      </w:pPr>
      <w:r>
        <w:rPr>
          <w:rtl w:val="0"/>
          <w:lang w:val="it-IT"/>
        </w:rPr>
        <w:t>Lo studio del packaging viene realizzato insieme al cliente, al fine di capire al meglio le sue necessit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 xml:space="preserve">. Grazie alle versatili tecniche di lavorazione viene realizzato un prodotto ad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hoc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 con elevati standard di flessibilit</w:t>
      </w:r>
      <w:r>
        <w:rPr>
          <w:rtl w:val="0"/>
          <w:lang w:val="it-IT"/>
        </w:rPr>
        <w:t>à</w:t>
      </w:r>
      <w:r>
        <w:rPr>
          <w:rtl w:val="0"/>
        </w:rPr>
        <w:t xml:space="preserve">. 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Tutto questo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realizzato mantenendo basso il profitto, al fine di ottenere la totale soddisfazione del cliente.</w:t>
      </w:r>
    </w:p>
    <w:p>
      <w:pPr>
        <w:pStyle w:val="Corpo"/>
        <w:jc w:val="both"/>
        <w:rPr/>
      </w:pPr>
      <w:r>
        <w:rPr>
          <w:rtl w:val="0"/>
          <w:lang w:val="it-IT"/>
        </w:rPr>
        <w:t>TESTO 2</w:t>
      </w:r>
    </w:p>
    <w:p>
      <w:pPr>
        <w:pStyle w:val="Corpo"/>
        <w:jc w:val="both"/>
        <w:rPr/>
      </w:pPr>
      <w:r>
        <w:rPr>
          <w:rtl w:val="0"/>
          <w:lang w:val="it-IT"/>
        </w:rPr>
        <w:t>Stiamo a stretto contatto</w:t>
      </w:r>
      <w:r>
        <w:rPr>
          <w:rtl w:val="0"/>
          <w:lang w:val="it-IT"/>
        </w:rPr>
        <w:t xml:space="preserve"> con</w:t>
      </w:r>
      <w:r>
        <w:rPr>
          <w:rtl w:val="0"/>
          <w:lang w:val="it-IT"/>
        </w:rPr>
        <w:t xml:space="preserve"> col il consumatore, siamo in grado di mantenere un </w:t>
      </w:r>
      <w:r>
        <w:rPr>
          <w:rtl w:val="0"/>
          <w:lang w:val="it-IT"/>
        </w:rPr>
        <w:t>ottimo</w:t>
      </w:r>
      <w:r>
        <w:rPr>
          <w:rtl w:val="0"/>
          <w:lang w:val="it-IT"/>
        </w:rPr>
        <w:t xml:space="preserve"> contatto con i </w:t>
      </w:r>
      <w:r>
        <w:rPr>
          <w:rtl w:val="0"/>
          <w:lang w:val="it-IT"/>
        </w:rPr>
        <w:t xml:space="preserve">nostri </w:t>
      </w:r>
      <w:r>
        <w:rPr>
          <w:rtl w:val="0"/>
          <w:lang w:val="it-IT"/>
        </w:rPr>
        <w:t xml:space="preserve">clienti: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qui che li incontriamo, studiamo</w:t>
      </w:r>
      <w:r>
        <w:rPr>
          <w:rtl w:val="0"/>
          <w:lang w:val="it-IT"/>
        </w:rPr>
        <w:t xml:space="preserve"> e</w:t>
      </w:r>
      <w:r>
        <w:rPr>
          <w:rtl w:val="0"/>
          <w:lang w:val="pt-PT"/>
        </w:rPr>
        <w:t xml:space="preserve"> creiamo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 xml:space="preserve"> insieme a loro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 xml:space="preserve"> il progetto finale.</w:t>
      </w:r>
    </w:p>
    <w:p>
      <w:pPr>
        <w:pStyle w:val="Corpo"/>
        <w:jc w:val="both"/>
        <w:rPr/>
      </w:pPr>
      <w:r>
        <w:rPr>
          <w:rtl w:val="0"/>
          <w:lang w:val="it-IT"/>
        </w:rPr>
        <w:t>TESTO 3</w:t>
      </w:r>
    </w:p>
    <w:p>
      <w:pPr>
        <w:pStyle w:val="Corpo"/>
        <w:jc w:val="both"/>
        <w:rPr/>
      </w:pPr>
      <w:r>
        <w:rPr>
          <w:rtl w:val="0"/>
        </w:rPr>
        <w:t xml:space="preserve">COME </w:t>
      </w:r>
      <w:r>
        <w:rPr>
          <w:rtl w:val="0"/>
          <w:lang w:val="it-IT"/>
        </w:rPr>
        <w:t xml:space="preserve">È </w:t>
      </w:r>
      <w:r>
        <w:rPr>
          <w:rtl w:val="0"/>
          <w:lang w:val="da-DK"/>
        </w:rPr>
        <w:t>POSSIBILE?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Tutte le cartotecniche esistenti sul mercato sono in grado di proporvi astucci, scatole fustellate o pieghevoli in cartoncini leggeri, ma non tutti i packaging possono essere costruiti con queste tecniche. </w:t>
      </w:r>
    </w:p>
    <w:p>
      <w:pPr>
        <w:pStyle w:val="Corpo"/>
        <w:jc w:val="both"/>
        <w:rPr/>
      </w:pPr>
      <w:r>
        <w:rPr>
          <w:rtl w:val="0"/>
          <w:lang w:val="it-IT"/>
        </w:rPr>
        <w:t>Noi andiamo oltre.</w:t>
      </w:r>
    </w:p>
    <w:p>
      <w:pPr>
        <w:pStyle w:val="Corpo"/>
        <w:jc w:val="both"/>
        <w:rPr/>
      </w:pPr>
      <w:r>
        <w:rPr>
          <w:rtl w:val="0"/>
          <w:lang w:val="it-IT"/>
        </w:rPr>
        <w:t>Le Scatole, oltre a fornire tutto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le normali cartotecniche offrono,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in grado di progettare e produrre una vastissima gamma di prodotti in cartone teso vegetale rivestiti in carta. 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Il risultato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di target superiore: grazie a questo, "Le Scatole"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tra le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stimate aziende produttrici di packaging.</w:t>
      </w:r>
    </w:p>
    <w:p>
      <w:pPr>
        <w:pStyle w:val="Corpo"/>
        <w:jc w:val="both"/>
        <w:rPr/>
      </w:pPr>
      <w:r>
        <w:rPr>
          <w:rtl w:val="0"/>
          <w:lang w:val="it-IT"/>
        </w:rPr>
        <w:t>Il mercato propone 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svariati tipi di packaging, molti sono realizzati con cartoncini inconsistenti, pieghevoli, di bassa grammatura e fattura. Inoltre, </w:t>
      </w:r>
      <w:r>
        <w:rPr>
          <w:rtl w:val="0"/>
          <w:lang w:val="it-IT"/>
        </w:rPr>
        <w:t xml:space="preserve">questi tipi di materiali </w:t>
      </w:r>
      <w:r>
        <w:rPr>
          <w:rtl w:val="0"/>
          <w:lang w:val="it-IT"/>
        </w:rPr>
        <w:t>e tecniche non permettono di realizzare prodotti di target elevato.</w:t>
      </w:r>
    </w:p>
    <w:p>
      <w:pPr>
        <w:pStyle w:val="Corpo"/>
        <w:jc w:val="both"/>
        <w:rPr/>
      </w:pPr>
      <w:r>
        <w:rPr>
          <w:rtl w:val="0"/>
          <w:lang w:val="it-IT"/>
        </w:rPr>
        <w:t>Noi andiamo oltre.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Le Scatole, oltre a fornire </w:t>
      </w:r>
      <w:r>
        <w:rPr>
          <w:rtl w:val="0"/>
          <w:lang w:val="it-IT"/>
        </w:rPr>
        <w:t>i servizi</w:t>
      </w:r>
      <w:r>
        <w:rPr>
          <w:rtl w:val="0"/>
          <w:lang w:val="it-IT"/>
        </w:rPr>
        <w:t xml:space="preserve"> che le normali cartotecniche offrono,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grado di progettare e produrre una vastissima gamma di prodotti in cartone teso vegetale rivestiti</w:t>
      </w:r>
      <w:r>
        <w:rPr>
          <w:rtl w:val="0"/>
          <w:lang w:val="it-IT"/>
        </w:rPr>
        <w:t xml:space="preserve"> con qualsiasi materiale da legatoria</w:t>
      </w:r>
      <w:r>
        <w:rPr>
          <w:rtl w:val="0"/>
        </w:rPr>
        <w:t xml:space="preserve">. 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Il risultato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</w:t>
      </w:r>
      <w:r>
        <w:rPr>
          <w:rtl w:val="0"/>
          <w:lang w:val="it-IT"/>
        </w:rPr>
        <w:t xml:space="preserve"> target superiore</w:t>
      </w:r>
      <w:r>
        <w:rPr>
          <w:rtl w:val="0"/>
          <w:lang w:val="it-IT"/>
        </w:rPr>
        <w:t xml:space="preserve"> che colloca</w:t>
      </w:r>
      <w:r>
        <w:rPr>
          <w:rtl w:val="0"/>
          <w:lang w:val="it-IT"/>
        </w:rPr>
        <w:t xml:space="preserve"> "Le Scatole" tra le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stimate aziende produttrici di packaging.</w:t>
      </w:r>
    </w:p>
    <w:p>
      <w:pPr>
        <w:pStyle w:val="Corpo"/>
        <w:jc w:val="both"/>
        <w:rPr/>
      </w:pPr>
      <w:r>
        <w:rPr>
          <w:rtl w:val="0"/>
          <w:lang w:val="it-IT"/>
        </w:rPr>
        <w:t>TESTO 4</w:t>
      </w:r>
    </w:p>
    <w:p>
      <w:pPr>
        <w:pStyle w:val="Corpo"/>
        <w:jc w:val="both"/>
        <w:rPr/>
      </w:pPr>
      <w:r>
        <w:rPr>
          <w:rtl w:val="0"/>
          <w:lang w:val="de-DE"/>
        </w:rPr>
        <w:t>GRAFICHE</w:t>
      </w:r>
    </w:p>
    <w:p>
      <w:pPr>
        <w:pStyle w:val="Corpo"/>
        <w:jc w:val="both"/>
        <w:rPr/>
      </w:pPr>
      <w:r>
        <w:rPr>
          <w:rtl w:val="0"/>
          <w:lang w:val="it-IT"/>
        </w:rPr>
        <w:t>Tutti i nostri prodotti possono essere personalizzati con grafica fornita dal cliente.</w:t>
      </w:r>
    </w:p>
    <w:p>
      <w:pPr>
        <w:pStyle w:val="Corpo"/>
        <w:jc w:val="both"/>
        <w:rPr/>
      </w:pPr>
      <w:r>
        <w:rPr>
          <w:rtl w:val="0"/>
          <w:lang w:val="it-IT"/>
        </w:rPr>
        <w:t>Stampa offset, a caldo, serigrafia, rilievi, plastificazione  e verniciature UV, consentono di creare un packaging esclusivo.</w:t>
      </w:r>
    </w:p>
    <w:p>
      <w:pPr>
        <w:pStyle w:val="Corpo"/>
        <w:jc w:val="both"/>
        <w:rPr/>
      </w:pPr>
      <w:r>
        <w:rPr>
          <w:rtl w:val="0"/>
          <w:lang w:val="it-IT"/>
        </w:rPr>
        <w:t>TESTO 5</w:t>
      </w:r>
    </w:p>
    <w:p>
      <w:pPr>
        <w:pStyle w:val="Corpo"/>
        <w:jc w:val="both"/>
        <w:rPr/>
      </w:pPr>
      <w:r>
        <w:rPr>
          <w:rtl w:val="0"/>
        </w:rPr>
        <w:t>MATERIALI</w:t>
      </w:r>
    </w:p>
    <w:p>
      <w:pPr>
        <w:pStyle w:val="Corpo"/>
        <w:jc w:val="both"/>
        <w:rPr/>
      </w:pPr>
      <w:r>
        <w:rPr>
          <w:rtl w:val="0"/>
          <w:lang w:val="it-IT"/>
        </w:rPr>
        <w:t>Tutti i nostri prodotti possono essere rivestiti anche con carta e materiali cartotecnici e da legatoria forniti dal cliente. Il rapporto qualit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prezzo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tra i migliori sul mercato unito alla capacit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progettare soluzioni innovative in sinergia con il consumatore.</w:t>
      </w:r>
    </w:p>
    <w:p>
      <w:pPr>
        <w:pStyle w:val="Corpo"/>
        <w:jc w:val="both"/>
        <w:rPr/>
      </w:pPr>
      <w:r>
        <w:rPr>
          <w:rtl w:val="0"/>
          <w:lang w:val="it-IT"/>
        </w:rPr>
        <w:t>TESTO 6</w:t>
      </w:r>
    </w:p>
    <w:p>
      <w:pPr>
        <w:pStyle w:val="Corpo"/>
        <w:jc w:val="both"/>
        <w:rPr/>
      </w:pPr>
      <w:r>
        <w:rPr>
          <w:rtl w:val="0"/>
          <w:lang w:val="de-DE"/>
        </w:rPr>
        <w:t>INTERNI SAGOMATI</w:t>
      </w:r>
    </w:p>
    <w:p>
      <w:pPr>
        <w:pStyle w:val="Corpo"/>
        <w:jc w:val="both"/>
        <w:rPr/>
      </w:pPr>
      <w:r>
        <w:rPr>
          <w:rtl w:val="0"/>
          <w:lang w:val="it-IT"/>
        </w:rPr>
        <w:t>Per l</w:t>
      </w:r>
      <w:r>
        <w:rPr>
          <w:rtl w:val="0"/>
        </w:rPr>
        <w:t>’</w:t>
      </w:r>
      <w:r>
        <w:rPr>
          <w:rtl w:val="0"/>
          <w:lang w:val="it-IT"/>
        </w:rPr>
        <w:t>inserimento e la protezione dei vostri prodotti. tutti i packaging da noi realizzati possono essere personalizzati con interni sagomati in cartone o eleganti mousse, gommapiuma etc.</w:t>
      </w:r>
    </w:p>
    <w:p>
      <w:pPr>
        <w:pStyle w:val="Corpo"/>
        <w:jc w:val="both"/>
        <w:rPr/>
      </w:pPr>
      <w:r>
        <w:rPr>
          <w:rtl w:val="0"/>
          <w:lang w:val="it-IT"/>
        </w:rPr>
        <w:t>I Vostri prodotti possono essere valorizzati e protetti da interni sagomati in cartone rivestito, eleganti mousse, gommapiuma etc.</w:t>
      </w:r>
    </w:p>
    <w:p>
      <w:pPr>
        <w:pStyle w:val="Corpo"/>
        <w:jc w:val="both"/>
        <w:rPr/>
      </w:pPr>
      <w:r>
        <w:rPr>
          <w:rtl w:val="0"/>
          <w:lang w:val="it-IT"/>
        </w:rPr>
        <w:t>TESTO DEGUSTAZIONE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La scatola degustazione confetti diviene una vera e propria bomboniera, </w:t>
      </w:r>
      <w:r>
        <w:rPr>
          <w:rtl w:val="0"/>
          <w:lang w:val="it-IT"/>
        </w:rPr>
        <w:t xml:space="preserve">i Vostri confetti </w:t>
      </w:r>
      <w:r>
        <w:rPr>
          <w:rtl w:val="0"/>
          <w:lang w:val="it-IT"/>
        </w:rPr>
        <w:t xml:space="preserve">saranno presentati </w:t>
      </w:r>
      <w:r>
        <w:rPr>
          <w:rtl w:val="0"/>
          <w:lang w:val="it-IT"/>
        </w:rPr>
        <w:t>in graziosi cofanetti, che rimarranno come oggetto simbolo della Vostra unione e/o delle Vostre occasioni speciali.</w:t>
      </w:r>
    </w:p>
    <w:p>
      <w:pPr>
        <w:pStyle w:val="Corpo"/>
        <w:jc w:val="both"/>
        <w:rPr/>
      </w:pPr>
      <w:r>
        <w:rPr>
          <w:rtl w:val="0"/>
          <w:lang w:val="it-IT"/>
        </w:rPr>
        <w:t>Forme e tecniche di realizzazione sono le stesse degli altri formati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grandi ma adeguate alla tipologia di confezionamento. Questo rende il risultato unico e di grande eleganza.</w:t>
      </w:r>
    </w:p>
    <w:p>
      <w:pPr>
        <w:pStyle w:val="Corpo"/>
        <w:jc w:val="both"/>
        <w:rPr/>
      </w:pPr>
      <w:r>
        <w:rPr>
          <w:rtl w:val="0"/>
          <w:lang w:val="it-IT"/>
        </w:rPr>
        <w:t>TESTO BOMBONIERE</w:t>
      </w:r>
    </w:p>
    <w:p>
      <w:pPr>
        <w:pStyle w:val="Corpo"/>
        <w:jc w:val="both"/>
        <w:rPr/>
      </w:pPr>
      <w:r>
        <w:rPr>
          <w:rtl w:val="0"/>
          <w:lang w:val="it-IT"/>
        </w:rPr>
        <w:t>Un packaging ad hoc per la Vostra bomboniera, dal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economico in versione fustellata a quello personalizzato, dove potrete scegliere la misura, la carta o la stoffa realizzando cos</w:t>
      </w:r>
      <w:r>
        <w:rPr>
          <w:rtl w:val="0"/>
          <w:lang w:val="it-IT"/>
        </w:rPr>
        <w:t xml:space="preserve">ì </w:t>
      </w:r>
      <w:r>
        <w:rPr>
          <w:rtl w:val="0"/>
          <w:lang w:val="it-IT"/>
        </w:rPr>
        <w:t>una scatola da sogno.</w:t>
      </w:r>
    </w:p>
    <w:p>
      <w:pPr>
        <w:pStyle w:val="Corpo"/>
        <w:jc w:val="both"/>
        <w:rPr/>
      </w:pPr>
      <w:r>
        <w:rPr>
          <w:rtl w:val="0"/>
          <w:lang w:val="es-ES_tradnl"/>
        </w:rPr>
        <w:t>SCATOLE QUADRATE, RETTANGOLARI E A CUBO</w:t>
      </w:r>
    </w:p>
    <w:p>
      <w:pPr>
        <w:pStyle w:val="Corpo"/>
        <w:jc w:val="both"/>
        <w:rPr/>
      </w:pPr>
      <w:r>
        <w:rPr>
          <w:rtl w:val="0"/>
          <w:lang w:val="it-IT"/>
        </w:rPr>
        <w:t>Eleganti scatole fondo + coperchio, realizzate in cartone rigido rivestite con qualsiasi tipo di carta, finta pelle raffinati velluti, tela e sete da legatoria. Gli spessori utilizzabili del cartone utilizzato vanno da 1 a 4 mm con possibilit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foderatura anche delle parti interne. Le piccole e medie tirature sono prodotte su linee semiautomatiche mentre le grandi tirature interamente su linee automatiche.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</w:rPr>
        <w:t>SCATOLE A MARMOTTA, A BATTUTA, CON LATO ANTERIORE CADENTE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it-IT"/>
        </w:rPr>
        <w:t>Sono l</w:t>
      </w:r>
      <w:r>
        <w:rPr>
          <w:rtl w:val="0"/>
        </w:rPr>
        <w:t>’</w:t>
      </w:r>
      <w:r>
        <w:rPr>
          <w:rtl w:val="0"/>
          <w:lang w:val="it-IT"/>
        </w:rPr>
        <w:t>evoluzione delle semplici scatole rettangolari/quadrate utilizzate da chi desidera distinguersi.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it-IT"/>
        </w:rPr>
        <w:t>Nella scatola a marmottaIl coperchio ricopre l'intera base regalando l</w:t>
      </w:r>
      <w:r>
        <w:rPr>
          <w:rtl w:val="0"/>
        </w:rPr>
        <w:t>’</w:t>
      </w:r>
      <w:r>
        <w:rPr>
          <w:rtl w:val="0"/>
          <w:lang w:val="it-IT"/>
        </w:rPr>
        <w:t>immagine di un prodotto di classe nonostante i costi restino sostanzialmente invariati rispetto alle gemmelle con coperchio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basso. La recente tecnologia ci permette di produrle anche con spigolo vivo come quelle utilizzate da importanti marchi nel settore dell</w:t>
      </w:r>
      <w:r>
        <w:rPr>
          <w:rtl w:val="0"/>
        </w:rPr>
        <w:t>’</w:t>
      </w:r>
      <w:r>
        <w:rPr>
          <w:rtl w:val="0"/>
          <w:lang w:val="it-IT"/>
        </w:rPr>
        <w:t>informatica e telefonia. Una incisione a mezzaluna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realizzata per facilitare l'apertura.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La scatola a battuta con il suo fondo e coperchio perfettamente allineati, permette di ottenere una immagine lineare con numerosi vantaggi per la presentazione di gioielli ma anche flaconi, vasi etc. Un esilarante gioco di colori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ottenibile lasciando parte della battuta a vista Risultati similari possono essere ottenuti con la scatola con chiusura ad unghia.</w:t>
      </w:r>
    </w:p>
    <w:p>
      <w:pPr>
        <w:pStyle w:val="Corpo"/>
        <w:jc w:val="both"/>
        <w:rPr/>
      </w:pPr>
      <w:r>
        <w:rPr>
          <w:rtl w:val="0"/>
        </w:rPr>
        <w:t>SCATOLE CON LATO ANTERIORE CADENTE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Questo elegante astuccio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particolarmente indicato per le presentazione ove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necessario mostrare interamente l</w:t>
      </w:r>
      <w:r>
        <w:rPr>
          <w:rtl w:val="0"/>
        </w:rPr>
        <w:t>’</w:t>
      </w:r>
      <w:r>
        <w:rPr>
          <w:rtl w:val="0"/>
          <w:lang w:val="it-IT"/>
        </w:rPr>
        <w:t>oggetto contenuto al suo interno. Il coperchio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separato o unito al resto della struttura. I materiali di costruzione sono gli stessi della scatola rettangolare/quadrata.</w:t>
      </w:r>
    </w:p>
    <w:p>
      <w:pPr>
        <w:pStyle w:val="Corpo"/>
        <w:jc w:val="both"/>
        <w:rPr/>
      </w:pPr>
      <w:r>
        <w:rPr>
          <w:rtl w:val="0"/>
        </w:rPr>
        <w:t>SCATOLE GREZZE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Scatole economiche senza rivestimento realizzate con cartoni grezzi cuciti con punto metallico laterale. In alternativa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sostituire il punto metallico con incollatura a caldo. Per la loro robustezza sono la soluzione ideali per spedizioni e trasporti. Il cartone con cui sono realizzate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avere uno spessore variabile da 1 a 1,7 mm. 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di tipo bianco/grigio oppure grigio/grigio.</w:t>
      </w:r>
    </w:p>
    <w:p>
      <w:pPr>
        <w:pStyle w:val="Corpo"/>
        <w:jc w:val="both"/>
        <w:rPr/>
      </w:pPr>
      <w:r>
        <w:rPr>
          <w:rtl w:val="0"/>
          <w:lang w:val="es-ES_tradnl"/>
        </w:rPr>
        <w:t>SCATOLONI IN CARTONE ONDULATO</w:t>
      </w:r>
    </w:p>
    <w:p>
      <w:pPr>
        <w:pStyle w:val="Corpo"/>
        <w:jc w:val="both"/>
        <w:rPr/>
      </w:pPr>
      <w:r>
        <w:rPr>
          <w:rtl w:val="0"/>
          <w:lang w:val="it-IT"/>
        </w:rPr>
        <w:t>Scatole da imballo tipo americano o a crociera realizzate in qualsiasi tipo di cartone ondulato. La produzione di questa tipologia di scatola, utilizzata per la spedizione, permette di dare ai nostri clienti un servizio completo a 360</w:t>
      </w:r>
      <w:r>
        <w:rPr>
          <w:rtl w:val="0"/>
          <w:lang w:val="it-IT"/>
        </w:rPr>
        <w:t>°</w:t>
      </w:r>
      <w:r>
        <w:rPr>
          <w:rtl w:val="0"/>
        </w:rPr>
        <w:t>.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en-US"/>
        </w:rPr>
        <w:t>TUBI IN CARTONE RIVESTITO</w:t>
      </w:r>
    </w:p>
    <w:p>
      <w:pPr>
        <w:pStyle w:val="Corpo"/>
        <w:jc w:val="both"/>
        <w:rPr/>
      </w:pPr>
      <w:r>
        <w:rPr>
          <w:rtl w:val="0"/>
          <w:lang w:val="it-IT"/>
        </w:rPr>
        <w:t>Tubi in cartone teso rivestiti con qualunque tipo di carta o materiale da legatoria. Chiusura con eleganti tappi metallici color argento o oro o tappi in polietilene neutro e colorato.</w:t>
      </w:r>
    </w:p>
    <w:p>
      <w:pPr>
        <w:pStyle w:val="Corpo"/>
        <w:jc w:val="both"/>
        <w:rPr/>
      </w:pPr>
      <w:r>
        <w:rPr>
          <w:rtl w:val="0"/>
        </w:rPr>
        <w:t>SCATOLE TONDE, OVALI, TRIANGOLARI, ESAGONALI, OTTAGONALI</w:t>
      </w:r>
    </w:p>
    <w:p>
      <w:pPr>
        <w:pStyle w:val="Corpo"/>
        <w:jc w:val="both"/>
        <w:rPr/>
      </w:pPr>
      <w:r>
        <w:rPr>
          <w:rtl w:val="0"/>
          <w:lang w:val="it-IT"/>
        </w:rPr>
        <w:t>Sono packaging originali e unici riservati a tutte le aziende che vogliono distinguere i loro prodotti sul mercato. Possono essere realizzati in carta, finta pelle eleganti velluti nonch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tele, sete e tutti i materiali da legatoria. Coperchi a marmotta o, per 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esigenti, chiusura a battuta.</w:t>
      </w:r>
    </w:p>
    <w:p>
      <w:pPr>
        <w:pStyle w:val="Corpo"/>
        <w:jc w:val="both"/>
        <w:rPr/>
      </w:pPr>
      <w:r>
        <w:rPr>
          <w:rtl w:val="0"/>
          <w:lang w:val="de-DE"/>
        </w:rPr>
        <w:t xml:space="preserve">SCATOLE E COFANETTI </w:t>
      </w:r>
    </w:p>
    <w:p>
      <w:pPr>
        <w:pStyle w:val="Corpo"/>
        <w:jc w:val="both"/>
        <w:rPr/>
      </w:pPr>
      <w:r>
        <w:rPr>
          <w:rtl w:val="0"/>
          <w:lang w:val="pt-PT"/>
        </w:rPr>
        <w:t>A LIBRO</w:t>
      </w:r>
    </w:p>
    <w:p>
      <w:pPr>
        <w:pStyle w:val="Corpo"/>
        <w:jc w:val="both"/>
        <w:rPr/>
      </w:pPr>
      <w:r>
        <w:rPr>
          <w:rtl w:val="0"/>
          <w:lang w:val="it-IT"/>
        </w:rPr>
        <w:t xml:space="preserve">Con la sua apertura a libro, questa tipologia di packaging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cofanetto ideale per le vostre presentazioni. Realizzabili in tutti i materiali da rivestimento, possono essere impreziosite grazie all'applicazione di nastri in raso, cotone, gros-grain etc. che faciliteranno l</w:t>
      </w:r>
      <w:r>
        <w:rPr>
          <w:rtl w:val="0"/>
        </w:rPr>
        <w:t>’</w:t>
      </w:r>
      <w:r>
        <w:rPr>
          <w:rtl w:val="0"/>
          <w:lang w:val="it-IT"/>
        </w:rPr>
        <w:t>apertura, la chiusura e l</w:t>
      </w:r>
      <w:r>
        <w:rPr>
          <w:rtl w:val="0"/>
        </w:rPr>
        <w:t>’</w:t>
      </w:r>
      <w:r>
        <w:rPr>
          <w:rtl w:val="0"/>
          <w:lang w:val="it-IT"/>
        </w:rPr>
        <w:t>estrazione dei vostri prodotti. Eventuali interni sagomati in cartone o mousse contribuiranno alla loro protezione.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it-IT"/>
        </w:rPr>
        <w:t xml:space="preserve">SCATOLE A CASSETTO E 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de-DE"/>
        </w:rPr>
        <w:t>CON CHIUSURA A FIAMMIFERO</w:t>
      </w:r>
    </w:p>
    <w:p>
      <w:pPr>
        <w:pStyle w:val="Corpo"/>
        <w:jc w:val="both"/>
        <w:rPr/>
      </w:pPr>
      <w:r>
        <w:rPr>
          <w:rtl w:val="0"/>
          <w:lang w:val="it-IT"/>
        </w:rPr>
        <w:t>Questo tipo di scatola distinguer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il vostro packaging per raffinatezza e semplicit</w:t>
      </w:r>
      <w:r>
        <w:rPr>
          <w:rtl w:val="0"/>
          <w:lang w:val="fr-FR"/>
        </w:rPr>
        <w:t>à</w:t>
      </w:r>
      <w:r>
        <w:rPr>
          <w:rtl w:val="0"/>
        </w:rPr>
        <w:t>. L</w:t>
      </w:r>
      <w:r>
        <w:rPr>
          <w:rtl w:val="0"/>
        </w:rPr>
        <w:t>’</w:t>
      </w:r>
      <w:r>
        <w:rPr>
          <w:rtl w:val="0"/>
          <w:lang w:val="it-IT"/>
        </w:rPr>
        <w:t>apertura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a fiammifero, apribile da ambo i lati, o a cassetto con custodia chiusa sul retro. Per facilitarne l</w:t>
      </w:r>
      <w:r>
        <w:rPr>
          <w:rtl w:val="0"/>
        </w:rPr>
        <w:t>’</w:t>
      </w:r>
      <w:r>
        <w:rPr>
          <w:rtl w:val="0"/>
          <w:lang w:val="it-IT"/>
        </w:rPr>
        <w:t xml:space="preserve">estrazione vengono utilizzati nastri, pomoli o maniglie. Sono personalizzabili realizzabili in qualsiasi tipo di materiale da rivestimento. 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es-ES_tradnl"/>
        </w:rPr>
        <w:t>SCATOLE TRASPARENTI</w:t>
      </w:r>
    </w:p>
    <w:p>
      <w:pPr>
        <w:pStyle w:val="Corpo"/>
        <w:jc w:val="both"/>
        <w:rPr/>
      </w:pPr>
      <w:r>
        <w:rPr>
          <w:rtl w:val="0"/>
          <w:lang w:val="it-IT"/>
        </w:rPr>
        <w:t>Scatole trasparenti in PVC con spessori che variano da 180 ai 300 micron. Realizzabili con forma, rettangolari, quadrate o a tubo, fondo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coperchio separato ocon chiusura ad astuccio. </w:t>
      </w:r>
    </w:p>
    <w:p>
      <w:pPr>
        <w:pStyle w:val="Corpo"/>
        <w:jc w:val="both"/>
        <w:rPr/>
      </w:pPr>
      <w:r>
        <w:rPr>
          <w:rtl w:val="0"/>
          <w:lang w:val="en-US"/>
        </w:rPr>
        <w:t>COUVETTE</w:t>
      </w:r>
    </w:p>
    <w:p>
      <w:pPr>
        <w:pStyle w:val="Corpo"/>
        <w:jc w:val="both"/>
        <w:rPr/>
      </w:pPr>
      <w:r>
        <w:rPr>
          <w:rtl w:val="0"/>
          <w:lang w:val="it-IT"/>
        </w:rPr>
        <w:t>Con le loro chiusure magnetiche, nastro o velcro sorprenderanno il vostro cliente per l</w:t>
      </w:r>
      <w:r>
        <w:rPr>
          <w:rtl w:val="0"/>
        </w:rPr>
        <w:t>’</w:t>
      </w:r>
      <w:r>
        <w:rPr>
          <w:rtl w:val="0"/>
          <w:lang w:val="it-IT"/>
        </w:rPr>
        <w:t>eleganza del packaging da voi scelto. Realizzabili in tutti i materiali da rivestimento, vengono impreziosite grazie all'applicazione di nastri ed interni sagomati in cartone o mousse che contribuiranno alla protezione dei vostri prodotti.</w:t>
      </w:r>
    </w:p>
    <w:p>
      <w:pPr>
        <w:pStyle w:val="Corpo"/>
        <w:jc w:val="both"/>
        <w:rPr/>
      </w:pPr>
      <w:r>
        <w:rPr>
          <w:rtl w:val="0"/>
          <w:lang w:val="de-DE"/>
        </w:rPr>
        <w:t>VALIGETTE</w:t>
      </w:r>
    </w:p>
    <w:p>
      <w:pPr>
        <w:pStyle w:val="Corpo"/>
        <w:jc w:val="both"/>
        <w:rPr/>
      </w:pPr>
      <w:r>
        <w:rPr>
          <w:rtl w:val="0"/>
          <w:lang w:val="it-IT"/>
        </w:rPr>
        <w:t>Valigette in cartone rivestite con qualsiasi tipo di carta, finta pelle raffinati velluti, tela e sete da legatoria. L</w:t>
      </w:r>
      <w:r>
        <w:rPr>
          <w:rtl w:val="0"/>
        </w:rPr>
        <w:t>’</w:t>
      </w:r>
      <w:r>
        <w:rPr>
          <w:rtl w:val="0"/>
          <w:lang w:val="it-IT"/>
        </w:rPr>
        <w:t>applicazione di maniglia in plastica e clips di chiusura. Possibilit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personalizzazione e inserimento di interni sagomati in cartone o mousse.</w:t>
      </w:r>
    </w:p>
    <w:p>
      <w:pPr>
        <w:pStyle w:val="Corpo"/>
        <w:jc w:val="both"/>
        <w:rPr/>
      </w:pPr>
      <w:r>
        <w:rPr>
          <w:rtl w:val="0"/>
          <w:lang w:val="de-DE"/>
        </w:rPr>
        <w:t>COFANETTI PER LIBRI</w:t>
      </w:r>
    </w:p>
    <w:p>
      <w:pPr>
        <w:pStyle w:val="Corpo"/>
        <w:jc w:val="both"/>
        <w:rPr/>
      </w:pPr>
      <w:r>
        <w:rPr>
          <w:rtl w:val="0"/>
          <w:lang w:val="it-IT"/>
        </w:rPr>
        <w:t>Cofanetto per pregiati volumi realizzati in cartone rigidopersonalizzati con grafica del cliente ocon qualsiasi tipo di materiale per legatoria. Possibilit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facilitare la presa del volume con smussi, nastri di estrazione etc.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de-DE"/>
        </w:rPr>
        <w:t>RACCOGLITORI AD ANELLI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it-IT"/>
        </w:rPr>
        <w:t>Eleganti raccoglitori, con meccanismi ad anelli per i vostri cataloghi. Personalizzabili, sono realizzabili in qualsiasi misura.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de-DE"/>
        </w:rPr>
        <w:t>CARTELLETTE ELEGANTI</w:t>
      </w:r>
    </w:p>
    <w:p>
      <w:pPr>
        <w:pStyle w:val="Corpo"/>
        <w:jc w:val="both"/>
        <w:rPr>
          <w:shd w:val="clear" w:color="auto" w:fill="ffffff"/>
        </w:rPr>
      </w:pPr>
      <w:r>
        <w:rPr>
          <w:rtl w:val="0"/>
          <w:lang w:val="it-IT"/>
        </w:rPr>
        <w:t>Originali cartellette realizzate in cartone teso e rivestite in carta, tela o altri materiali con possibilit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chiusura in grazie a nastriin raso, cotone gros - grain, etc</w:t>
      </w:r>
    </w:p>
    <w:p>
      <w:pPr>
        <w:pStyle w:val="Corpo"/>
        <w:jc w:val="both"/>
        <w:rPr>
          <w:shd w:val="clear" w:color="auto" w:fill="ffffff"/>
        </w:rPr>
      </w:pPr>
      <w:r>
        <w:rPr>
          <w:shd w:val="clear" w:color="auto" w:fill="ffffff"/>
          <w:rtl w:val="0"/>
        </w:rPr>
        <w:t>SCATOLE TONDE, OVALI, TRIANGOLARI, ESAGONALI, OTTAGONALI</w:t>
      </w:r>
    </w:p>
    <w:p>
      <w:pPr>
        <w:pStyle w:val="Corpo"/>
        <w:jc w:val="both"/>
        <w:rPr/>
      </w:pPr>
      <w:r>
        <w:rPr>
          <w:shd w:val="clear" w:color="auto" w:fill="ffffff"/>
          <w:rtl w:val="0"/>
          <w:lang w:val="it-IT"/>
        </w:rPr>
        <w:t>Sono packaging originali e unici riservati a tutte le aziende che vogliono distinguere i loro prodotti sul mercato. Possono essere realizzati in carta, finta pelle eleganti velluti nonch</w:t>
      </w:r>
      <w:r>
        <w:rPr>
          <w:shd w:val="clear" w:color="auto" w:fill="ffffff"/>
          <w:rtl w:val="0"/>
          <w:lang w:val="fr-FR"/>
        </w:rPr>
        <w:t xml:space="preserve">é </w:t>
      </w:r>
      <w:r>
        <w:rPr>
          <w:shd w:val="clear" w:color="auto" w:fill="ffffff"/>
          <w:rtl w:val="0"/>
          <w:lang w:val="it-IT"/>
        </w:rPr>
        <w:t>tele, sete e tutti i materiali da legatoria. Coperchi a marmotta o, per i pi</w:t>
      </w:r>
      <w:r>
        <w:rPr>
          <w:shd w:val="clear" w:color="auto" w:fill="ffffff"/>
          <w:rtl w:val="0"/>
          <w:lang w:val="it-IT"/>
        </w:rPr>
        <w:t xml:space="preserve">ù </w:t>
      </w:r>
      <w:r>
        <w:rPr>
          <w:shd w:val="clear" w:color="auto" w:fill="ffffff"/>
          <w:rtl w:val="0"/>
          <w:lang w:val="it-IT"/>
        </w:rPr>
        <w:t>esigenti, chiusura a battuta.</w:t>
      </w:r>
    </w:p>
    <w:p>
      <w:pPr>
        <w:pStyle w:val="Corpo"/>
        <w:jc w:val="both"/>
      </w:pPr>
      <w:r>
        <w:rPr/>
      </w:r>
    </w:p>
    <w:sectPr>
      <w:headerReference w:type="default" r:id="rId4"/>
      <w:footerReference w:type="default" r:id="rId5"/>
      <w:pgSz w:w="11906" w:h="16838" w:orient="portrait"/>
      <w:pgMar w:top="720" w:right="720" w:bottom="36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