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brief</w:t>
      </w:r>
    </w:p>
    <w:p>
      <w:pPr>
        <w:pStyle w:val="Heading2"/>
      </w:pPr>
      <w:r>
        <w:t xml:space="preserve">Summary</w:t>
      </w:r>
    </w:p>
    <w:p>
      <w:r>
        <w:t xml:space="preserve">One paragraph: what we are making, for whom, and why now.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Primary goal</w:t>
      </w:r>
    </w:p>
    <w:p>
      <w:pPr>
        <w:pStyle w:val="ListParagraph"/>
        <w:numPr>
          <w:ilvl w:val="0"/>
          <w:numId w:val="1"/>
        </w:numPr>
      </w:pPr>
      <w:r>
        <w:t xml:space="preserve">Secondary goal</w:t>
      </w:r>
    </w:p>
    <w:p>
      <w:pPr>
        <w:pStyle w:val="Heading2"/>
      </w:pPr>
      <w:r>
        <w:t xml:space="preserve">Scope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8EEF6" w:color="auto" w:val="clear"/>
          </w:tcPr>
          <w:p>
            <w:r>
              <w:rPr>
                <w:b/>
                <w:bCs/>
              </w:rPr>
              <w:t xml:space="preserve">In scope</w:t>
            </w:r>
          </w:p>
        </w:tc>
        <w:tc>
          <w:tcPr>
            <w:tcW w:type="dxa" w:w="4500"/>
            <w:shd w:fill="E8EEF6" w:color="auto" w:val="clear"/>
          </w:tcPr>
          <w:p>
            <w:r>
              <w:rPr>
                <w:b/>
                <w:bCs/>
              </w:rPr>
              <w:t xml:space="preserve">Out of scope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t xml:space="preserve">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E8EEF6" w:color="auto" w:val="clear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2250"/>
            <w:shd w:fill="E8EEF6" w:color="auto" w:val="clear"/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2250"/>
            <w:shd w:fill="E8EEF6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250"/>
            <w:shd w:fill="E8EEF6" w:color="auto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Kick-off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Planned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First review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Planned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Launch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Planned</w:t>
            </w:r>
          </w:p>
        </w:tc>
      </w:tr>
    </w:tbl>
    <w:p>
      <w:pPr>
        <w:pStyle w:val="Heading2"/>
      </w:pPr>
      <w:r>
        <w:t xml:space="preserve">Risks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E8EEF6" w:color="auto" w:val="clear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3000"/>
            <w:shd w:fill="E8EEF6" w:color="auto" w:val="clear"/>
          </w:tcPr>
          <w:p>
            <w:r>
              <w:rPr>
                <w:b/>
                <w:bCs/>
              </w:rPr>
              <w:t xml:space="preserve">Likelihood</w:t>
            </w:r>
          </w:p>
        </w:tc>
        <w:tc>
          <w:tcPr>
            <w:tcW w:type="dxa" w:w="3000"/>
            <w:shd w:fill="E8EEF6" w:color="auto" w:val="clear"/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t xml:space="preserve">Approvals</w:t>
      </w:r>
    </w:p>
    <w:p>
      <w:r>
        <w:t xml:space="preserve">☐ Sponsor</w:t>
      </w:r>
    </w:p>
    <w:p>
      <w:r>
        <w:t xml:space="preserve">☐ Design</w:t>
      </w:r>
    </w:p>
    <w:p>
      <w:r>
        <w:t xml:space="preserve">☐ Engineering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Collider</dc:creator>
  <cp:lastModifiedBy>Un-named</cp:lastModifiedBy>
  <cp:revision>1</cp:revision>
  <dcterms:created xsi:type="dcterms:W3CDTF">2026-10-05T21:27:04.840Z</dcterms:created>
  <dcterms:modified xsi:type="dcterms:W3CDTF">2026-10-05T21:27:04.840Z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