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787C" w14:textId="77777777" w:rsidR="003F2A5C" w:rsidRDefault="003F2A5C" w:rsidP="003F2A5C">
      <w:pPr>
        <w:rPr>
          <w:b/>
          <w:bCs/>
        </w:rPr>
      </w:pPr>
      <w:r w:rsidRPr="003F2A5C">
        <w:rPr>
          <w:b/>
          <w:bCs/>
        </w:rPr>
        <w:t>Proposta Progettuale: Academy "</w:t>
      </w:r>
      <w:proofErr w:type="spellStart"/>
      <w:r w:rsidRPr="003F2A5C">
        <w:rPr>
          <w:b/>
          <w:bCs/>
        </w:rPr>
        <w:t>Artificial</w:t>
      </w:r>
      <w:proofErr w:type="spellEnd"/>
      <w:r w:rsidRPr="003F2A5C">
        <w:rPr>
          <w:b/>
          <w:bCs/>
        </w:rPr>
        <w:t xml:space="preserve"> Intelligence Applications" Gruppo 08: </w:t>
      </w:r>
    </w:p>
    <w:p w14:paraId="28CDF986" w14:textId="7E3C51C2" w:rsidR="003F2A5C" w:rsidRPr="003F2A5C" w:rsidRDefault="003F2A5C" w:rsidP="003F2A5C">
      <w:r w:rsidRPr="003F2A5C">
        <w:t>Matteo Adinolfi (0612709641)</w:t>
      </w:r>
    </w:p>
    <w:p w14:paraId="00EA4361" w14:textId="77777777" w:rsidR="003F2A5C" w:rsidRPr="003F2A5C" w:rsidRDefault="003F2A5C" w:rsidP="003F2A5C">
      <w:r w:rsidRPr="003F2A5C">
        <w:t>Nicolò Massimo Lisena (0612708994)</w:t>
      </w:r>
    </w:p>
    <w:p w14:paraId="36278E78" w14:textId="77777777" w:rsidR="003F2A5C" w:rsidRPr="003F2A5C" w:rsidRDefault="003F2A5C" w:rsidP="003F2A5C">
      <w:r w:rsidRPr="003F2A5C">
        <w:t>Davide Martelli (0612709368)</w:t>
      </w:r>
    </w:p>
    <w:p w14:paraId="0E8A6CF0" w14:textId="77777777" w:rsidR="003F2A5C" w:rsidRDefault="003F2A5C" w:rsidP="003F2A5C">
      <w:r w:rsidRPr="003F2A5C">
        <w:t>Pasquale Petraglia (0612709535)</w:t>
      </w:r>
    </w:p>
    <w:p w14:paraId="3E84DFBF" w14:textId="77777777" w:rsidR="003F2A5C" w:rsidRDefault="003F2A5C" w:rsidP="003F2A5C">
      <w:pPr>
        <w:rPr>
          <w:b/>
          <w:bCs/>
        </w:rPr>
      </w:pPr>
      <w:r w:rsidRPr="003F2A5C">
        <w:rPr>
          <w:b/>
          <w:bCs/>
        </w:rPr>
        <w:t>Titolo del progetto</w:t>
      </w:r>
      <w:r>
        <w:rPr>
          <w:b/>
          <w:bCs/>
        </w:rPr>
        <w:t>:</w:t>
      </w:r>
    </w:p>
    <w:p w14:paraId="425E44EE" w14:textId="6E048590" w:rsidR="003F2A5C" w:rsidRPr="003F2A5C" w:rsidRDefault="003F2A5C" w:rsidP="003F2A5C">
      <w:pPr>
        <w:rPr>
          <w:b/>
          <w:bCs/>
        </w:rPr>
      </w:pPr>
      <w:r>
        <w:rPr>
          <w:b/>
          <w:bCs/>
        </w:rPr>
        <w:t xml:space="preserve"> </w:t>
      </w:r>
      <w:r w:rsidRPr="003F2A5C">
        <w:t>Sistema Multimodale di Supporto all'Agricoltura (Smart-Agri Assistant).</w:t>
      </w:r>
    </w:p>
    <w:p w14:paraId="424EED03" w14:textId="77777777" w:rsidR="003F2A5C" w:rsidRDefault="003F2A5C" w:rsidP="003F2A5C">
      <w:pPr>
        <w:rPr>
          <w:b/>
          <w:bCs/>
        </w:rPr>
      </w:pPr>
      <w:r w:rsidRPr="003F2A5C">
        <w:rPr>
          <w:b/>
          <w:bCs/>
        </w:rPr>
        <w:t xml:space="preserve">Scopo del sistema </w:t>
      </w:r>
    </w:p>
    <w:p w14:paraId="35872E09" w14:textId="7DB5CB8D" w:rsidR="003F2A5C" w:rsidRPr="003F2A5C" w:rsidRDefault="003F2A5C" w:rsidP="003F2A5C">
      <w:r w:rsidRPr="003F2A5C">
        <w:t>Creare un assistente virtuale interattivo per supportare l'utente nel monitoraggio e nella cura delle piante. Il sistema è capace di "vedere" lo stato della coltura tramite videocamera e di dialogare con l'utente, fornendo diagnosi visive, conteggi e consigli mirati sulle pratiche colturali.</w:t>
      </w:r>
    </w:p>
    <w:p w14:paraId="11FE98F6" w14:textId="77777777" w:rsidR="003F2A5C" w:rsidRDefault="003F2A5C" w:rsidP="003F2A5C">
      <w:pPr>
        <w:rPr>
          <w:b/>
          <w:bCs/>
        </w:rPr>
      </w:pPr>
      <w:r w:rsidRPr="003F2A5C">
        <w:rPr>
          <w:b/>
          <w:bCs/>
        </w:rPr>
        <w:t xml:space="preserve">Principali funzionalità erogate dal sistema </w:t>
      </w:r>
    </w:p>
    <w:p w14:paraId="2701A8BE" w14:textId="1EC9A138" w:rsidR="003E431A" w:rsidRPr="003E431A" w:rsidRDefault="003F2A5C" w:rsidP="003F2A5C">
      <w:r w:rsidRPr="003E431A">
        <w:t>Il progetto copre tre delle tematiche affrontate nell'Academy</w:t>
      </w:r>
      <w:r w:rsidR="003E431A" w:rsidRPr="003E431A">
        <w:t>:</w:t>
      </w:r>
    </w:p>
    <w:p w14:paraId="3B0746FA" w14:textId="77777777" w:rsidR="003E431A" w:rsidRDefault="003F2A5C" w:rsidP="003F2A5C">
      <w:r w:rsidRPr="003F2A5C">
        <w:t xml:space="preserve">Per la Computer Vision &amp; Machine Learning, il sistema riconosce automaticamente la specie vegetale inquadrata, identifica lo stato di salute rilevando anomalie cromatiche sulle foglie (es. ingiallimento) e conta le piantine nell'area di ripresa. </w:t>
      </w:r>
    </w:p>
    <w:p w14:paraId="66C51EA6" w14:textId="77777777" w:rsidR="003E431A" w:rsidRDefault="003F2A5C" w:rsidP="003F2A5C">
      <w:r w:rsidRPr="003F2A5C">
        <w:t xml:space="preserve">Riguardo le Interfacce Conversazionali (NLU), permette l'interazione tramite chatbot per interrogare il sistema (es. </w:t>
      </w:r>
      <w:r w:rsidRPr="003F2A5C">
        <w:rPr>
          <w:i/>
          <w:iCs/>
        </w:rPr>
        <w:t>"Come sta la mia pianta?"</w:t>
      </w:r>
      <w:r w:rsidRPr="003F2A5C">
        <w:t xml:space="preserve">). </w:t>
      </w:r>
    </w:p>
    <w:p w14:paraId="1DFDE55D" w14:textId="213AC5DB" w:rsidR="003F2A5C" w:rsidRPr="003F2A5C" w:rsidRDefault="003F2A5C" w:rsidP="003F2A5C">
      <w:r w:rsidRPr="003F2A5C">
        <w:t xml:space="preserve">Infine, l'Integrazione </w:t>
      </w:r>
      <w:proofErr w:type="spellStart"/>
      <w:r w:rsidRPr="003F2A5C">
        <w:t>Backend</w:t>
      </w:r>
      <w:proofErr w:type="spellEnd"/>
      <w:r w:rsidRPr="003F2A5C">
        <w:t xml:space="preserve"> garantisce l'elaborazione dei dati visivi in tempo reale e il salvataggio dello storico delle osservazioni.</w:t>
      </w:r>
    </w:p>
    <w:p w14:paraId="57FF08E1" w14:textId="77777777" w:rsidR="003F2A5C" w:rsidRDefault="003F2A5C" w:rsidP="003F2A5C">
      <w:pPr>
        <w:rPr>
          <w:b/>
          <w:bCs/>
        </w:rPr>
      </w:pPr>
      <w:r w:rsidRPr="003F2A5C">
        <w:rPr>
          <w:b/>
          <w:bCs/>
        </w:rPr>
        <w:t>Componenti del sistema e relative interazioni</w:t>
      </w:r>
    </w:p>
    <w:p w14:paraId="3054EF50" w14:textId="6F3ED1AF" w:rsidR="003F2A5C" w:rsidRPr="003F2A5C" w:rsidRDefault="003F2A5C" w:rsidP="003F2A5C">
      <w:r w:rsidRPr="003F2A5C">
        <w:t xml:space="preserve"> L'architettura Client-Server si basa su </w:t>
      </w:r>
      <w:proofErr w:type="spellStart"/>
      <w:r w:rsidRPr="003F2A5C">
        <w:t>Webhook</w:t>
      </w:r>
      <w:proofErr w:type="spellEnd"/>
      <w:r w:rsidRPr="003F2A5C">
        <w:t xml:space="preserve"> (</w:t>
      </w:r>
      <w:proofErr w:type="spellStart"/>
      <w:r w:rsidRPr="003F2A5C">
        <w:t>Fulfillment</w:t>
      </w:r>
      <w:proofErr w:type="spellEnd"/>
      <w:r w:rsidRPr="003F2A5C">
        <w:t>) con il seguente flusso:</w:t>
      </w:r>
    </w:p>
    <w:p w14:paraId="456D9153" w14:textId="77777777" w:rsidR="003F2A5C" w:rsidRPr="003F2A5C" w:rsidRDefault="003F2A5C" w:rsidP="003F2A5C">
      <w:pPr>
        <w:numPr>
          <w:ilvl w:val="0"/>
          <w:numId w:val="4"/>
        </w:numPr>
      </w:pPr>
      <w:r w:rsidRPr="003F2A5C">
        <w:rPr>
          <w:b/>
          <w:bCs/>
        </w:rPr>
        <w:t>Interfaccia Utente (</w:t>
      </w:r>
      <w:proofErr w:type="spellStart"/>
      <w:r w:rsidRPr="003F2A5C">
        <w:rPr>
          <w:b/>
          <w:bCs/>
        </w:rPr>
        <w:t>Dialogflow</w:t>
      </w:r>
      <w:proofErr w:type="spellEnd"/>
      <w:r w:rsidRPr="003F2A5C">
        <w:rPr>
          <w:b/>
          <w:bCs/>
        </w:rPr>
        <w:t xml:space="preserve">): </w:t>
      </w:r>
      <w:r w:rsidRPr="003F2A5C">
        <w:t xml:space="preserve">L'utente pone una domanda; </w:t>
      </w:r>
      <w:proofErr w:type="spellStart"/>
      <w:r w:rsidRPr="003F2A5C">
        <w:t>Dialogflow</w:t>
      </w:r>
      <w:proofErr w:type="spellEnd"/>
      <w:r w:rsidRPr="003F2A5C">
        <w:t xml:space="preserve"> intercetta l'intento, estrae le Entità e invia una richiesta HTTP POST (</w:t>
      </w:r>
      <w:proofErr w:type="spellStart"/>
      <w:r w:rsidRPr="003F2A5C">
        <w:t>Webhook</w:t>
      </w:r>
      <w:proofErr w:type="spellEnd"/>
      <w:r w:rsidRPr="003F2A5C">
        <w:t>).</w:t>
      </w:r>
    </w:p>
    <w:p w14:paraId="176CFF03" w14:textId="77777777" w:rsidR="003F2A5C" w:rsidRPr="003F2A5C" w:rsidRDefault="003F2A5C" w:rsidP="003F2A5C">
      <w:pPr>
        <w:numPr>
          <w:ilvl w:val="0"/>
          <w:numId w:val="4"/>
        </w:numPr>
      </w:pPr>
      <w:proofErr w:type="spellStart"/>
      <w:r w:rsidRPr="003F2A5C">
        <w:rPr>
          <w:b/>
          <w:bCs/>
        </w:rPr>
        <w:t>Backend</w:t>
      </w:r>
      <w:proofErr w:type="spellEnd"/>
      <w:r w:rsidRPr="003F2A5C">
        <w:rPr>
          <w:b/>
          <w:bCs/>
        </w:rPr>
        <w:t xml:space="preserve"> (Python/Flask) e Database (MySQL):</w:t>
      </w:r>
      <w:r w:rsidRPr="003F2A5C">
        <w:t xml:space="preserve"> Il </w:t>
      </w:r>
      <w:proofErr w:type="spellStart"/>
      <w:r w:rsidRPr="003F2A5C">
        <w:t>backend</w:t>
      </w:r>
      <w:proofErr w:type="spellEnd"/>
      <w:r w:rsidRPr="003F2A5C">
        <w:t xml:space="preserve"> riceve il JSON e fa da orchestratore. Innesca il modulo visivo e successivamente aggiorna o interroga il Database per mantenere lo storico, per poi restituire a </w:t>
      </w:r>
      <w:proofErr w:type="spellStart"/>
      <w:r w:rsidRPr="003F2A5C">
        <w:t>Dialogflow</w:t>
      </w:r>
      <w:proofErr w:type="spellEnd"/>
      <w:r w:rsidRPr="003F2A5C">
        <w:t xml:space="preserve"> un JSON con la risposta finale formattata.</w:t>
      </w:r>
    </w:p>
    <w:p w14:paraId="4B7FD21B" w14:textId="77777777" w:rsidR="003F2A5C" w:rsidRPr="003F2A5C" w:rsidRDefault="003F2A5C" w:rsidP="003F2A5C">
      <w:pPr>
        <w:numPr>
          <w:ilvl w:val="0"/>
          <w:numId w:val="4"/>
        </w:numPr>
      </w:pPr>
      <w:r w:rsidRPr="003F2A5C">
        <w:rPr>
          <w:b/>
          <w:bCs/>
        </w:rPr>
        <w:t>Modulo di Visione:</w:t>
      </w:r>
      <w:r w:rsidRPr="003F2A5C">
        <w:t xml:space="preserve"> Uno script Python acquisisce il frame dalla webcam, esegue la classificazione della specie e l'analisi dei pixel per quantificare i difetti cromatici e gli oggetti presenti.</w:t>
      </w:r>
    </w:p>
    <w:p w14:paraId="01AC429C" w14:textId="77777777" w:rsidR="003F2A5C" w:rsidRPr="003F2A5C" w:rsidRDefault="003F2A5C" w:rsidP="003F2A5C">
      <w:pPr>
        <w:rPr>
          <w:b/>
          <w:bCs/>
        </w:rPr>
      </w:pPr>
      <w:r w:rsidRPr="003F2A5C">
        <w:rPr>
          <w:b/>
          <w:bCs/>
        </w:rPr>
        <w:t>Tecnologie previste in relazione alle funzionalità</w:t>
      </w:r>
    </w:p>
    <w:p w14:paraId="48840442" w14:textId="0802B4A0" w:rsidR="003F2A5C" w:rsidRPr="003E431A" w:rsidRDefault="003F2A5C" w:rsidP="003F2A5C">
      <w:pPr>
        <w:numPr>
          <w:ilvl w:val="0"/>
          <w:numId w:val="5"/>
        </w:numPr>
      </w:pPr>
      <w:proofErr w:type="spellStart"/>
      <w:r w:rsidRPr="003F2A5C">
        <w:rPr>
          <w:b/>
          <w:bCs/>
        </w:rPr>
        <w:t>Teachable</w:t>
      </w:r>
      <w:proofErr w:type="spellEnd"/>
      <w:r w:rsidRPr="003F2A5C">
        <w:rPr>
          <w:b/>
          <w:bCs/>
        </w:rPr>
        <w:t xml:space="preserve"> Machine (</w:t>
      </w:r>
      <w:proofErr w:type="spellStart"/>
      <w:r w:rsidRPr="003F2A5C">
        <w:rPr>
          <w:b/>
          <w:bCs/>
        </w:rPr>
        <w:t>TensorFlow</w:t>
      </w:r>
      <w:proofErr w:type="spellEnd"/>
      <w:r w:rsidRPr="003F2A5C">
        <w:rPr>
          <w:b/>
          <w:bCs/>
        </w:rPr>
        <w:t>/</w:t>
      </w:r>
      <w:proofErr w:type="spellStart"/>
      <w:r w:rsidRPr="003F2A5C">
        <w:rPr>
          <w:b/>
          <w:bCs/>
        </w:rPr>
        <w:t>Keras</w:t>
      </w:r>
      <w:proofErr w:type="spellEnd"/>
      <w:r w:rsidR="003E431A" w:rsidRPr="003E431A">
        <w:rPr>
          <w:b/>
          <w:bCs/>
        </w:rPr>
        <w:t>):</w:t>
      </w:r>
      <w:r w:rsidRPr="003E431A">
        <w:t xml:space="preserve"> Addestramento ed esportazione del modello per la classificazione delle specie vegetali.</w:t>
      </w:r>
    </w:p>
    <w:p w14:paraId="0BA42A8E" w14:textId="77777777" w:rsidR="003F2A5C" w:rsidRPr="003F2A5C" w:rsidRDefault="003F2A5C" w:rsidP="003F2A5C">
      <w:pPr>
        <w:numPr>
          <w:ilvl w:val="0"/>
          <w:numId w:val="5"/>
        </w:numPr>
        <w:rPr>
          <w:b/>
          <w:bCs/>
        </w:rPr>
      </w:pPr>
      <w:proofErr w:type="spellStart"/>
      <w:r w:rsidRPr="003F2A5C">
        <w:rPr>
          <w:b/>
          <w:bCs/>
        </w:rPr>
        <w:t>OpenCV</w:t>
      </w:r>
      <w:proofErr w:type="spellEnd"/>
      <w:r w:rsidRPr="003F2A5C">
        <w:rPr>
          <w:b/>
          <w:bCs/>
        </w:rPr>
        <w:t xml:space="preserve"> (cv2</w:t>
      </w:r>
      <w:r w:rsidRPr="003E431A">
        <w:rPr>
          <w:b/>
          <w:bCs/>
        </w:rPr>
        <w:t>):</w:t>
      </w:r>
      <w:r w:rsidRPr="003E431A">
        <w:t xml:space="preserve"> Conversione colore (spazio HSV), segmentazione cromatica (cv2.inRange) e filtri morfologici per isolare e quantificare le anomalie fogliari.</w:t>
      </w:r>
    </w:p>
    <w:p w14:paraId="34013425" w14:textId="77777777" w:rsidR="003F2A5C" w:rsidRPr="003F2A5C" w:rsidRDefault="003F2A5C" w:rsidP="003F2A5C">
      <w:pPr>
        <w:numPr>
          <w:ilvl w:val="0"/>
          <w:numId w:val="5"/>
        </w:numPr>
        <w:rPr>
          <w:b/>
          <w:bCs/>
        </w:rPr>
      </w:pPr>
      <w:proofErr w:type="spellStart"/>
      <w:r w:rsidRPr="003F2A5C">
        <w:rPr>
          <w:b/>
          <w:bCs/>
        </w:rPr>
        <w:t>cvlib</w:t>
      </w:r>
      <w:proofErr w:type="spellEnd"/>
      <w:r w:rsidRPr="003F2A5C">
        <w:rPr>
          <w:b/>
          <w:bCs/>
        </w:rPr>
        <w:t xml:space="preserve"> (YOLO): </w:t>
      </w:r>
      <w:r w:rsidRPr="003E431A">
        <w:t xml:space="preserve">Object </w:t>
      </w:r>
      <w:proofErr w:type="spellStart"/>
      <w:r w:rsidRPr="003E431A">
        <w:t>detection</w:t>
      </w:r>
      <w:proofErr w:type="spellEnd"/>
      <w:r w:rsidRPr="003E431A">
        <w:t xml:space="preserve"> per rilevamento e conteggio delle piantine.</w:t>
      </w:r>
    </w:p>
    <w:p w14:paraId="2D3A4FE0" w14:textId="77777777" w:rsidR="003F2A5C" w:rsidRPr="003E431A" w:rsidRDefault="003F2A5C" w:rsidP="003F2A5C">
      <w:pPr>
        <w:numPr>
          <w:ilvl w:val="0"/>
          <w:numId w:val="5"/>
        </w:numPr>
      </w:pPr>
      <w:proofErr w:type="spellStart"/>
      <w:r w:rsidRPr="003F2A5C">
        <w:rPr>
          <w:b/>
          <w:bCs/>
        </w:rPr>
        <w:t>Dialogflow</w:t>
      </w:r>
      <w:proofErr w:type="spellEnd"/>
      <w:r w:rsidRPr="003F2A5C">
        <w:rPr>
          <w:b/>
          <w:bCs/>
        </w:rPr>
        <w:t xml:space="preserve"> ES: </w:t>
      </w:r>
      <w:r w:rsidRPr="003E431A">
        <w:t xml:space="preserve">Gestione NLU, creazione Intenti, Entità e </w:t>
      </w:r>
      <w:proofErr w:type="spellStart"/>
      <w:r w:rsidRPr="003E431A">
        <w:t>Fulfillment</w:t>
      </w:r>
      <w:proofErr w:type="spellEnd"/>
      <w:r w:rsidRPr="003E431A">
        <w:t>.</w:t>
      </w:r>
    </w:p>
    <w:p w14:paraId="31171573" w14:textId="77777777" w:rsidR="003F2A5C" w:rsidRPr="003F2A5C" w:rsidRDefault="003F2A5C" w:rsidP="003F2A5C">
      <w:pPr>
        <w:numPr>
          <w:ilvl w:val="0"/>
          <w:numId w:val="5"/>
        </w:numPr>
        <w:rPr>
          <w:b/>
          <w:bCs/>
        </w:rPr>
      </w:pPr>
      <w:r w:rsidRPr="003F2A5C">
        <w:rPr>
          <w:b/>
          <w:bCs/>
        </w:rPr>
        <w:t xml:space="preserve">Python, Flask &amp; </w:t>
      </w:r>
      <w:proofErr w:type="spellStart"/>
      <w:r w:rsidRPr="003F2A5C">
        <w:rPr>
          <w:b/>
          <w:bCs/>
        </w:rPr>
        <w:t>ngrok</w:t>
      </w:r>
      <w:proofErr w:type="spellEnd"/>
      <w:r w:rsidRPr="003F2A5C">
        <w:rPr>
          <w:b/>
          <w:bCs/>
        </w:rPr>
        <w:t xml:space="preserve">: </w:t>
      </w:r>
      <w:r w:rsidRPr="003E431A">
        <w:t xml:space="preserve">Sviluppo del </w:t>
      </w:r>
      <w:proofErr w:type="spellStart"/>
      <w:r w:rsidRPr="003E431A">
        <w:t>Webhook</w:t>
      </w:r>
      <w:proofErr w:type="spellEnd"/>
      <w:r w:rsidRPr="003E431A">
        <w:t xml:space="preserve"> locale (porta 5000) e del tunnel HTTPS per la comunicazione con </w:t>
      </w:r>
      <w:proofErr w:type="spellStart"/>
      <w:r w:rsidRPr="003E431A">
        <w:t>Dialogflow</w:t>
      </w:r>
      <w:proofErr w:type="spellEnd"/>
      <w:r w:rsidRPr="003E431A">
        <w:t>.</w:t>
      </w:r>
    </w:p>
    <w:p w14:paraId="5D9EA4C8" w14:textId="77777777" w:rsidR="003F2A5C" w:rsidRPr="003E431A" w:rsidRDefault="003F2A5C" w:rsidP="003F2A5C">
      <w:pPr>
        <w:numPr>
          <w:ilvl w:val="0"/>
          <w:numId w:val="5"/>
        </w:numPr>
      </w:pPr>
      <w:r w:rsidRPr="003F2A5C">
        <w:rPr>
          <w:b/>
          <w:bCs/>
        </w:rPr>
        <w:t xml:space="preserve">MySQL: </w:t>
      </w:r>
      <w:r w:rsidRPr="003E431A">
        <w:t>Archiviazione strutturata dello storico delle osservazioni.</w:t>
      </w:r>
    </w:p>
    <w:p w14:paraId="52BAB8AD" w14:textId="77777777" w:rsidR="0005472B" w:rsidRPr="003F2A5C" w:rsidRDefault="0005472B" w:rsidP="003F2A5C"/>
    <w:sectPr w:rsidR="0005472B" w:rsidRPr="003F2A5C" w:rsidSect="003F2A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E3E"/>
    <w:multiLevelType w:val="multilevel"/>
    <w:tmpl w:val="BDE0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1055"/>
    <w:multiLevelType w:val="multilevel"/>
    <w:tmpl w:val="8B50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D6A92"/>
    <w:multiLevelType w:val="multilevel"/>
    <w:tmpl w:val="623E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F2E2B"/>
    <w:multiLevelType w:val="multilevel"/>
    <w:tmpl w:val="E1F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D10B0"/>
    <w:multiLevelType w:val="multilevel"/>
    <w:tmpl w:val="AE9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456010">
    <w:abstractNumId w:val="4"/>
  </w:num>
  <w:num w:numId="2" w16cid:durableId="1226843121">
    <w:abstractNumId w:val="3"/>
  </w:num>
  <w:num w:numId="3" w16cid:durableId="974022180">
    <w:abstractNumId w:val="0"/>
  </w:num>
  <w:num w:numId="4" w16cid:durableId="1595476686">
    <w:abstractNumId w:val="1"/>
  </w:num>
  <w:num w:numId="5" w16cid:durableId="872769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A5C"/>
    <w:rsid w:val="0005472B"/>
    <w:rsid w:val="003E431A"/>
    <w:rsid w:val="003F2A5C"/>
    <w:rsid w:val="00880213"/>
    <w:rsid w:val="00CB0047"/>
    <w:rsid w:val="00F4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140DB"/>
  <w15:chartTrackingRefBased/>
  <w15:docId w15:val="{A485520A-40AA-4C3A-9555-F30376C2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F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F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F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2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2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2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2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F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F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2A5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2A5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2A5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2A5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2A5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2A5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2A5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2A5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2A5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2A5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2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MARTELLI</dc:creator>
  <cp:keywords/>
  <dc:description/>
  <cp:lastModifiedBy>MARCO MARTELLI</cp:lastModifiedBy>
  <cp:revision>1</cp:revision>
  <dcterms:created xsi:type="dcterms:W3CDTF">2026-06-03T08:48:00Z</dcterms:created>
  <dcterms:modified xsi:type="dcterms:W3CDTF">2026-06-03T09:03:00Z</dcterms:modified>
</cp:coreProperties>
</file>