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Aysén</w:t>
      </w:r>
      <w:r>
        <w:t xml:space="preserve"> </w:t>
      </w:r>
      <w:r>
        <w:t xml:space="preserve">del</w:t>
      </w:r>
      <w:r>
        <w:t xml:space="preserve"> </w:t>
      </w:r>
      <w:r>
        <w:t xml:space="preserve">General</w:t>
      </w:r>
      <w:r>
        <w:t xml:space="preserve"> </w:t>
      </w:r>
      <w:r>
        <w:t xml:space="preserve">Carlos</w:t>
      </w:r>
      <w:r>
        <w:t xml:space="preserve"> </w:t>
      </w:r>
      <w:r>
        <w:t xml:space="preserve">Ibañez</w:t>
      </w:r>
      <w:r>
        <w:t xml:space="preserve"> </w:t>
      </w:r>
      <w:r>
        <w:t xml:space="preserve">del</w:t>
      </w:r>
      <w:r>
        <w:t xml:space="preserve"> </w:t>
      </w:r>
      <w:r>
        <w:t xml:space="preserve">Campo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0e9ec4369733542b57132766930cce9e17bdf40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Aysén del General Carlos Ibañez del Campo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Aysén del General Carlos Ibañez del Campo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a41e8ab760c23c784852c2bd403516647b92765"/>
      <w:r>
        <w:t xml:space="preserve">2.1 Localización UFs en la Región de Aysén del General Carlos Ibañez del Campo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ysén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Xf1494f95257ed503cb16a0e279fa3f9b4bf79be"/>
      <w:r>
        <w:t xml:space="preserve">2.3 UFs de la Región de Aysén del General Carlos Ibañez del Campo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ysén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a0323be737fc54d35bd77f13996156a81b55354"/>
      <w:r>
        <w:t xml:space="preserve">2.4 Las 5 Categorías Económicas de Región de Aysén del General Carlos Ibañez del Campo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Aysén del General Carlos Ibañez del Campo ocupa el lugar 3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Aysén del General Carlos Ibañez del Campo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Aysén del General Carlos Ibañez del Campo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Aysén del General Carlos Ibañez del Campo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ysén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c5a07c28f69150d3d5769c55ffa939c65aa4326"/>
      <w:r>
        <w:t xml:space="preserve">FDC asociadas a la Región de Aysén del General Carlos Ibañez del Campo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ysén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5be9fff74408ce04f6350b9de667645ee445f1b"/>
      <w:r>
        <w:t xml:space="preserve">Distribución de FDC asociadas a la Región de Aysén del General Carlos Ibañez del Campo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ysén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55afb11db37127a9f0707f9c363a4789edb8475"/>
      <w:r>
        <w:t xml:space="preserve">FDC asociadas a la Región de Aysén del General Carlos Ibañez del Campo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ysén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3c25086f94ded60a3fec22e3b434dc9f0fe428b"/>
      <w:r>
        <w:t xml:space="preserve">FDC asociadas a la Región de Aysén del General Carlos Ibañez del Campo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Aysén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Aysén del General Carlos Ibañez del Campo</dc:title>
  <dc:creator>Departamento de Gestión de la Información</dc:creator>
  <cp:keywords/>
  <dcterms:created xsi:type="dcterms:W3CDTF">2020-05-30T23:55:21Z</dcterms:created>
  <dcterms:modified xsi:type="dcterms:W3CDTF">2020-05-30T23:55:21Z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