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 / 51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6953125" w:line="240" w:lineRule="auto"/>
        <w:ind w:left="0" w:right="0" w:firstLine="0"/>
        <w:jc w:val="center"/>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Apuntes de DTD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607421875" w:line="240" w:lineRule="auto"/>
        <w:ind w:left="0" w:right="0" w:firstLine="0"/>
        <w:jc w:val="center"/>
        <w:rPr>
          <w:rFonts w:ascii="Ole" w:cs="Ole" w:eastAsia="Ole" w:hAnsi="Ole"/>
          <w:b w:val="0"/>
          <w:i w:val="0"/>
          <w:smallCaps w:val="0"/>
          <w:strike w:val="0"/>
          <w:color w:val="000000"/>
          <w:sz w:val="30"/>
          <w:szCs w:val="30"/>
          <w:u w:val="none"/>
          <w:shd w:fill="auto" w:val="clear"/>
          <w:vertAlign w:val="baseline"/>
        </w:rPr>
      </w:pPr>
      <w:r w:rsidDel="00000000" w:rsidR="00000000" w:rsidRPr="00000000">
        <w:rPr>
          <w:rFonts w:ascii="Verdana" w:cs="Verdana" w:eastAsia="Verdana" w:hAnsi="Verdana"/>
          <w:b w:val="0"/>
          <w:i w:val="0"/>
          <w:smallCaps w:val="0"/>
          <w:strike w:val="0"/>
          <w:color w:val="000000"/>
          <w:sz w:val="30"/>
          <w:szCs w:val="30"/>
          <w:u w:val="none"/>
          <w:shd w:fill="auto" w:val="clear"/>
          <w:vertAlign w:val="baseline"/>
          <w:rtl w:val="0"/>
        </w:rPr>
        <w:t xml:space="preserve">{Abrirllave.com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Ole" w:cs="Ole" w:eastAsia="Ole" w:hAnsi="Ole"/>
          <w:b w:val="0"/>
          <w:i w:val="0"/>
          <w:smallCaps w:val="0"/>
          <w:strike w:val="0"/>
          <w:color w:val="000000"/>
          <w:sz w:val="30"/>
          <w:szCs w:val="30"/>
          <w:u w:val="none"/>
          <w:shd w:fill="auto" w:val="clear"/>
          <w:vertAlign w:val="baseline"/>
          <w:rtl w:val="0"/>
        </w:rPr>
        <w:t xml:space="preserve">Tutoriales de informática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0" w:right="0" w:firstLine="0"/>
        <w:jc w:val="center"/>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Contenidos del tutorial de DTD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www.abrirllave.com/dtd/</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(Estos apuntes incluyen enlaces a los apartados del tutorial en la Web)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3984375" w:line="240" w:lineRule="auto"/>
        <w:ind w:left="128.697662353515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1. Qué es DTD</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7490234375" w:line="240" w:lineRule="auto"/>
        <w:ind w:left="122.29446411132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2. Declaración de tipo de documento</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2.29446411132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2.1. Documento XML asociado a una DTD interna</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2.29446411132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2.2. Documento XML asociado a una DTD externa</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DTD externa privada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6562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DTD externa pública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22.29446411132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2.3. Cuándo utilizar una DTD interna o una DTD externa</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22.29446411132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2.4. Uso combinado de DTD interna y externa en un documento XML</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40" w:lineRule="auto"/>
        <w:ind w:left="122.073516845703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3. Estructura de un documento XML</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7490234375" w:line="240" w:lineRule="auto"/>
        <w:ind w:left="116.77444458007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 Declaración de elementos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contenido de un elemento puede ser texto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39.04647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elemento puede contener a otros elementos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9.046478271484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elemento puede no contener contenido (estar vacío)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EMPTY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39.046478271484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elemento puede definirse para contener contenido mixto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16.77444458007812"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4.1. Elementos vacíos -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EMPTY</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39.04647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elemento vacío puede tener atributos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116.77444458007812"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4.2. Elementos con cualquier contenido -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ANY</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8544921875" w:line="240" w:lineRule="auto"/>
        <w:ind w:left="116.77444458007812"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4.3. Elementos con contenido de tipo texto -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(#PCDATA)</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16.77444458007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4.4. Secuencias de elementos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839.2672729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Elemento con varios hijos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Orden de los hijos de un elemento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116.77444458007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4.5. Cardinalidad de los elementos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Operador de cardinalidad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(signo más)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Operador de cardinalidad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(asterisco)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Operador de cardinalidad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(interrogación)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16.7744445800781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4.6. Elementos opcionales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Operador de elección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(barra vertical)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Operador de elección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operador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686767578125" w:line="240" w:lineRule="auto"/>
        <w:ind w:left="831.318511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Operador de elección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una secuencia de elementos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37939453125" w:line="240" w:lineRule="auto"/>
        <w:ind w:left="828.44802856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Secuencia de elementos en una lista de opciones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833.968048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lista de opciones permite contenido mixto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37939453125" w:line="240" w:lineRule="auto"/>
        <w:ind w:left="123.177642822265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5. Declaración de atributos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839.2672729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Declaración de un atributo indicando un valor por defecto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672729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Declaración de varios atributos en un elemento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40" w:lineRule="auto"/>
        <w:ind w:left="121.85272216796875"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6. Tipos de declaración de atributos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466064453125" w:line="240" w:lineRule="auto"/>
        <w:ind w:left="121.85272216796875"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6.1. Atributo obligatorio -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#REQUIRED</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226806640625" w:line="240" w:lineRule="auto"/>
        <w:ind w:left="121.85272216796875" w:right="0" w:firstLine="0"/>
        <w:jc w:val="left"/>
        <w:rPr>
          <w:rFonts w:ascii="Courier" w:cs="Courier" w:eastAsia="Courier" w:hAnsi="Courier"/>
          <w:b w:val="1"/>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6.2. Atributo opcional -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#IMPLIED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 / 51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71484375" w:line="240" w:lineRule="auto"/>
        <w:ind w:left="121.85272216796875"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6.3. Atributo con valor fijo -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#FIXED valor</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63671875" w:line="240" w:lineRule="auto"/>
        <w:ind w:left="121.63192749023438"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 Tipos de atributos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7.1.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CDATA</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121.63192749023438"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7.2. Atributos de tipo enumerado</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7.3.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ID</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7.4.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IDREF</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7.5.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IDREFS</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7.6.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NMTOKEN</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7.7.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NMTOKENS</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7.8.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NOTATION</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7.9.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ENTITY</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7197265625" w:line="240" w:lineRule="auto"/>
        <w:ind w:left="839.046478271484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Uso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NOTATION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666015625" w:line="240" w:lineRule="auto"/>
        <w:ind w:left="121.63192749023438" w:right="0" w:firstLine="0"/>
        <w:jc w:val="left"/>
        <w:rPr>
          <w:rFonts w:ascii="Courier" w:cs="Courier" w:eastAsia="Courier" w:hAnsi="Courier"/>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7.10. Atributos de tipo </w:t>
      </w:r>
      <w:r w:rsidDel="00000000" w:rsidR="00000000" w:rsidRPr="00000000">
        <w:rPr>
          <w:rFonts w:ascii="Courier" w:cs="Courier" w:eastAsia="Courier" w:hAnsi="Courier"/>
          <w:b w:val="1"/>
          <w:i w:val="0"/>
          <w:smallCaps w:val="0"/>
          <w:strike w:val="0"/>
          <w:color w:val="0000ff"/>
          <w:sz w:val="22.079999923706055"/>
          <w:szCs w:val="22.079999923706055"/>
          <w:u w:val="single"/>
          <w:shd w:fill="auto" w:val="clear"/>
          <w:vertAlign w:val="baseline"/>
          <w:rtl w:val="0"/>
        </w:rPr>
        <w:t xml:space="preserve">ENTITIES</w:t>
      </w:r>
      <w:r w:rsidDel="00000000" w:rsidR="00000000" w:rsidRPr="00000000">
        <w:rPr>
          <w:rFonts w:ascii="Courier" w:cs="Courier" w:eastAsia="Courier" w:hAnsi="Courier"/>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839.046478271484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Uso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NOTATION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121.63192749023438"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7.11. Atributos especiales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9.046478271484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Uso del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7294921875" w:line="240" w:lineRule="auto"/>
        <w:ind w:left="839.046478271484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Uso del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366210937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 Declaración de entidades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8.1. Entidades generales internas analizables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8.2. Entidades generales externas analizables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externas analizables privadas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externas analizables públicas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8.3. Entidades generales externas no analizables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externas no analizables privadas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externas no analizables públicas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8.4. Entidades paramétricas internas analizables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672729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entidades de parámetro se declaran antes de referenciarlas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60.7649040222168" w:lineRule="auto"/>
        <w:ind w:left="837.2801208496094" w:right="449.7393798828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una entidad paramétrica interna no se le puede referenciar en una DTD interna Declaración de una entidad paramétrica en la DTD interna de un documento XML y  referenciada en la DTD externa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226562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8.5. Entidades paramétricas externas analizables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paramétricas externas analizables privadas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839.267272949218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paramétricas externas analizables públicas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628173828125" w:line="240" w:lineRule="auto"/>
        <w:ind w:left="119.423980712890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8.6. Uso de una entidad dentro de otra</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672729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Referencia circular o recursiva de entidades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685546875" w:line="240" w:lineRule="auto"/>
        <w:ind w:left="119.86557006835938"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9. Declaración de notaciones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86.8421268463135" w:lineRule="auto"/>
        <w:ind w:left="839.2672729492188" w:right="1153.07373046875"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Notaciones para indicar el formato de entidades externas - Uso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Notación pública -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89697265625" w:line="240" w:lineRule="auto"/>
        <w:ind w:left="824.473724365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Atributos cuyo valor es el nombre de una notación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57470703125" w:line="240" w:lineRule="auto"/>
        <w:ind w:left="128.697662353515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10. Secciones condicionales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63671875" w:line="240" w:lineRule="auto"/>
        <w:ind w:left="128.697662353515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11. Espacios de nombres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42211914062" w:line="240" w:lineRule="auto"/>
        <w:ind w:left="128.69766235351562" w:right="0" w:firstLine="0"/>
        <w:jc w:val="left"/>
        <w:rPr>
          <w:rFonts w:ascii="Calibri" w:cs="Calibri" w:eastAsia="Calibri" w:hAnsi="Calibri"/>
          <w:b w:val="1"/>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12. Comentarios</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464111328125" w:line="240" w:lineRule="auto"/>
        <w:ind w:left="128.69766235351562" w:right="0" w:firstLine="0"/>
        <w:jc w:val="left"/>
        <w:rPr>
          <w:rFonts w:ascii="Calibri" w:cs="Calibri" w:eastAsia="Calibri" w:hAnsi="Calibri"/>
          <w:b w:val="1"/>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13. Recursos de DTD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 / 51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40" w:lineRule="auto"/>
        <w:ind w:left="144.42245483398438"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1. Qué es DTD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5419921875" w:line="282.4957752227783" w:lineRule="auto"/>
        <w:ind w:left="122.73605346679688" w:right="78.2958984375" w:firstLine="5.299072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Document Type Definition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Definición de Tipo de Documento) sirve para definir la  estructura de un documento SGML o XML, permitiendo su validación.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2080078125" w:line="278.14873695373535" w:lineRule="auto"/>
        <w:ind w:left="851.2672424316406" w:right="78.756103515625" w:hanging="367.0655822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SGML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Standard Generalized Markup Language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Lenguaje de Marcado Generalizado  Estándar). Véase: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http://www.w3.org/MarkUp/SGML/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056640625" w:line="282.496862411499" w:lineRule="auto"/>
        <w:ind w:left="484.20166015625" w:right="77.120361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eXtensible Markup Language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Lenguaje de Marcado eXtensible) es un lenguaje  desarrollado por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W3C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World Wide Web Consortium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está basado en SGML.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2890625" w:line="280.32337188720703" w:lineRule="auto"/>
        <w:ind w:left="122.5152587890625" w:right="77.062988281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http://www.w3.org/TR/xml/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puede consultar la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W3C Recommendation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XML, en la  cual se fundamenta este tutorial, donde se explica –de forma introductoria a través de  ejemplos–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cómo escribir y utilizar DTD para validar documentos XML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30224609375" w:line="282.4957752227783" w:lineRule="auto"/>
        <w:ind w:left="129.36004638671875" w:right="77.25463867187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documento XML es válido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valid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cuando, además de estar bien formado, no incumple  ninguna de las normas establecidas en su estructura.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134765625" w:line="280.32225608825684" w:lineRule="auto"/>
        <w:ind w:left="107.94235229492188" w:right="78.218994140625" w:firstLine="23.4048461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Existen otros métodos que también permiten validar documentos XML, como por ejemplo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XML Schema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RELAX 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1201171875" w:line="240" w:lineRule="auto"/>
        <w:ind w:left="131.68563842773438"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2. Declaración de tipo de documento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2978515625" w:line="282.616024017334" w:lineRule="auto"/>
        <w:ind w:left="122.73605346679688" w:right="76.351318359375" w:firstLine="8.39035034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Una DTD se puede escribir tanto interna como externamente a un archivo XML. Ahora bien, en  ambos casos hay que escribir una definición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DOCTYPE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Document Type Declaration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Declaración de Tipo de Documento) para asociar el documento XML a la DTD. Asimismo, un  archivo XML se puede asociar simultáneamente a una DTD interna y externa.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199951171875" w:line="384.27741050720215" w:lineRule="auto"/>
        <w:ind w:left="131.34719848632812" w:right="492.8607177734375" w:hanging="1.3128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2.1. Documento XML asociado a una DTD interna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sintaxis para escribir una DTD interna es: </w:t>
      </w:r>
    </w:p>
    <w:tbl>
      <w:tblPr>
        <w:tblStyle w:val="Table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8.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&lt;!DOCTYPE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elemento-raíz [ declaraciones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8551330566" w:lineRule="auto"/>
        <w:ind w:left="122.73605346679688" w:right="77.90283203125" w:firstLine="6.844787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documento XML se quiere guardar una lista de marcadores de páginas web,  almacenando de cada uno de ellos su nombre, una descripción y su URL. Para ello, se puede  escribir, por ejemplo, 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“marcadores-con-dtd-interna.xml”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siguiente, que contiene una DTD interna: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 / 51 </w:t>
      </w:r>
    </w:p>
    <w:tbl>
      <w:tblPr>
        <w:tblStyle w:val="Table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687.398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&lt;!DOCTYPE marcadores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&lt;!ELEMENT marcadores (pagina)*&gt;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&lt;!ELEMENT pagina (nombre, descripcion, url)&gt;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&lt;!ELEMENT descripcion (#PCDATA)&gt;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&lt;!ELEMENT url (#PCDATA)&gt;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79138183593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&lt;marcadores&gt;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&lt;pagina&gt;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&lt;nombre&gt;Abrirllave&lt;/nombre&gt;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2.79998779296875" w:right="745.1220703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&lt;descripcion&gt;Tutoriales de informática.&lt;/descripcion&gt;  &lt;url&gt;http://www.abrirllave.com/&lt;/url&gt;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&lt;/pagina&gt;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&lt;pagina&gt;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&lt;nombre&gt;Wikipedia&lt;/nombre&gt;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364749908447" w:lineRule="auto"/>
              <w:ind w:left="112.79998779296875" w:right="1273.12255859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&lt;descripcion&gt;La enciclopedia libre.&lt;/descripcion&gt;  &lt;url&gt;http://www.wikipedia.org/&lt;/url&gt;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&lt;/pagina&gt;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&lt;pagina&gt;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&lt;nombre&gt;W3C&lt;/nombre&gt;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12.79998779296875" w:right="745.1220703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&lt;descripcion&gt;World Wide Web Consortium.&lt;/descripcion&gt;  &lt;url&gt;http://www.w3.org/&lt;/url&gt;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&lt;/pagina&gt;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&lt;/marcadores&gt;</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67624855041504" w:lineRule="auto"/>
        <w:ind w:left="841.5519714355469" w:right="78.382568359375" w:hanging="357.3503112792969"/>
        <w:jc w:val="both"/>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en la DTD se ha indicado que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marcadores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el elemento raíz del  documento XML, el cual puede contener cero o más páginas. Para indicar esto último,  se ha escrito: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(pagina)*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4013671875" w:line="282.4955463409424" w:lineRule="auto"/>
        <w:ind w:left="836.4736938476562" w:right="77.403564453125" w:hanging="352.27203369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Escribiendo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pagina (nombre, descripcion, url)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especifica que, cada  elemento “pagina” tiene que contener tres elementos (hijos): “nombre”, “descripcion”  y “url”.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7119140625" w:line="283.5820198059082" w:lineRule="auto"/>
        <w:ind w:left="842.435302734375" w:right="77.89306640625" w:hanging="358.233642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 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escrito entre paréntesis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indica que los  elementos “nombre”, “descripcion” y “url” pueden contener texto (cadenas de  caracteres) analizable por un procesador XML.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309814453125" w:line="280.3227996826172" w:lineRule="auto"/>
        <w:ind w:left="127.15194702148438" w:right="76.409912109375" w:firstLine="0.8831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Nota: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nombrar a los elementos “pagina” y “descripcion” no se han utilizado los caracteres  (á) y (ó), respectivamente, para evitar posibles incompatibilidades con programas que puedan  no reconocerlos.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2930908203125" w:line="282.4959468841553" w:lineRule="auto"/>
        <w:ind w:left="124.72320556640625" w:right="78.7756347656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ver 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“marcadores-con-dtd-interna.xml”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navegador web, como por ejemplo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Google Chrome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visualizará algo similar 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 / 51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26318359375" w:line="206.16511344909668" w:lineRule="auto"/>
        <w:ind w:left="123.17764282226562" w:right="1852.05322265625" w:firstLine="18.5424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286250" cy="466725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86250" cy="46672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se puede observar, la DTD no se muestra en el navegador.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26513671875" w:line="280.3223133087158" w:lineRule="auto"/>
        <w:ind w:left="122.73605346679688" w:right="76.477050781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otro lado, para comprobar que el documento XML escrito en este ejemplo es válido se  pueden utilizar distintos programas. Por ejemplo, véase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cómo validar un documento XML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asociado a una DTD con XML Copy Editor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2998046875" w:line="240" w:lineRule="auto"/>
        <w:ind w:left="130.03433227539062"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2.2. Documento XML asociado a una DTD externa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6632080078125" w:line="284.6688652038574" w:lineRule="auto"/>
        <w:ind w:left="129.36004638671875" w:right="76.7651367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Existen dos tipos de DTD externa: privada y pública. Para las privadas se utiliza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para  las públicas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sintaxis en cada caso es:</w:t>
      </w:r>
    </w:p>
    <w:tbl>
      <w:tblPr>
        <w:tblStyle w:val="Table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598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elemento-raíz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"URI"&gt;</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12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elemento-raíz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"identificador-público" "URI"&gt;</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6 / 51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DTD externa privada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SYSTEM</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3310546875" w:line="240" w:lineRule="auto"/>
        <w:ind w:left="129.58084106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en un archivo llamado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“marcadores.dtd”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escribiese la siguiente DTD: </w:t>
      </w:r>
    </w:p>
    <w:tbl>
      <w:tblPr>
        <w:tblStyle w:val="Table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3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marcadores (pagina)*&gt;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pagina (nombre, descripcion, url)&gt;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nombre (#PCDATA)&gt;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descripcion (#PCDATA)&gt;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url (#PCDATA)&gt;</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siguiente documento XML llamado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“marcadores-con-dtd-externa.xml”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sería válido: </w:t>
      </w:r>
    </w:p>
    <w:tbl>
      <w:tblPr>
        <w:tblStyle w:val="Table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71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6670207977295" w:lineRule="auto"/>
              <w:ind w:left="110.26565551757812" w:right="1724.5880126953125" w:firstLine="12.671966552734375"/>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encoding="UTF-8" standalone="no"?&gt;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&lt;!DOCTYPE marcadores SYSTEM "marcadores.dtd"&gt;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78710937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&lt;marcadores&gt;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&lt;nombre&gt;Abrirllave&lt;/nombre&gt;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12.79998779296875" w:right="1095.57739257812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&lt;descripcion&gt;Tutoriales de informática.&lt;/descripcion&gt;  &lt;url&gt;http://www.abrirllave.com/&lt;/url&gt;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&lt;nombre&gt;Wikipedia&lt;/nombre&gt;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14957427979" w:lineRule="auto"/>
              <w:ind w:left="112.79998779296875" w:right="1599.50073242187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&lt;descripcion&gt;La enciclopedia libre.&lt;/descripcion&gt;  &lt;url&gt;http://www.wikipedia.org/&lt;/url&gt;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&lt;nombre&gt;W3C&lt;/nombre&gt;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57736968994" w:lineRule="auto"/>
              <w:ind w:left="112.79998779296875" w:right="1095.57739257812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&lt;descripcion&gt;World Wide Web Consortium.&lt;/descripcion&gt;  &lt;url&gt;http://www.w3.org/&lt;/url&gt;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&lt;/marcadores&gt;</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3133087158" w:lineRule="auto"/>
        <w:ind w:left="843.0976867675781" w:right="76.514892578125" w:hanging="358.8960266113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documento XML, haciendo uso de una DTD externa privada, se han escrito una  lista de marcadores de páginas web, guardando de cada uno de ellos su nombre, una  descripción y su URL.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978515625"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DTD externa pública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PUBLIC</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40" w:lineRule="auto"/>
        <w:ind w:left="129.58084106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siguiente documento XML está asociado a una DTD externa pública: </w:t>
      </w:r>
    </w:p>
    <w:tbl>
      <w:tblPr>
        <w:tblStyle w:val="Table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774.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standalone="no"?&gt;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6597290039062" w:lineRule="auto"/>
              <w:ind w:left="110.26565551757812" w:right="1346.5936279296875" w:hanging="2.534332275390625"/>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&lt;!DOCTYPE html PUBLIC "-//W3C//DTD XHTML 1.0 Strict//EN"   "http://www.w3.org/TR/xhtml1/DTD/xhtml1-strict.dtd"&gt;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&lt;html&gt;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7290039062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&lt;head&gt;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&lt;title&gt;Título&lt;/title&gt;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&lt;/head&gt;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&lt;body&gt;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&lt;p&gt;Párrafo&lt;/p&gt;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&lt;/body&gt;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&lt;/html&gt;</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416404724121" w:lineRule="auto"/>
        <w:ind w:left="851.2672424316406" w:right="76.351318359375" w:hanging="367.0655822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-//W3C//DTD XHTML 1.0 Strict//EN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 FPI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Formal Public Identifier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Identificador Público Formal).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7 / 51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783203125" w:line="244.21371459960938" w:lineRule="auto"/>
        <w:ind w:left="127.22885131835938" w:right="40.29052734375" w:firstLine="2.80548095703125"/>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2.3. Cuándo utilizar una DTD interna o una DTD  externa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9248046875" w:line="280.3228282928467" w:lineRule="auto"/>
        <w:ind w:left="129.36004638671875" w:right="83.8049316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validar más de un documento XML con la misma DTD, escribir esta en un archivo externo  proporciona la ventaja de no tener que repetir la DTD internamente en cada documento XML.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638671875" w:line="282.4957752227783" w:lineRule="auto"/>
        <w:ind w:left="129.36004638671875" w:right="80.9509277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caso de que la DTD solo se utilice para validar un único documento XML, la DTD es  habitual escribirla internamente.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31689453125" w:line="244.51329231262207" w:lineRule="auto"/>
        <w:ind w:left="136.4471435546875" w:right="41.0400390625" w:hanging="6.412811279296875"/>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2.4. Uso combinado de DTD interna y externa en  un documento XML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30078125" w:line="282.4957752227783" w:lineRule="auto"/>
        <w:ind w:left="128.69766235351562" w:right="76.4001464843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asociar un documento XML a una DTD interna y externa simultáneamente, se pueden  utilizar las siguientes sintaxis: </w:t>
      </w:r>
    </w:p>
    <w:tbl>
      <w:tblPr>
        <w:tblStyle w:val="Table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elemento-raíz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"URI" [ declaraciones ]&gt;</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26.48956298828125" w:right="-28.8189697265625" w:hanging="3.09112548828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elemento-raíz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"identificador-público" "URI" [ declaraciones ]&gt;</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634033203125" w:firstLine="0"/>
        <w:jc w:val="righ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860107421875" w:line="281.59006118774414" w:lineRule="auto"/>
        <w:ind w:left="123.17764282226562" w:right="76.4770507812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en un documento XML llamado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“marcadores-con-dtd-interna-y-externa.xml”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quiere almacenar una lista de marcadores de páginas web, guardando de cada uno de ellos su nombre, una descripción y su URL. En dicho documento se podría escribir:</w:t>
      </w:r>
    </w:p>
    <w:tbl>
      <w:tblPr>
        <w:tblStyle w:val="Table1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662.119293212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6670207977295" w:lineRule="auto"/>
              <w:ind w:left="110.26565551757812" w:right="1724.5880126953125" w:firstLine="12.671966552734375"/>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encoding="UTF-8" standalone="no"?&gt;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&lt;!DOCTYPE marcadores SYSTEM "marcadores.dtd"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3720703125"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&lt;!ELEMENT marcadores (pagina)*&gt;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&lt;!ELEMENT pagina (nombre, descripcion, url)&gt;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880004882812"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]&gt;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&lt;marcadores&gt;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&lt;nombre&gt;Abrirllave&lt;/nombre&gt;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12.79998779296875" w:right="1095.57739257812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&lt;descripcion&gt;Tutoriales de informática.&lt;/descripcion&gt;  &lt;url&gt;http://www.abrirllave.com/&lt;/url&gt;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&lt;nombre&gt;Wikipedia&lt;/nombre&gt;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6347198486" w:lineRule="auto"/>
              <w:ind w:left="112.79998779296875" w:right="1599.50073242187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&lt;descripcion&gt;La enciclopedia libre.&lt;/descripcion&gt;  &lt;url&gt;http://www.wikipedia.org/&lt;/url&gt;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&lt;pagina&gt;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&lt;nombre&gt;W3C&lt;/nombre&gt;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12.79998779296875" w:right="1095.424194335937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&lt;descripcion&gt;World Wide Web Consortium.&lt;/descripcion&gt;  &lt;url&gt;http://www.w3.org/&lt;/url&gt;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502.0576477050781"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&lt;/pagina&gt;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&lt;/marcadores&gt;</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8 / 51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tal forma que, el contenido del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“marcadores.dtd”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podría ser: </w:t>
      </w:r>
    </w:p>
    <w:tbl>
      <w:tblPr>
        <w:tblStyle w:val="Table1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9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nombre (#PCDATA)&gt;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descripcion (#PCDATA)&gt;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url (#PCDATA)&gt;</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183443069458" w:lineRule="auto"/>
        <w:ind w:left="131.34719848632812" w:right="2073.2086181640625" w:hanging="0.100860595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3. Estructura de un documento XML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se pueden declarar: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759765625" w:line="240" w:lineRule="auto"/>
        <w:ind w:left="481.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Elementos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481.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Atributos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46484375" w:line="240" w:lineRule="auto"/>
        <w:ind w:left="481.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481.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Notaciones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6852416992" w:lineRule="auto"/>
        <w:ind w:left="126.48956298828125" w:right="76.707763671875" w:firstLine="4.857635498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tanto,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 documento XML será válido si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–además de no tener errores de sintaxis–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cumple  lo indicado en las declaraciones de elementos, atributos, entidades y notaciones, de la DTD a  la que esté asociado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303466796875" w:line="240" w:lineRule="auto"/>
        <w:ind w:left="120.705566406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4. Declaración de elementos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529785156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un elemento en una DTD se utiliza la siguiente sintaxis: </w:t>
      </w:r>
    </w:p>
    <w:tbl>
      <w:tblPr>
        <w:tblStyle w:val="Table1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nombre-del-elemento tipo-de-contenido</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07714843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En el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tipo-de-contenido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se especifica el contenido permitido en el elemento, pudiendo ser: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9443359375" w:line="240" w:lineRule="auto"/>
        <w:ind w:left="53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Texto,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 w:lineRule="auto"/>
        <w:ind w:left="53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Otros elementos (hijos).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53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Estar vacío,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EMPTY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0986328125" w:line="240" w:lineRule="auto"/>
        <w:ind w:left="53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Mixto (texto y otros elementos),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El contenido de un elemento puede ser texto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(#PCDATA)</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83.03945541381836" w:lineRule="auto"/>
        <w:ind w:left="116.33285522460938" w:right="79.2041015625" w:firstLine="13.2479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el elemento “ciudad” puede contener cualquier  texto (cadena de caracteres): </w:t>
      </w:r>
    </w:p>
    <w:tbl>
      <w:tblPr>
        <w:tblStyle w:val="Table1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43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ciudad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ciudad (#PCDATA)&gt;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&lt;ciudad&gt;Roma&lt;/ciudad&gt;</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61601257324" w:lineRule="auto"/>
        <w:ind w:left="484.20166015625" w:right="206.9073486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Escribiendo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 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entre paréntesis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ha indicado  que el elemento “ciudad” puede contener una cadena de caracteres analizable.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9 / 51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39.293518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Un elemento puede contener a otros elementos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345703125" w:line="282.496862411499" w:lineRule="auto"/>
        <w:ind w:left="116.55364990234375" w:right="169.4580078125" w:firstLine="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ejemplo, el elemento “ciudad” contiene a los elementos “nombre”  y “país”: </w:t>
      </w:r>
    </w:p>
    <w:tbl>
      <w:tblPr>
        <w:tblStyle w:val="Table1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93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ciudad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ciudad (nombre, pais)&gt;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nombre (#PCDATA)&gt;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pais (#PCDATA)&gt;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8417968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&lt;nombre&gt;Roma&lt;/nombre&gt;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&lt;pais&gt;Italia&lt;/pais&gt;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&lt;/ciudad&gt;</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0004272460938" w:right="0" w:firstLine="0"/>
        <w:jc w:val="left"/>
        <w:rPr>
          <w:rFonts w:ascii="Courier" w:cs="Courier" w:eastAsia="Courier" w:hAnsi="Courier"/>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Un elemento puede no contener contenido (estar vacío) - </w:t>
      </w:r>
      <w:r w:rsidDel="00000000" w:rsidR="00000000" w:rsidRPr="00000000">
        <w:rPr>
          <w:rFonts w:ascii="Courier" w:cs="Courier" w:eastAsia="Courier" w:hAnsi="Courier"/>
          <w:b w:val="1"/>
          <w:i w:val="0"/>
          <w:smallCaps w:val="0"/>
          <w:strike w:val="0"/>
          <w:color w:val="000000"/>
          <w:sz w:val="30"/>
          <w:szCs w:val="30"/>
          <w:u w:val="single"/>
          <w:shd w:fill="auto" w:val="clear"/>
          <w:vertAlign w:val="baseline"/>
          <w:rtl w:val="0"/>
        </w:rPr>
        <w:t xml:space="preserve">EMPTY</w:t>
      </w:r>
      <w:r w:rsidDel="00000000" w:rsidR="00000000" w:rsidRPr="00000000">
        <w:rPr>
          <w:rFonts w:ascii="Courier" w:cs="Courier" w:eastAsia="Courier" w:hAnsi="Courier"/>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01708984375" w:line="280.32257080078125" w:lineRule="auto"/>
        <w:ind w:left="127.37274169921875" w:right="527.879028320312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interna del siguiente documento XML, se ha declarado el elemento  “mayor_de_edad” como vacío,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EMPTY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tanto, debe escribirse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&lt;mayor_de_edad/&gt;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4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30323791504" w:lineRule="auto"/>
              <w:ind w:left="112.79998779296875" w:right="1536.12060546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(nombre, mayor_de_edad, ciudad)&gt;  &lt;!ELEMENT nombre (#PCDATA)&gt;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1552734375"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mayor_de_edad EMPTY&gt;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ciudad (#PCDATA)&gt;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&lt;nombre&gt;Elsa&lt;/nombre&gt;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&lt;mayor_de_edad/&gt;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&lt;ciudad&gt;Pamplona&lt;/ciudad&gt;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Nota: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elementos vacíos no pueden tener contenido, pero sí pueden tener atributos.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591552734375" w:line="240" w:lineRule="auto"/>
        <w:ind w:left="137.70004272460938" w:right="0" w:firstLine="0"/>
        <w:jc w:val="left"/>
        <w:rPr>
          <w:rFonts w:ascii="Courier" w:cs="Courier" w:eastAsia="Courier" w:hAnsi="Courier"/>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single"/>
          <w:shd w:fill="auto" w:val="clear"/>
          <w:vertAlign w:val="baseline"/>
          <w:rtl w:val="0"/>
        </w:rPr>
        <w:t xml:space="preserve">Un elemento puede definirse para contener contenido mixto - </w:t>
      </w:r>
      <w:r w:rsidDel="00000000" w:rsidR="00000000" w:rsidRPr="00000000">
        <w:rPr>
          <w:rFonts w:ascii="Courier" w:cs="Courier" w:eastAsia="Courier" w:hAnsi="Courier"/>
          <w:b w:val="1"/>
          <w:i w:val="0"/>
          <w:smallCaps w:val="0"/>
          <w:strike w:val="0"/>
          <w:color w:val="000000"/>
          <w:sz w:val="30"/>
          <w:szCs w:val="30"/>
          <w:u w:val="single"/>
          <w:shd w:fill="auto" w:val="clear"/>
          <w:vertAlign w:val="baseline"/>
          <w:rtl w:val="0"/>
        </w:rPr>
        <w:t xml:space="preserve">ANY</w:t>
      </w:r>
      <w:r w:rsidDel="00000000" w:rsidR="00000000" w:rsidRPr="00000000">
        <w:rPr>
          <w:rFonts w:ascii="Courier" w:cs="Courier" w:eastAsia="Courier" w:hAnsi="Courier"/>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00244140625" w:line="280.3226852416992" w:lineRule="auto"/>
        <w:ind w:left="127.37274169921875" w:right="77.83569335937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interna del siguiente documento XML, se ha indicado que el elemento  “persona” puede contener texto y otros elementos, es decir, contenido mixto,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1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84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persona ANY&gt;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nombre (#PCDATA)&gt;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10 / 51 </w:t>
      </w:r>
    </w:p>
    <w:tbl>
      <w:tblPr>
        <w:tblStyle w:val="Table1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23.3984375" w:right="745.1214599609375" w:hanging="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&lt;nombre&gt;Elsa&lt;/nombre&gt; vive en &lt;ciudad&gt;Pamplona&lt;/ciudad&gt;. &lt;/persona&gt;</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por ejemplo, también sería válido el siguiente documento XML: </w:t>
      </w:r>
    </w:p>
    <w:tbl>
      <w:tblPr>
        <w:tblStyle w:val="Table1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ANY&gt;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&lt;nombre&gt;Elsa&lt;/nombre&gt; vive en Pamplona.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el siguiente: </w:t>
      </w:r>
    </w:p>
    <w:tbl>
      <w:tblPr>
        <w:tblStyle w:val="Table1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ANY&gt;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&lt;nombre&gt;Elsa&lt;/nombre&gt;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Incluso, si el elemento “persona” estuviese vacío, el documento también sería válido: </w:t>
      </w:r>
    </w:p>
    <w:tbl>
      <w:tblPr>
        <w:tblStyle w:val="Table2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1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ANY&gt;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55664062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4.1. Elementos vacíos -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EMPTY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361328125" w:line="283.58227729797363" w:lineRule="auto"/>
        <w:ind w:left="116.55364990234375" w:right="76.7456054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un elemento vacío en una DTD, hay que indicar que su contenido 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EMPTY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  ejemplo de ello podría ser el elemento “br” del HTML, el cual sirve para hacer un salto de línea  y no tiene contenido:</w:t>
      </w:r>
    </w:p>
    <w:tbl>
      <w:tblPr>
        <w:tblStyle w:val="Table2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5213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br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EMPTY</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11 / 51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Dada la declaración anterior, en un documento XML el elemento “br” podría escribirse como: </w:t>
      </w:r>
    </w:p>
    <w:tbl>
      <w:tblPr>
        <w:tblStyle w:val="Table2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&lt;br/&gt;</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también: </w:t>
      </w:r>
    </w:p>
    <w:tbl>
      <w:tblPr>
        <w:tblStyle w:val="Table2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&lt;br&gt;&lt;/br&gt;</w:t>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ejemplo, el siguiente documento XML sería válido: </w:t>
      </w:r>
    </w:p>
    <w:tbl>
      <w:tblPr>
        <w:tblStyle w:val="Table2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etiquetas_html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etiquetas_html (br)&gt;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br EMPTY&gt;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&lt;etiquetas_html&gt;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&lt;/etiquetas_html&gt;</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93518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Un elemento vacío puede tener atributos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36767578125" w:line="282.4955463409424" w:lineRule="auto"/>
        <w:ind w:left="122.73605346679688" w:right="81.0229492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Aunque un elemento se declare vacío, no pudiendo contener texto ni otros  elementos, sí puede tener atributos: </w:t>
      </w:r>
    </w:p>
    <w:tbl>
      <w:tblPr>
        <w:tblStyle w:val="Table2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etiquetas_html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etiquetas_html (br)&gt;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br EMPTY&gt;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&lt;!ATTLIST br descripcion CDATA #REQUIRED&gt;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&lt;etiquetas_html&gt;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&lt;br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descripcion="Salto de línea"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&lt;/etiquetas_html&gt;</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0268497467041" w:lineRule="auto"/>
        <w:ind w:left="836.2528991699219" w:right="76.35009765625" w:hanging="352.051239013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ejemplo, para el elemento “br” se ha declarado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descripcion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 decir, su valor puede ser una cadena de caracteres.  Además, se ha indicado que el atributo es obligatorio escribirlo,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581787109375" w:line="240" w:lineRule="auto"/>
        <w:ind w:left="120.7055664062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4.2. Elementos con cualquier contenido -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ANY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35583496094" w:line="280.28637886047363" w:lineRule="auto"/>
        <w:ind w:left="122.5152587890625" w:right="78.08349609375" w:firstLine="0.662384033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Cuando en una DTD se quiere declarar un elemento que pueda contener cualquier contenido – bien sea texto, otros elementos o una mezcla de ambos– esto se puede hacer indicando que su  contenido es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12 / 51 </w:t>
      </w:r>
    </w:p>
    <w:tbl>
      <w:tblPr>
        <w:tblStyle w:val="Table2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cualquier_contenido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ANY</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122.73605346679688" w:right="81.099853515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el elemento “cualquier_contenido” contiene tres  elementos “texto”: </w:t>
      </w:r>
    </w:p>
    <w:tbl>
      <w:tblPr>
        <w:tblStyle w:val="Table2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ejemplo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ejemplo (cualquier_contenido)&gt;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cualquier_contenido ANY&gt;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texto (#PCDATA)&gt;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&lt;cualquier_contenido&gt;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&lt;texto&gt;Texto1&lt;/texto&gt;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&lt;texto&gt;Texto2&lt;/texto&gt;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&lt;texto&gt;Texto3&lt;/texto&gt;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&lt;/cualquier_contenido&gt;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w:t>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57080078125" w:lineRule="auto"/>
        <w:ind w:left="122.73605346679688" w:right="81.322021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Fíjese que, definiendo la misma DTD, también sería válido el siguiente documento XML donde  el elemento “cualquier_contenido” solo contiene texto: </w:t>
      </w:r>
    </w:p>
    <w:tbl>
      <w:tblPr>
        <w:tblStyle w:val="Table2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ejemplo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ejemplo (cualquier_contenido)&gt;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cualquier_contenido ANY&gt;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texto (#PCDATA)&gt;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23.3984375" w:right="373.079833984375" w:hanging="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&lt;cualquier_contenido&gt;</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Texto1. Texto2. Texto3</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&lt;/cualquier_contenido&gt;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5463409424" w:lineRule="auto"/>
        <w:ind w:left="129.36004638671875" w:right="76.524658203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Asimismo, el elemento “cualquier_contenido” podría contener una mezcla de texto y uno o  más elementos. </w:t>
      </w:r>
    </w:p>
    <w:tbl>
      <w:tblPr>
        <w:tblStyle w:val="Table29"/>
        <w:tblW w:w="8720.72006225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0.72006225586"/>
        <w:tblGridChange w:id="0">
          <w:tblGrid>
            <w:gridCol w:w="8720.72006225586"/>
          </w:tblGrid>
        </w:tblGridChange>
      </w:tblGrid>
      <w:tr>
        <w:trPr>
          <w:cantSplit w:val="0"/>
          <w:trHeight w:val="262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ejemplo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ejemplo (cualquier_contenido)&gt;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cualquier_contenido ANY&gt;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texto (#PCDATA)&gt;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4633674621582" w:lineRule="auto"/>
              <w:ind w:left="123.3984375" w:right="546.77978515625" w:hanging="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&lt;cualquier_contenido&gt;</w:t>
            </w:r>
            <w:r w:rsidDel="00000000" w:rsidR="00000000" w:rsidRPr="00000000">
              <w:rPr>
                <w:rFonts w:ascii="Courier" w:cs="Courier" w:eastAsia="Courier" w:hAnsi="Courier"/>
                <w:b w:val="1"/>
                <w:i w:val="0"/>
                <w:smallCaps w:val="0"/>
                <w:strike w:val="0"/>
                <w:color w:val="000000"/>
                <w:sz w:val="17.040000915527344"/>
                <w:szCs w:val="17.040000915527344"/>
                <w:u w:val="none"/>
                <w:shd w:fill="auto" w:val="clear"/>
                <w:vertAlign w:val="baseline"/>
                <w:rtl w:val="0"/>
              </w:rPr>
              <w:t xml:space="preserve">Texto1&lt;texto&gt;Texto2&lt;/texto&gt;Texto3</w:t>
            </w: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&lt;/cualquier_contenido&gt;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60356140137" w:lineRule="auto"/>
        <w:ind w:left="121.63192749023438" w:right="77.978515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otra parte, si el elemento “cualquier_contenido” estuviese vacío, el documento XML  seguiría siendo válido: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13 / 51 </w:t>
      </w:r>
    </w:p>
    <w:tbl>
      <w:tblPr>
        <w:tblStyle w:val="Table30"/>
        <w:tblW w:w="8720.72006225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20.72006225586"/>
        <w:tblGridChange w:id="0">
          <w:tblGrid>
            <w:gridCol w:w="8720.72006225586"/>
          </w:tblGrid>
        </w:tblGridChange>
      </w:tblGrid>
      <w:tr>
        <w:trPr>
          <w:cantSplit w:val="0"/>
          <w:trHeight w:val="26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ejemplo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ejemplo (cualquier_contenido)&gt;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cualquier_contenido ANY&gt;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texto (#PCDATA)&gt;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&lt;cualquier_contenido&gt;&lt;/cualquier_contenido&gt;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983795166016" w:lineRule="auto"/>
        <w:ind w:left="849.2800903320312" w:right="77.2155761718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vez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&lt;cualquier_contenido&gt;&lt;/cualquier_contenido&gt;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también se  puede escribir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&lt;cualquier_contenido/&gt;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29736328125" w:line="240" w:lineRule="auto"/>
        <w:ind w:left="119.2799377441406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4.3. Elementos con contenido de tipo texto - (#PCDATA)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9833984375" w:line="278.1503963470459" w:lineRule="auto"/>
        <w:ind w:left="127.15194702148438" w:right="77.023925781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en una DTD un elemento que pueda contener texto analizable, se tiene que  indicar que su contenido 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 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3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texto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84106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el elemento “texto” contiene caracteres: </w:t>
      </w:r>
    </w:p>
    <w:tbl>
      <w:tblPr>
        <w:tblStyle w:val="Table3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43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ejemplo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ejemplo (texto)&gt;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texto (#PCDATA)&gt;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484870910645" w:lineRule="auto"/>
              <w:ind w:left="123.3984375" w:right="1005.0286865234375" w:hanging="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&lt;texto&gt;Este elemento solo contiene caracteres.&lt;/texto&gt;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Ahora bien, el elemento “texto” podría estar vacío y el documento XML seguiría siendo válido: </w:t>
      </w:r>
    </w:p>
    <w:tbl>
      <w:tblPr>
        <w:tblStyle w:val="Table3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436.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ejemplo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ejemplo (texto)&gt;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texto (#PCDATA)&gt;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89208984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&lt;texto&gt;&lt;/texto&gt;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&lt;/ejemplo&gt;</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vez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&lt;texto&gt;&lt;/texto&gt;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también se puede escribir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&lt;texto/&gt;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14 / 51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26513671875" w:line="240" w:lineRule="auto"/>
        <w:ind w:left="120.705566406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4.4. Secuencias de elementos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53857421875" w:line="279.23635482788086" w:lineRule="auto"/>
        <w:ind w:left="127.15194702148438" w:right="76.3037109375" w:firstLine="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un elemento (padre) puede ser declarado para contener a otro u otros elementos  (hijos). En la sintaxis, los hijos –también llamados sucesores– tienen que escribirse entre  paréntesis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separados por comas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2900390625" w:line="240" w:lineRule="auto"/>
        <w:ind w:left="139.6127319335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Elemento con varios hijos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4287109375" w:line="282.4957752227783" w:lineRule="auto"/>
        <w:ind w:left="122.73605346679688" w:right="76.60156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un elemento (padre) que contenga tres elementos (hijos), se puede  escribir: </w:t>
      </w:r>
    </w:p>
    <w:tbl>
      <w:tblPr>
        <w:tblStyle w:val="Table3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padre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(hijo1, hijo2, hijo3)</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127.37274169921875" w:right="77.92114257812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el elemento “persona” contiene a los elementos  “nombre”, “fecha_de_nacimiento” y “ciudad”: </w:t>
      </w:r>
    </w:p>
    <w:tbl>
      <w:tblPr>
        <w:tblStyle w:val="Table3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2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encoding="UTF-8"?&gt;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&lt;!DOCTYPE persona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41835784912" w:lineRule="auto"/>
              <w:ind w:left="112.79998779296875" w:right="1092.716674804687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&lt;!ELEMENT persona (nombre, fecha_de_nacimiento, ciudad)&gt;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nombre (#PCDATA)&gt;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9545898437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fecha_de_nacimiento (#PCDATA)&gt;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ciudad (#PCDATA)&gt;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485961914062"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&lt;persona&gt;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&lt;nombre&gt;Iker&lt;/nombre&gt;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857707977295" w:lineRule="auto"/>
              <w:ind w:left="112.79998779296875" w:right="1470.24169921875"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&lt;fecha_de_nacimiento&gt;26-12-1997&lt;/fecha_de_nacimiento&gt;  &lt;ciudad&gt;Valencia&lt;/ciudad&gt;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73242187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&lt;/persona&gt;</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5463409424" w:lineRule="auto"/>
        <w:ind w:left="127.37274169921875" w:right="349.818115234375" w:hanging="10.819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su vez, los hijos también pueden tener sus propios hijos. Así, el elemento  “fecha_de_nacimiento” puede contener, por ejemplo, a los elementos “dia”, “mes” y “anio”:</w:t>
      </w:r>
    </w:p>
    <w:tbl>
      <w:tblPr>
        <w:tblStyle w:val="Table3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891.718902587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encoding="UTF-8"?&gt;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&lt;!DOCTYPE persona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58276367188" w:lineRule="auto"/>
              <w:ind w:left="112.79998779296875" w:right="1093.713989257812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persona (nombre,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fecha_de_nacimiento</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ciudad)&gt;  &lt;!ELEMENT nombre (#PCDATA)&gt;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&lt;!ELEMENT fecha_de_nacimiento (dia, mes, anio)&gt;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&lt;!ELEMENT dia (#PCDATA)&gt;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&lt;!ELEMENT mes (#PCDATA)&gt;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&lt;!ELEMENT anio (#PCDATA)&gt;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ciudad (#PCDATA)&gt;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485961914062"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]&gt;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4555664062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&lt;persona&gt;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&lt;nombre&gt;Iker&lt;/nombre&gt;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&lt;fecha_de_nacimiento&gt;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&lt;dia&gt;26&lt;/dia&gt;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&lt;mes&gt;12&lt;/mes&gt;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&lt;anio&gt;1997&lt;/anio&gt;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&lt;/fecha_de_nacimiento&gt;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&lt;ciudad&gt;Valencia&lt;/ciudad&gt;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&lt;/persona&gt;</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15 / 51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Orden de los hijos de un elemento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94580078125" w:line="280.3228282928467" w:lineRule="auto"/>
        <w:ind w:left="129.36004638671875" w:right="82.2583007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documento XML, los elementos (hijos) de un elemento (padre), deben escribirse en el  mismo orden en el que han sido declarados en la DTD.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3203125" w:line="240" w:lineRule="auto"/>
        <w:ind w:left="129.58084106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siguiente documento XML no es válido: </w:t>
      </w:r>
    </w:p>
    <w:tbl>
      <w:tblPr>
        <w:tblStyle w:val="Table3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89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encoding="UTF-8"?&gt;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&lt;!DOCTYPE persona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0051651001" w:lineRule="auto"/>
              <w:ind w:left="112.79998779296875" w:right="1095.6732177734375"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persona (nombre, fecha_de_nacimiento, ciudad)&gt;  &lt;!ELEMENT nombre (#PCDATA)&gt;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40039062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fecha_de_nacimiento (dia, mes, anio)&gt;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dia (#PCDATA)&gt;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mes (#PCDATA)&gt;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anio (#PCDATA)&gt;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ciudad (#PCDATA)&gt;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485961914062"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905273437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&lt;persona&gt;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&lt;nombre&gt;Iker&lt;/nombre&gt;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&lt;fecha_de_nacimiento&gt;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&lt;anio&gt;1997&lt;/anio&gt;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&lt;mes&gt;12&lt;/mes&gt;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&lt;dia&gt;26&lt;/dia&gt;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&lt;/fecha_de_nacimiento&gt;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&lt;ciudad&gt;Valencia&lt;/ciudad&gt;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&lt;/persona&gt;</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85752296447754" w:lineRule="auto"/>
        <w:ind w:left="484.20166015625" w:right="77.90283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documento no es válido porque los elementos sucesores (hijos) del elemento  “fecha_de_nacimiento” no se han escrito en el mismo orden que en la DTD.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9755859375" w:line="240" w:lineRule="auto"/>
        <w:ind w:left="120.705566406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4.5. Cardinalidad de los elementos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33447265625" w:line="280.3223133087158" w:lineRule="auto"/>
        <w:ind w:left="116.33285522460938" w:right="77.960205078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para definir el número de veces que pueden aparecer los elementos de un  documento XML, se pueden utilizar los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operadores de cardinalidad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mostrados en la siguiente  tabla: </w:t>
      </w:r>
    </w:p>
    <w:tbl>
      <w:tblPr>
        <w:tblStyle w:val="Table38"/>
        <w:tblW w:w="8720.720062255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198059082031"/>
        <w:gridCol w:w="1560.6002807617188"/>
        <w:gridCol w:w="5350.5999755859375"/>
        <w:tblGridChange w:id="0">
          <w:tblGrid>
            <w:gridCol w:w="1809.5198059082031"/>
            <w:gridCol w:w="1560.6002807617188"/>
            <w:gridCol w:w="5350.5999755859375"/>
          </w:tblGrid>
        </w:tblGridChange>
      </w:tblGrid>
      <w:tr>
        <w:trPr>
          <w:cantSplit w:val="0"/>
          <w:trHeight w:val="475.199890136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Operadores de cardinalidad en DTD</w:t>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684814453125"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Operador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79541015625"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Cardinalidad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Significado</w:t>
            </w:r>
          </w:p>
        </w:tc>
      </w:tr>
      <w:tr>
        <w:trPr>
          <w:cantSplit w:val="0"/>
          <w:trHeight w:val="7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interrogación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8498840332" w:lineRule="auto"/>
              <w:ind w:left="122.5152587890625" w:right="54.0771484375" w:firstLine="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elemento es opcional, pudiendo aparecer una sola vez  o ninguna.</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8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asterisco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elemento puede aparecer cero, una o más veces.</w:t>
            </w:r>
          </w:p>
        </w:tc>
      </w:tr>
      <w:tr>
        <w:trPr>
          <w:cantSplit w:val="0"/>
          <w:trHeight w:val="74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19274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signo más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9.36004638671875" w:right="54.51904296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elemento tiene que aparecer, obligatoriamente, una o  más veces.</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37288093566895" w:lineRule="auto"/>
        <w:ind w:left="117.87841796875" w:right="76.75537109375" w:firstLine="10.15670776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Nota: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elementos declarados en una DTD sobre los que no actúe ningún operador de  cardinalidad, tendrán que aparecer obligatoriamente una única vez, en el o los documentos  XML a los que se asocie.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16 / 51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Operador de cardinalidad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 (signo más)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06640625" w:line="282.496862411499" w:lineRule="auto"/>
        <w:ind w:left="129.36004638671875" w:right="76.9665527343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el elemento “nombre” tiene que aparecer una o  más veces. En este caso, aparece tres veces: </w:t>
      </w:r>
    </w:p>
    <w:tbl>
      <w:tblPr>
        <w:tblStyle w:val="Table3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93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personas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nombre+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&lt;personas&gt;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&lt;nombre&gt;Ana&lt;/nombre&gt;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&lt;nombre&gt;Elsa&lt;/nombre&gt;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&lt;/personas&gt;</w:t>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983795166016" w:lineRule="auto"/>
        <w:ind w:left="842.6560974121094" w:right="78.73779296875" w:hanging="358.4544372558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sobre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actuase el operador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documento no sería válido, ya que, el  elemento “personas” solo tendría que contener un elemento “nombre”.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95898437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vez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también se puede escribir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2646484375"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Operador de cardinalidad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 (asterisco)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2861328125" w:line="280.5035877227783" w:lineRule="auto"/>
        <w:ind w:left="122.5152587890625" w:right="76.400146484375" w:firstLine="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interna del siguiente documento XML, se ha indicado que el elemento  “nombre” tiene que aparecer una única vez. Ahora bien, el elemento “ingrediente” tiene  cardinalidad (0-n), por tanto, puede aparecer cero, una o más veces: </w:t>
      </w:r>
    </w:p>
    <w:tbl>
      <w:tblPr>
        <w:tblStyle w:val="Table4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8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receta_de_cocina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112.79998779296875" w:right="1536.11999511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receta_de_cocina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ingrediente*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&lt;!ELEMENT nombre (#PCDATA)&gt;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ingrediente (#PCDATA)&gt;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&lt;receta_de_cocina&gt;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&lt;nombre&gt;Tortilla de patatas&lt;/nombre&gt;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&lt;ingrediente&gt;Huevo&lt;/ingrediente&gt;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&lt;ingrediente&gt;Patata&lt;/ingrediente&gt;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&lt;ingrediente&gt;Aceite&lt;/ingrediente&gt;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&lt;ingrediente&gt;Sal&lt;/ingrediente&gt;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&lt;/receta_de_cocina&gt;</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Operador de cardinalidad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 (interrogación)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59130859375" w:line="280.250244140625" w:lineRule="auto"/>
        <w:ind w:left="127.37274169921875" w:right="80.7641601562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la cardinalidad del elemento  “mayor_de_edad” es (0-1), siendo opcional su aparición: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17 / 51 </w:t>
      </w:r>
    </w:p>
    <w:tbl>
      <w:tblPr>
        <w:tblStyle w:val="Table4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9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mayor_de_edad?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mayor_de_edad EMPTY&gt;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&lt;mayor_de_edad/&gt;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Así pues, el siguiente documento también es válido: </w:t>
      </w:r>
    </w:p>
    <w:tbl>
      <w:tblPr>
        <w:tblStyle w:val="Table4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mayor_de_edad?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mayor_de_edad EMPTY&gt;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&lt;nombre&gt;Pedro&lt;/nombre&gt;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5566406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4.6. Elementos opcionales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35888671875" w:line="279.2358112335205" w:lineRule="auto"/>
        <w:ind w:left="116.55364990234375" w:right="77.854003906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asociada a un documento XML, se pueden declarar elementos que contengan  elementos opcionales. Para ello, se utiliza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operador de elección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representado por una barra  vertical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296630859375"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Operador de elección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 (barra vertical)</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2861328125" w:line="280.3228569030762" w:lineRule="auto"/>
        <w:ind w:left="122.73605346679688" w:right="79.8571777343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el elemento “articulo” puede contener un  elemento “codigo" o un elemento “id”; obligatoriamente uno de ellos, pero no ambos:</w:t>
      </w:r>
    </w:p>
    <w:tbl>
      <w:tblPr>
        <w:tblStyle w:val="Table4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6.00112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articulo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articulo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 | id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codigo (#PCDATA)&gt;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id (#PCDATA)&gt;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&lt;articulo&gt;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&lt;codigo&gt;AF-33&lt;/codigo&gt;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&lt;/articulo&gt;</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18 / 51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Operador de elección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 y operador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06640625" w:line="282.496862411499" w:lineRule="auto"/>
        <w:ind w:left="129.36004638671875" w:right="82.5500488281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el elemento “articulos”  puede contener varios elementos “codigo" e “id”: </w:t>
      </w:r>
    </w:p>
    <w:tbl>
      <w:tblPr>
        <w:tblStyle w:val="Table4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4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articulos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&lt;!ELEMENT articulos (codigo | id)*&gt;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codigo (#PCDATA)&gt;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id (#PCDATA)&gt;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&lt;articulos&gt;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&lt;codigo&gt;AF-32&lt;/codigo&gt;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&lt;id&gt;3891&lt;/id&gt;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&lt;codigo&gt;AF-50&lt;/codigo&gt;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&lt;codigo&gt;AF-89&lt;/codigo&gt;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&lt;/articulos&gt;</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4115409851074" w:lineRule="auto"/>
        <w:ind w:left="122.73605346679688" w:right="78.63159179687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con el operador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este ejemplo se ha indicado que el contenido del  elemento “articulos” tiene cardinalidad (0-n). Por tanto, el elemento “articulos” puede: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330566406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Estar vacío.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Contener un elemento “codigo”.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Contener un elemento “id”.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Contener un elemento “codigo” y un elemento “id”.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Contener un elemento “codigo” y varios elementos “id”.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5659179687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Contener un elemento “id” y varios elementos “codigo”.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Contener varios elementos “codigo” y varios elementos “id”.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80.3220272064209" w:lineRule="auto"/>
        <w:ind w:left="127.37274169921875" w:right="82.92236328125" w:firstLine="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Nótese también que, dentro del elemento “articulos” pueden aparecer elementos “codigo” e  “id” en cualquier orden.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4302978515625" w:line="240" w:lineRule="auto"/>
        <w:ind w:left="128.1216430664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Operador de elección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 en una secuencia de elementos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80.5944538116455" w:lineRule="auto"/>
        <w:ind w:left="123.17764282226562" w:right="77.374267578125" w:firstLine="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siguiente documento XML, pueden aparecer cero o más elementos “articulo”  que contengan un elemento “codigo” o un elemento “id”, y obligatoriamente un elemento  “nombre”:</w:t>
      </w:r>
    </w:p>
    <w:tbl>
      <w:tblPr>
        <w:tblStyle w:val="Table4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344.7213745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articulos [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articulos (articulo)*&gt;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articulo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 | id)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nombre)&gt;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codigo (#PCDATA)&gt;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id (#PCDATA)&gt;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19 / 51 </w:t>
      </w:r>
    </w:p>
    <w:tbl>
      <w:tblPr>
        <w:tblStyle w:val="Table4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59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&lt;articulos&gt;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&lt;articulo&gt;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&lt;codigo&gt;AF-47&lt;/codigo&gt;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&lt;nombre&gt;Martillo&lt;/nombre&gt;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&lt;/articulo&gt;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&lt;articulo&gt;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&lt;id&gt;2056&lt;/id&gt;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&lt;nombre&gt;Destornillador&lt;/nombre&gt;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&lt;/articulo&gt;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&lt;/articulos&gt;</w:t>
            </w:r>
          </w:p>
        </w:tc>
      </w:tr>
    </w:tb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720153808593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Secuencia de elementos en una lista de opciones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9375" w:line="281.409273147583" w:lineRule="auto"/>
        <w:ind w:left="122.5152587890625" w:right="77.508544921875" w:firstLine="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 indicado que pueden aparecer cero  o más elementos “localidad”. En el caso de aparecer, cada uno de ellos contendrá los  elementos “pais” y “ciudad”, o alternativamente un elemento “codigo_postal”: </w:t>
      </w:r>
    </w:p>
    <w:tbl>
      <w:tblPr>
        <w:tblStyle w:val="Table4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67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localidades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localidades (localidad)*&gt;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12.79998779296875" w:right="1139.5202636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localidad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ciudad) | codigo_postal)</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&lt;!ELEMENT pais (#PCDATA)&gt;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codigo_postal (#PCDATA)&gt;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5756835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&lt;localidades&gt;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&lt;localidad&gt;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&lt;pais&gt;España&lt;/pais&gt;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&lt;ciudad&gt;Valencia&lt;/ciudad&gt;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&lt;/localidad&gt;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&lt;localidad&gt;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&lt;codigo_postal&gt;31015&lt;/codigo_postal&gt;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&lt;/localidad&gt;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&lt;/localidades&gt;</w:t>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5205688476562"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#PCDATA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 una lista de opciones permite contenido mixto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38720703125" w:line="284.66915130615234" w:lineRule="auto"/>
        <w:ind w:left="126.0479736328125" w:right="79.102783203125" w:firstLine="3.53286743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utilizar el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operador de elección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una DTD, si una de las opciones 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esta debe escribirse en primer lugar:</w:t>
      </w:r>
    </w:p>
    <w:tbl>
      <w:tblPr>
        <w:tblStyle w:val="Table4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84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articulos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articulos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 | codigo | id)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codigo (#PCDATA)&gt;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id (#PCDATA)&gt;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20 / 51 </w:t>
      </w:r>
    </w:p>
    <w:tbl>
      <w:tblPr>
        <w:tblStyle w:val="Table4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34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&lt;articulos&gt;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&lt;id&gt;8608&lt;/id&gt;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Teclado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&lt;codigo&gt;AF-18&lt;/codigo&gt;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&lt;codigo&gt;AF-45&lt;/codigo&gt;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Disquetera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&lt;id&gt;7552&lt;/id&gt;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&lt;id&gt;4602&lt;/id&gt;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&lt;/articulos&gt;</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849.2800903320312" w:right="82.14721679687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Fíjese que, el elemento “articulos” de este documento, puede contener contenido  mixto, es decir, texto y otros elementos.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31982421875" w:line="280.3228282928467" w:lineRule="auto"/>
        <w:ind w:left="129.36004638671875" w:right="81.4562988281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Véase, en este último ejemplo, que el elemento “provincia” puede aparecer cero o  más veces, pudiendo contener contenido mixto: </w:t>
      </w:r>
    </w:p>
    <w:tbl>
      <w:tblPr>
        <w:tblStyle w:val="Table5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1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localidades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localidades (provincia*)&gt;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112.79998779296875" w:right="743.5205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provincia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(#PCDATA | ciudad | codigo_postal)</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&lt;!ELEMENT ciudad (#PCDATA)&gt;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codigo_postal (#PCDATA)&gt;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&lt;localidades&gt;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&lt;provincia&gt;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Navarra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&lt;ciudad&gt;Estella&lt;/ciudad&gt;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&lt;codigo_postal&gt;31015&lt;/codigo_postal&gt;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&lt;ciudad&gt;Tafalla&lt;/ciudad&gt;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&lt;/provincia&gt;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&lt;provincia&gt;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Valencia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&lt;codigo_postal&gt;46520&lt;/codigo_postal&gt;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&lt;/provincia&gt;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&lt;/localidades&gt;</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4238281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5. Declaración de atributos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537963867187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sintaxis básica para declarar un atributo en una DTD es:</w:t>
      </w:r>
    </w:p>
    <w:tbl>
      <w:tblPr>
        <w:tblStyle w:val="Table5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356765747" w:lineRule="auto"/>
              <w:ind w:left="118.92471313476562" w:right="209.87548828125" w:hanging="8.6590576171875"/>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&lt;!ATTLIST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nombre-del-elemento nombre-del-atributo tipo-de-atributo valor-del-atributo</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&gt;</w:t>
            </w:r>
          </w:p>
        </w:tc>
      </w:tr>
    </w:tb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21 / 51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39.6127319335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Declaración de un atributo indicando un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valor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por defecto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06640625" w:line="282.496862411499" w:lineRule="auto"/>
        <w:ind w:left="129.36004638671875" w:right="82.3596191406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 indicado que el elemento “f1”  puede tener el atributo “pais”: </w:t>
      </w:r>
    </w:p>
    <w:tbl>
      <w:tblPr>
        <w:tblStyle w:val="Table5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deportistas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deportistas (futbol | f1 | tenis)*&gt;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futbol (#PCDATA)&gt;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f1 (#PCDATA)&gt;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&lt;!ATTLIST f1 pais CDATA "España"&gt;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tenis (#PCDATA)&gt;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pais="Alemania"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&gt;Sebastian Vettel&lt;/f1&gt;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&lt;f1&gt;Fernando Alonso&lt;/f1&gt;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&lt;tenis&gt;Rafael Nadal&lt;/tenis&gt;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90368652344" w:lineRule="auto"/>
        <w:ind w:left="842.6560974121094" w:right="76.351318359375" w:hanging="358.4544372558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el elemento “f1”,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 atributo definido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 decir, su valor será una cadena de caracteres.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2001953125" w:line="291.18764877319336" w:lineRule="auto"/>
        <w:ind w:left="484.20166015625" w:right="76.73583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no indicarse el país de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Fernando Alonso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defecto 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"España"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Sebastian Vettel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le ha asignado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"Alemania"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es un  valor distinto al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valor-del-atributo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por defecto 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"España"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34033203125" w:line="469.73925590515137" w:lineRule="auto"/>
        <w:ind w:left="141.72012329101562" w:right="1658.78173828125" w:hanging="25.1664733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visualizar el documento XML en un navegador web, se verá algo parecido 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22 / 51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39.6127319335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Declaración de varios atributos en un elemento</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94580078125" w:line="278.14873695373535" w:lineRule="auto"/>
        <w:ind w:left="129.36004638671875" w:right="82.38769531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 indicado que el elemento “f1”  puede tener tres atributos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fecha_de_nacimiento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equipo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5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2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&lt;?xml version="1.0" encoding="UTF-8"?&gt;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&lt;!DOCTYPE deportistas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deportistas (futbol | f1 | tenis)*&gt;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futbol (#PCDATA)&gt;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&lt;!ELEMENT f1 (#PCDATA)&gt;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&lt;!ATTLIST f1 pais CDATA "España"&gt;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0051651001" w:lineRule="auto"/>
              <w:ind w:left="112.79998779296875" w:right="1723.26416015625"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&lt;!ATTLIST f1 fecha_de_nacimiento CDATA #IMPLIED&gt;  &lt;!ATTLIST f1 equipo CDATA #REQUIRED&gt;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14257812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&lt;!ELEMENT tenis (#PCDATA)&gt;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2485961914062"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]&gt;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861328125"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&lt;deportistas&gt;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240" w:right="1599.5196533203125" w:hanging="127.20001220703125"/>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&lt;f1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pais="Alemania" fecha_de_nacimiento="03/07/1987"  equipo="Ferrari"</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&gt;Sebastian Vettel&lt;/f1&gt;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&lt;f1 </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equipo="McLaren"</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&gt;Fernando Alonso&lt;/f1&gt;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&lt;tenis&gt;Rafael Nadal&lt;/tenis&gt;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622070312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&lt;/deportistas&gt;</w:t>
            </w:r>
          </w:p>
        </w:tc>
      </w:tr>
    </w:tb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75496673583984" w:lineRule="auto"/>
        <w:ind w:left="845.968017578125" w:right="76.351318359375" w:hanging="361.7663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en este ejemplo,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equipo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obligatorio escribirlo,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Mientras que,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fecha_de_nacimiento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opcional,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1689453125" w:line="283.7630081176758" w:lineRule="auto"/>
        <w:ind w:left="122.73605346679688" w:right="76.745605468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cuando se declara más de un atributo para un elemento –como se ha hecho en  este caso– no es necesario escribir varias veces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&lt;!ATTLIST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pudiéndose escribir, por  ejemplo: </w:t>
      </w:r>
    </w:p>
    <w:tbl>
      <w:tblPr>
        <w:tblStyle w:val="Table5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6565551757812"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&lt;!ATTLIST </w:t>
            </w: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f1 pais CDATA "España"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fecha_de_nacimiento CDATA #IMPLIED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1.1200008392334"/>
                <w:szCs w:val="21.1200008392334"/>
                <w:u w:val="none"/>
                <w:shd w:fill="auto" w:val="clear"/>
                <w:vertAlign w:val="baseline"/>
              </w:rPr>
            </w:pPr>
            <w:r w:rsidDel="00000000" w:rsidR="00000000" w:rsidRPr="00000000">
              <w:rPr>
                <w:rFonts w:ascii="Courier" w:cs="Courier" w:eastAsia="Courier" w:hAnsi="Courier"/>
                <w:b w:val="0"/>
                <w:i w:val="0"/>
                <w:smallCaps w:val="0"/>
                <w:strike w:val="0"/>
                <w:color w:val="000000"/>
                <w:sz w:val="21.1200008392334"/>
                <w:szCs w:val="21.1200008392334"/>
                <w:u w:val="none"/>
                <w:shd w:fill="auto" w:val="clear"/>
                <w:vertAlign w:val="baseline"/>
                <w:rtl w:val="0"/>
              </w:rPr>
              <w:t xml:space="preserve"> equipo CDATA #REQUIRED</w:t>
            </w:r>
            <w:r w:rsidDel="00000000" w:rsidR="00000000" w:rsidRPr="00000000">
              <w:rPr>
                <w:rFonts w:ascii="Courier" w:cs="Courier" w:eastAsia="Courier" w:hAnsi="Courier"/>
                <w:b w:val="1"/>
                <w:i w:val="0"/>
                <w:smallCaps w:val="0"/>
                <w:strike w:val="0"/>
                <w:color w:val="000000"/>
                <w:sz w:val="21.1200008392334"/>
                <w:szCs w:val="21.1200008392334"/>
                <w:u w:val="none"/>
                <w:shd w:fill="auto" w:val="clear"/>
                <w:vertAlign w:val="baseline"/>
                <w:rtl w:val="0"/>
              </w:rPr>
              <w:t xml:space="preserve">&gt;</w:t>
            </w:r>
          </w:p>
        </w:tc>
      </w:tr>
    </w:tbl>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71899414062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6. Tipos de declaración de atributos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532470703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DTD, existen los siguientes tipos de declaración de atributos:</w:t>
      </w:r>
    </w:p>
    <w:tbl>
      <w:tblPr>
        <w:tblStyle w:val="Table5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6.920013427734"/>
        <w:gridCol w:w="3149.4000244140625"/>
        <w:tblGridChange w:id="0">
          <w:tblGrid>
            <w:gridCol w:w="5496.920013427734"/>
            <w:gridCol w:w="3149.4000244140625"/>
          </w:tblGrid>
        </w:tblGridChange>
      </w:tblGrid>
      <w:tr>
        <w:trPr>
          <w:cantSplit w:val="0"/>
          <w:trHeight w:val="473.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Tipos de declaración de atributos en DTD</w:t>
            </w:r>
          </w:p>
        </w:tc>
      </w:tr>
      <w:tr>
        <w:trPr>
          <w:cantSplit w:val="0"/>
          <w:trHeight w:val="47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3037719726562"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Valor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7802734375"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Significado</w:t>
            </w:r>
          </w:p>
        </w:tc>
      </w:tr>
      <w:tr>
        <w:trPr>
          <w:cantSplit w:val="0"/>
          <w:trHeight w:val="6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valor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comillas dobles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 simples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83805847168" w:lineRule="auto"/>
              <w:ind w:left="120.777587890625" w:right="407.064208984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atributo tiene un valor por  defecto.</w:t>
            </w:r>
          </w:p>
        </w:tc>
      </w:tr>
      <w:tr>
        <w:trPr>
          <w:cantSplit w:val="0"/>
          <w:trHeight w:val="64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atributo es obligatorio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0.335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escribirlo.</w:t>
            </w:r>
          </w:p>
        </w:tc>
      </w:tr>
      <w:tr>
        <w:trPr>
          <w:cantSplit w:val="0"/>
          <w:trHeight w:val="439.11880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atributo es opcional escribirlo.</w:t>
            </w:r>
          </w:p>
        </w:tc>
      </w:tr>
      <w:tr>
        <w:trPr>
          <w:cantSplit w:val="0"/>
          <w:trHeight w:val="47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#FIXED valor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entre comillas dobles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 simples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del atributo es fijo.</w:t>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23 / 51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71484375" w:line="282.8582954406738" w:lineRule="auto"/>
        <w:ind w:left="123.17764282226562" w:right="78.6328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apartado anterior de este tutorial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 Declaración de atributos”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muestra un ejemplo  declaración de atributo con un valor por defecto.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8095703125" w:line="286.8416976928711" w:lineRule="auto"/>
        <w:ind w:left="112.79998779296875" w:right="-6.400146484375" w:firstLine="18.5472106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Respecto a los otros tipos de declaración de atributos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#FIXED  valor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los siguientes apartados se muestran ejemplos: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32666015625" w:line="240" w:lineRule="auto"/>
        <w:ind w:left="484.20166015625" w:right="0" w:firstLine="0"/>
        <w:jc w:val="left"/>
        <w:rPr>
          <w:rFonts w:ascii="Courier" w:cs="Courier" w:eastAsia="Courier" w:hAnsi="Courier"/>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6.1. Atributo obligatorio - </w:t>
      </w:r>
      <w:r w:rsidDel="00000000" w:rsidR="00000000" w:rsidRPr="00000000">
        <w:rPr>
          <w:rFonts w:ascii="Courier" w:cs="Courier" w:eastAsia="Courier" w:hAnsi="Courier"/>
          <w:b w:val="1"/>
          <w:i w:val="1"/>
          <w:smallCaps w:val="0"/>
          <w:strike w:val="0"/>
          <w:color w:val="000000"/>
          <w:sz w:val="22.079999923706055"/>
          <w:szCs w:val="22.079999923706055"/>
          <w:u w:val="none"/>
          <w:shd w:fill="auto" w:val="clear"/>
          <w:vertAlign w:val="baseline"/>
          <w:rtl w:val="0"/>
        </w:rPr>
        <w:t xml:space="preserve">#REQUIRED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806640625" w:line="240" w:lineRule="auto"/>
        <w:ind w:left="484.20166015625" w:right="0" w:firstLine="0"/>
        <w:jc w:val="left"/>
        <w:rPr>
          <w:rFonts w:ascii="Courier" w:cs="Courier" w:eastAsia="Courier" w:hAnsi="Courier"/>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6.2. Atributo opcional - </w:t>
      </w:r>
      <w:r w:rsidDel="00000000" w:rsidR="00000000" w:rsidRPr="00000000">
        <w:rPr>
          <w:rFonts w:ascii="Courier" w:cs="Courier" w:eastAsia="Courier" w:hAnsi="Courier"/>
          <w:b w:val="1"/>
          <w:i w:val="1"/>
          <w:smallCaps w:val="0"/>
          <w:strike w:val="0"/>
          <w:color w:val="000000"/>
          <w:sz w:val="22.079999923706055"/>
          <w:szCs w:val="22.079999923706055"/>
          <w:u w:val="none"/>
          <w:shd w:fill="auto" w:val="clear"/>
          <w:vertAlign w:val="baseline"/>
          <w:rtl w:val="0"/>
        </w:rPr>
        <w:t xml:space="preserve">#IMPLIED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708984375" w:line="240" w:lineRule="auto"/>
        <w:ind w:left="484.20166015625" w:right="0" w:firstLine="0"/>
        <w:jc w:val="left"/>
        <w:rPr>
          <w:rFonts w:ascii="Courier" w:cs="Courier" w:eastAsia="Courier" w:hAnsi="Courier"/>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6.3. Atributo con valor fijo - </w:t>
      </w:r>
      <w:r w:rsidDel="00000000" w:rsidR="00000000" w:rsidRPr="00000000">
        <w:rPr>
          <w:rFonts w:ascii="Courier" w:cs="Courier" w:eastAsia="Courier" w:hAnsi="Courier"/>
          <w:b w:val="1"/>
          <w:i w:val="1"/>
          <w:smallCaps w:val="0"/>
          <w:strike w:val="0"/>
          <w:color w:val="000000"/>
          <w:sz w:val="22.079999923706055"/>
          <w:szCs w:val="22.079999923706055"/>
          <w:u w:val="none"/>
          <w:shd w:fill="auto" w:val="clear"/>
          <w:vertAlign w:val="baseline"/>
          <w:rtl w:val="0"/>
        </w:rPr>
        <w:t xml:space="preserve">#FIXED valor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25634765625" w:line="240" w:lineRule="auto"/>
        <w:ind w:left="130.8071899414062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6.1. Atributo obligatorio -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#REQUIRED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5419921875" w:line="280.3228282928467" w:lineRule="auto"/>
        <w:ind w:left="127.15194702148438" w:right="79.79736328125" w:firstLine="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interna del siguiente documento XML se ha declarado un atributo  indicando que es obligatorio, es decir,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5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deportistas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deportistas (futbol | f1 | tenis)*&gt;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futbol (#PCDATA)&gt;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f1 (#PCDATA)&gt;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f1 pais CDATA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tenis (#PCDATA)&gt;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2565917968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pais="Alemania"&gt;Sebastian Vettel&lt;/f1&gt;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&lt;f1&gt;Fernando Alonso&lt;/f1&gt;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&lt;tenis&gt;Rafael Nadal&lt;/tenis&gt;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w:t>
            </w:r>
          </w:p>
        </w:tc>
      </w:tr>
    </w:tb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4146881103516" w:lineRule="auto"/>
        <w:ind w:left="836.2528991699219" w:right="76.630859375" w:hanging="352.051239013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ejemplo, es obligatorio escribir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los elementos “f1”. Por  tanto, aunque el documento XML está bien formado, habría que indicar el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Fernando Alonso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que fuese válido. </w:t>
      </w:r>
    </w:p>
    <w:tbl>
      <w:tblPr>
        <w:tblStyle w:val="Table5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pais="España"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&gt;Fernando Alonso&lt;/f1&gt;</w:t>
            </w:r>
          </w:p>
        </w:tc>
      </w:tr>
    </w:tbl>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3916931152344" w:lineRule="auto"/>
        <w:ind w:left="849.2800903320312" w:right="76.89941406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otra parte, fíjese que, de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Rafael Nadal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es obligatorio indicar su país, ni se puede  hacer.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302856445312" w:line="240" w:lineRule="auto"/>
        <w:ind w:left="130.8071899414062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6.2. Atributo opcional -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#IMPLIED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38635253906" w:line="280.25012969970703" w:lineRule="auto"/>
        <w:ind w:left="127.15194702148438" w:right="76.8701171875" w:firstLine="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para especificar que un atributo es opcional escribirlo o no, hay que  indicarlo mediante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24 / 51 </w:t>
      </w:r>
    </w:p>
    <w:tbl>
      <w:tblPr>
        <w:tblStyle w:val="Table5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deportistas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deportistas (futbol | f1 | tenis)*&gt;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futbol (#PCDATA)&gt;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f1 (#PCDATA)&gt;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f1 pais CDATA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tenis (#PCDATA)&gt;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&lt;f1 pais="Alemania"&gt;Sebastian Vettel&lt;/f1&gt;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&lt;f1&gt;Fernando Alonso&lt;/f1&gt;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&lt;tenis&gt;Rafael Nadal&lt;/tenis&gt;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w:t>
            </w:r>
          </w:p>
        </w:tc>
      </w:tr>
    </w:tbl>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5827922821045" w:lineRule="auto"/>
        <w:ind w:left="841.5519714355469" w:right="77.796630859375" w:hanging="357.350311279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caso,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opcional para los elementos “f1” que aparezcan en el  documento XML. Así pues, obsérvese que, aunque no se ha indicado el país de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Fernando Alonso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documento es válido.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301025390625" w:line="240" w:lineRule="auto"/>
        <w:ind w:left="130.8071899414062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6.3. Atributo con valor fijo -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#FIXED valor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30029296875" w:line="278.14908027648926" w:lineRule="auto"/>
        <w:ind w:left="129.36004638671875" w:right="80.155029296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Cuando en una DTD, se quiere declarar un atributo que tome un valor fijo, esto se  puede hacer con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#FIXED valor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5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82.0004272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deportistas [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deportistas (futbol | f1 | tenis)*&gt;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futbol (#PCDATA)&gt;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f1 (#PCDATA)&gt;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f1 pais CDATA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#FIXED "España"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tenis (#PCDATA)&gt;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pais="España"&gt;Carlos Sainz&lt;/f1&gt;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&lt;f1&gt;Fernando Alonso&lt;/f1&gt;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&lt;tenis&gt;Rafael Nadal&lt;/tenis&gt;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w:t>
            </w:r>
          </w:p>
        </w:tc>
      </w:tr>
    </w:tbl>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8610534668" w:lineRule="auto"/>
        <w:ind w:left="836.2528991699219" w:right="78.2275390625" w:hanging="352.051239013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Según la DTD de este documento XML, todos los elementos “f1” que aparezcan  tendrán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el valor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"España"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tanto, no es necesario haberlo  escrito para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Carlos Sainz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hecho, si se hubiese escrito otro valor, el documento no  sería válido.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0126953125" w:line="282.49566078186035" w:lineRule="auto"/>
        <w:ind w:left="129.36004638671875" w:right="79.1943359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modo que, para este caso, al visualizar el documento XML en un navegador web, se  mostrará algo parecido 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25 / 51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26318359375" w:line="209.72939014434814" w:lineRule="auto"/>
        <w:ind w:left="130.3680419921875" w:right="1852.05322265625" w:firstLine="11.352081298828125"/>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86250" cy="2857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 Tipos de atributos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4194335937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DTD, existen los siguientes tipos de atributos:</w:t>
      </w:r>
    </w:p>
    <w:tbl>
      <w:tblPr>
        <w:tblStyle w:val="Table6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5198059082031"/>
        <w:gridCol w:w="6836.800231933594"/>
        <w:tblGridChange w:id="0">
          <w:tblGrid>
            <w:gridCol w:w="1809.5198059082031"/>
            <w:gridCol w:w="6836.800231933594"/>
          </w:tblGrid>
        </w:tblGridChange>
      </w:tblGrid>
      <w:tr>
        <w:trPr>
          <w:cantSplit w:val="0"/>
          <w:trHeight w:val="472.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Tipos de atributos en DTD</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45703125"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4912109375" w:right="0" w:firstLine="0"/>
              <w:jc w:val="left"/>
              <w:rPr>
                <w:rFonts w:ascii="Calibri" w:cs="Calibri" w:eastAsia="Calibri" w:hAnsi="Calibri"/>
                <w:b w:val="1"/>
                <w:i w:val="1"/>
                <w:smallCaps w:val="0"/>
                <w:strike w:val="0"/>
                <w:color w:val="000000"/>
                <w:sz w:val="22.079999923706055"/>
                <w:szCs w:val="22.079999923706055"/>
                <w:u w:val="none"/>
                <w:shd w:fill="cccccc"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cccccc" w:val="clear"/>
                <w:vertAlign w:val="baseline"/>
                <w:rtl w:val="0"/>
              </w:rPr>
              <w:t xml:space="preserve">Descripción</w:t>
            </w:r>
          </w:p>
        </w:tc>
      </w:tr>
      <w:tr>
        <w:trPr>
          <w:cantSplit w:val="0"/>
          <w:trHeight w:val="4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404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El valor son datos de tipo carácter, es decir, texto.</w:t>
            </w:r>
          </w:p>
        </w:tc>
      </w:tr>
      <w:tr>
        <w:trPr>
          <w:cantSplit w:val="0"/>
          <w:trHeight w:val="7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Enumerado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2.7362060546875" w:right="56.8139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puede ser uno de los pertenecientes a una lista de valores  escritos entre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paréntesis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separados por el carácter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4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6091308593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es un identificador único.</w:t>
            </w:r>
          </w:p>
        </w:tc>
      </w:tr>
      <w:tr>
        <w:trPr>
          <w:cantSplit w:val="0"/>
          <w:trHeight w:val="7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6091308593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9716796875" w:lineRule="auto"/>
              <w:ind w:left="123.17779541015625" w:right="53.3282470703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es un identificador que tiene que existir en otro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documento XML.</w:t>
            </w:r>
          </w:p>
        </w:tc>
      </w:tr>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6091308593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407623291" w:lineRule="auto"/>
              <w:ind w:left="123.17779541015625" w:right="53.299560546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es una lista de valores que existan en otros atributos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documento XML, separados por espacios en blanco.</w:t>
            </w:r>
          </w:p>
        </w:tc>
      </w:tr>
      <w:tr>
        <w:trPr>
          <w:cantSplit w:val="0"/>
          <w:trHeight w:val="10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544250488281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404628753662" w:lineRule="auto"/>
              <w:ind w:left="118.54095458984375" w:right="53.52966308593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es una cadena de caracteres, pudiendo contener letras  minúsculas, letras mayúsculas, números, puntos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guiones medios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guiones bajos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 el carácter dos puntos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r>
        <w:trPr>
          <w:cantSplit w:val="0"/>
          <w:trHeight w:val="74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544250488281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22659301758" w:lineRule="auto"/>
              <w:ind w:left="129.3603515625" w:right="53.5583496093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puede contener uno o varios valores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separados  por espacios en blanco.</w:t>
            </w:r>
          </w:p>
        </w:tc>
      </w:tr>
      <w:tr>
        <w:trPr>
          <w:cantSplit w:val="0"/>
          <w:trHeight w:val="47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544250488281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es el nombre de una notación.</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es el nombre de una entidad.</w:t>
            </w:r>
          </w:p>
        </w:tc>
      </w:tr>
      <w:tr>
        <w:trPr>
          <w:cantSplit w:val="0"/>
          <w:trHeight w:val="751.11968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4049072266" w:lineRule="auto"/>
              <w:ind w:left="129.3603515625" w:right="53.36669921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puede contener uno o varios valores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separados  por espacios en blanco.</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12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Especiales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Existen dos atributos especiales: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26 / 51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7.1.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CDATA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60546875" w:line="289.01464462280273" w:lineRule="auto"/>
        <w:ind w:left="122.5152587890625" w:right="78.3923339843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un atributo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Character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es aquel cuyo valor puede ser una  cadena de caracteres (texto).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4033203125" w:line="284.66983795166016" w:lineRule="auto"/>
        <w:ind w:left="129.36004638671875" w:right="77.451171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“ciudad”  ha sido declarado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6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43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ciudades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ciudades (ciudad)*&gt;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ciudad pais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&lt;ciudades&gt;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pais="Italia"&gt;Roma&lt;/ciudad&gt;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pais="Francia"&gt;París&lt;/ciudad&gt;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pais="Alemania"&gt;Berlín&lt;/ciudad&gt;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pais=""&gt;Viena&lt;/ciudad&gt;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&lt;/ciudades&gt;</w:t>
            </w:r>
          </w:p>
        </w:tc>
      </w:tr>
    </w:tbl>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el valor del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puede estar vacío.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3265380859375" w:line="240" w:lineRule="auto"/>
        <w:ind w:left="130.36804199218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7.2. Atributos de tipo enumerado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53076171875" w:line="283.5823059082031" w:lineRule="auto"/>
        <w:ind w:left="120.74874877929688" w:right="76.640625" w:firstLine="10.59844970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se puede declarar un atributo de tipo enumerado indicando que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 valor puede  ser uno de los pertenecientes a una lista de valores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escritos entre paréntesis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separados por el carácter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2998046875" w:line="284.668493270874" w:lineRule="auto"/>
        <w:ind w:left="121.63192749023438" w:right="123.2867431640625" w:firstLine="7.948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los valores posibles del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6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93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deportistas [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deportistas (futbol | f1 | tenis)*&gt;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futbol (#PCDATA)&gt;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f1 (#PCDATA)&gt;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7356262207" w:lineRule="auto"/>
              <w:ind w:left="112.799987792968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f1 pais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 | FRA | ITA | ALE) "ESP"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&lt;!ELEMENT tenis (#PCDATA)&gt;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pais="ALE"&gt;Sebastian Vettel&lt;/f1&gt;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&lt;f1&gt;Fernando Alonso&lt;/f1&gt;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pais="ESP"&gt;Carlos Sainz&lt;/f1&gt;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&lt;tenis&gt;Rafael Nadal&lt;/tenis&gt;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w:t>
            </w:r>
          </w:p>
        </w:tc>
      </w:tr>
    </w:tbl>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27 / 51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66015625" w:line="287.2053337097168" w:lineRule="auto"/>
        <w:ind w:left="842.435302734375" w:right="78.37280273437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Véase que, en este caso, se ha especificado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valor por defecto, siendo  obligatorio que esté en la lista de valores escritos entre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paréntesis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6142578125"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 visualizar este documento en un navegador web, en pantalla se verá: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7880859375" w:line="240" w:lineRule="auto"/>
        <w:ind w:left="141.720123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se quiere definir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obligatorio, habría que escribir: </w:t>
      </w:r>
    </w:p>
    <w:tbl>
      <w:tblPr>
        <w:tblStyle w:val="Table6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&lt;!ATTLIST f1 pais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(ESP | FRA | ITA | ALE) #REQUIRED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tanto, para Fernando Alonso se tendría que escribir: </w:t>
      </w:r>
    </w:p>
    <w:tbl>
      <w:tblPr>
        <w:tblStyle w:val="Table6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pais="ESP"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&gt;Fernando Alonso&lt;/f1&gt;</w:t>
            </w:r>
          </w:p>
        </w:tc>
      </w:tr>
    </w:tbl>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7.3.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ID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531005859375" w:line="289.01495933532715" w:lineRule="auto"/>
        <w:ind w:left="127.15194702148438" w:right="80.0683593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que solo pueden tomar un valor único  (identificador) para cada elemento.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327880859375" w:line="286.84186935424805" w:lineRule="auto"/>
        <w:ind w:left="121.63192749023438" w:right="76.832275390625" w:firstLine="7.948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“f1” ha  sido declarado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6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092.7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deportistas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deportistas (futbol | f1)*&gt;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futbol (#PCDATA)&gt;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f1 (#PCDATA)&gt;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 ID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28 / 51 </w:t>
      </w:r>
    </w:p>
    <w:tbl>
      <w:tblPr>
        <w:tblStyle w:val="Table6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0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codigo="ALO"</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&gt;Fernando Alonso&lt;/f1&gt;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&lt;f1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codigo="VET"</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&gt;Sebastian Vettel&lt;/f1&gt;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&lt;/deportistas&gt;</w:t>
            </w:r>
          </w:p>
        </w:tc>
      </w:tr>
    </w:tbl>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Hay que tener en cuenta que: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6318359375" w:line="284.66983795166016" w:lineRule="auto"/>
        <w:ind w:left="848.6177062988281" w:right="80.308837890625" w:hanging="364.41604614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valores de atributos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tienen que cumplir las mismas normas de sintaxis  utilizadas para escribir nombres en XML.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810546875" w:line="287.92871475219727" w:lineRule="auto"/>
        <w:ind w:left="484.20166015625" w:right="82.14721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elemento escrito en un documento XML, solo puede tener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documento XML, no pueden escribirse dos elementos que tengan el mismo  valor en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aunque dicho atributo sea distinto.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470703125" w:line="285.21251678466797" w:lineRule="auto"/>
        <w:ind w:left="845.968017578125" w:right="76.3525390625" w:hanging="36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Todo atributo declarado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tiene que ser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(opcional) 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(obligatorio).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3007812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7.4.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IDREF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30029296875" w:line="284.668493270874" w:lineRule="auto"/>
        <w:ind w:left="122.73605346679688" w:right="76.9848632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tiene que existir en otro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documento XML.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308349609375" w:line="284.0650177001953" w:lineRule="auto"/>
        <w:ind w:left="122.73605346679688" w:right="76.45751953125" w:firstLine="6.844787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los elementos “pelicula”  que se escriban, deben incluir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direccion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estará asignado a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otro elemento del documento. En este caso, el valor estará asignado a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coddir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un elemento “director”:</w:t>
      </w:r>
    </w:p>
    <w:tbl>
      <w:tblPr>
        <w:tblStyle w:val="Table6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674.1188049316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cine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cine (directores, peliculas)&gt;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directores (director)*&gt;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director (#PCDATA)&gt;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director coddir ID #REQUIRED&gt;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peliculas (pelicula)*&gt;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pelicula (#PCDATA)&gt;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46.80313110351562" w:right="1404.119873046875" w:hanging="34.0031433105468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pelicula direccion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]&gt;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168212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&lt;cine&gt;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&lt;directores&gt;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923538208" w:lineRule="auto"/>
              <w:ind w:left="112.79998779296875" w:right="1537.12280273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&lt;director coddir="CE"&gt;Clint Eastwood&lt;/director&gt;  &lt;director coddir="JC"&gt;James Cameron&lt;/director&gt;  &lt;/directores&gt;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020996093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&lt;peliculas&gt;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direccion="JC"</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&gt;Avatar&lt;/pelicula&gt;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112.79998779296875" w:right="1404.520874023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direccion="CE"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&gt;Mystic River&lt;/pelicula&gt;  &lt;pelicula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direccion="JC"</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&gt;Titanic&lt;/pelicula&gt;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582519531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&lt;/peliculas&gt;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&lt;/cine&gt;</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29 / 51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66015625" w:line="283.764066696167" w:lineRule="auto"/>
        <w:ind w:left="839.3440246582031" w:right="76.409912109375" w:hanging="355.14236450195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por ejemplo, para la película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Titanic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indicado en su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direccion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valor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"JC"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que es el valor del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coddir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director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James  Cameron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3427734375" w:line="285.756311416626" w:lineRule="auto"/>
        <w:ind w:left="843.0976867675781" w:right="76.44775390625" w:hanging="358.8960266113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documento XML, el atributo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definido obligatorio,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#REQUIRED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Pero, a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también se le puede especificar un valor por  defecto, un valor fijo o que sea opcional escribirlo,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#IMPLIED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95898437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7.5.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IDREFS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361328125" w:line="285.21251678466797" w:lineRule="auto"/>
        <w:ind w:left="116.55364990234375" w:right="77.6245117187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puede ser una lista de  valores que existan en otros atributos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documento XML.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3095703125" w:line="284.6692943572998" w:lineRule="auto"/>
        <w:ind w:left="122.73605346679688" w:right="76.49658203125" w:firstLine="6.844787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el valor del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filmografia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un elemento “director”, puede ser una lista de valores de atributos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este caso, una lista de valores escritos en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codpel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los elementos “pelicula” que  aparezcan en el documento XML: </w:t>
      </w:r>
    </w:p>
    <w:tbl>
      <w:tblPr>
        <w:tblStyle w:val="Table6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92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cine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cine (peliculas, directores)&gt;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9957275390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peliculas (pelicula)*&gt;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pelicula (#PCDATA)&gt;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pelicula codpel ID #REQUIRED&gt;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directores (director)*&gt;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director (#PCDATA)&gt;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46.80313110351562" w:right="1008.1201171875" w:hanging="34.0031433105468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director filmografia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]&gt;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&lt;cine&gt;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&lt;peliculas&gt;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 codpel="P1"&gt;Avatar&lt;/pelicula&gt;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2797164917" w:lineRule="auto"/>
              <w:ind w:left="112.79998779296875" w:right="1537.12280273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 codpel="P2"&gt;Mystic River&lt;/pelicula&gt;  &lt;pelicula codpel="P3"&gt;The Terminator&lt;/pelicula&gt;  &lt;pelicula codpel="P4"&gt;Titanic&lt;/pelicula&gt;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&lt;/peliculas&gt;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&lt;directores&gt;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76908874512" w:lineRule="auto"/>
              <w:ind w:left="112.79998779296875" w:right="216.1218261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&lt;director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filmografia="P2"</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&gt;Clint Eastwood&lt;/director&gt;  &lt;director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filmografia="P1 P3 P4"</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&gt;James Cameron&lt;/director&gt;  &lt;/directores&gt;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74121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&lt;/cine&gt;</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7876739502" w:lineRule="auto"/>
        <w:ind w:left="841.5519714355469" w:right="76.74560546875" w:hanging="357.350311279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los valores de la lista de valores de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IDREFS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escriben  separados por un espacio en blanco.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30 / 51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7.6.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NMTOKEN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60546875" w:line="285.7551956176758" w:lineRule="auto"/>
        <w:ind w:left="118.54080200195312" w:right="76.4196777343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será una cadena de  caracteres, pudiendo contener letras minúsculas, letras mayúsculas, números, puntos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guiones medios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guiones bajos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 el carácter dos puntos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1689453125" w:line="284.66983795166016" w:lineRule="auto"/>
        <w:ind w:left="127.37274169921875" w:right="76.303710937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clave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“usuario” ha sido declarado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6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18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usuarios [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usuarios (usuario)*&gt;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usuario (#PCDATA)&gt;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usuario clave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&lt;usuarios&gt;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&lt;usuario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clave="123456789"</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&gt;Ana&lt;/usuario&gt;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&lt;usuario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clave="ab-c-d-fg"</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&gt;Iker&lt;/usuario&gt;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&lt;usuario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clave="A1_B2..C3"</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&gt;Elsa&lt;/usuario&gt;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&lt;/usuarios&gt;</w:t>
            </w:r>
          </w:p>
        </w:tc>
      </w:tr>
    </w:tbl>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4157409668" w:lineRule="auto"/>
        <w:ind w:left="842.435302734375" w:right="75.9106445312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el valor de un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se pueden escribir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espacios en blanco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ni  caracteres especiales, tales como: *, $, %, &amp;, ?,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3354492187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7.7.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NMTOKENS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531005859375" w:line="286.84146881103516" w:lineRule="auto"/>
        <w:ind w:left="122.5152587890625" w:right="76.208496093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puede contener uno  o varios valores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separados por espacios en blanco.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193359375" w:line="284.668493270874" w:lineRule="auto"/>
        <w:ind w:left="127.37274169921875" w:right="76.78344726562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“usuario” ha sido declarado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7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182.999725341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usuarios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usuarios (usuario)*&gt;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usuario (#PCDATA)&gt;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usuario codigos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NMTOKENS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&lt;usuarios&gt;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&lt;usuario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codigos="1234 567 89"</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&gt;Ana&lt;/usuario&gt;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&lt;usuario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codigos="ab c-d fg"</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&gt;Iker&lt;/usuario&gt;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&lt;usuario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codigos="A1:B2"</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&gt;Elsa&lt;/usuario&gt;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&lt;/usuarios&gt;</w:t>
            </w:r>
          </w:p>
        </w:tc>
      </w:tr>
    </w:tbl>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90211486816" w:lineRule="auto"/>
        <w:ind w:left="849.2800903320312" w:right="77.883300781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los valores escritos en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codigos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escriben separados  por espacios en blanco.</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31 / 51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7.8.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NOTATION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60546875" w:line="289.01464462280273" w:lineRule="auto"/>
        <w:ind w:left="123.17764282226562" w:right="76.994628906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NOTATION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puede ser el nombre  de una notación.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4033203125" w:line="282.4963188171387" w:lineRule="auto"/>
        <w:ind w:left="121.63192749023438" w:right="76.74560546875" w:firstLine="7.948913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los elementos “animal” que  se escriban, deben incluir opcionalmente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tipo_de_imagen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será una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jpg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7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67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 = "1.0" encoding="UTF-8"?&gt;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animales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animales (animal)*&gt;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animal (nombre)&gt;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nombre (#PCDATA)&gt;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animal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imagen CDATA #IMPLIED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tipo_de_imagen NOTATION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(jpg | gif | png) #IMPLIED&gt;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5683593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gif SYSTEM "image/gif"&gt;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jpg SYSTEM "image/jpeg"&gt;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png SYSTEM "image/png"&gt;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&lt;animales&gt;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112.79998779296875" w:right="743.5205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&lt;animal imagen="ballena-azul.gif"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tipo_de_imagen="gif"</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&lt;nombre&gt;Ballena&lt;/nombre&gt;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&lt;/animal&gt;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12.79998779296875" w:right="743.5205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&lt;animal imagen="leon-dormido.png"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tipo_de_imagen="png"</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&lt;nombre&gt;Leon&lt;/nombre&gt;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&lt;/animal&gt;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&lt;/animales&gt;</w:t>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5820198059082" w:lineRule="auto"/>
        <w:ind w:left="836.2528991699219" w:right="76.429443359375" w:hanging="352.051239013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ejemplo, las notaciones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jpg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declaraciones de los siguientes  tipos MIME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Multipurpose Internet Mail Extensions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Extensiones Multipropósito de  Correo de Internet):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image/gif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image/jpeg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image/png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302490234375" w:line="283.58250617980957" w:lineRule="auto"/>
        <w:ind w:left="123.17764282226562" w:right="78.16162109375" w:firstLine="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los elementos “programa”  que se escriban, deben incluir obligatoriamente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lenguaje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será una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csharp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7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570.321350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programas [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programas (programa)*&gt;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programa (#PCDATA)&gt;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&lt;!ATTLIST programa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lenguaje NOTATION (csharp|java)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#REQUIRED&gt;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&lt;!NOTATION csharp PUBLIC "CSharp 5.0"&gt;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java PUBLIC "Java 8.0"&gt;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32 / 51 </w:t>
      </w:r>
    </w:p>
    <w:tbl>
      <w:tblPr>
        <w:tblStyle w:val="Table7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&lt;programas&gt;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2081108093262" w:lineRule="auto"/>
              <w:ind w:left="112.79998779296875" w:right="493.079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&lt;programa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lenguaje="java"</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&gt;&lt;!-- Código fuente 1. --&gt;&lt;/programa&gt;  &lt;programa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lenguaje="java"</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&gt;&lt;!-- Código fuente 2. --&gt;&lt;/programa&gt;  &lt;programa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lenguaje="csharp"</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&gt;&lt;!-- Código fuente 3. --&gt;&lt;/programa&gt;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&lt;/programas&gt;</w:t>
            </w:r>
          </w:p>
        </w:tc>
      </w:tr>
    </w:tbl>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CSharp 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Java 8.0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identificadores públicos.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460937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7.9.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ENTITY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4833984375" w:line="286.8416976928711" w:lineRule="auto"/>
        <w:ind w:left="128.69766235351562" w:right="77.18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puede ser el nombre de  una entidad.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31689453125" w:line="240" w:lineRule="auto"/>
        <w:ind w:left="139.2935180664062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Uso de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ENTITY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NOTATION</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83.5821342468262" w:lineRule="auto"/>
        <w:ind w:left="121.63192749023438" w:right="76.46728515625" w:firstLine="7.948913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los elementos “animal” que  se escriban, tiene que incluir obligatoriamente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será una  entidad: </w:t>
      </w:r>
    </w:p>
    <w:tbl>
      <w:tblPr>
        <w:tblStyle w:val="Table7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1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animales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animales (animal)*&gt;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animal EMPTY&gt;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animal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 ENTITY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57568359375" w:line="225.99599361419678" w:lineRule="auto"/>
              <w:ind w:left="112.79998779296875" w:right="1800.12023925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ballena SYSTEM "ballena.gif"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&lt;!ENTITY delfin SYSTEM "delfin.gif"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101074218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gif SYSTEM "image/gif"&gt;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&lt;animales&gt;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&lt;animal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imagen="ballena"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&lt;animal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imagen="delfin"</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&lt;/animales&gt;</w:t>
            </w:r>
          </w:p>
        </w:tc>
      </w:tr>
    </w:tbl>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95261001586914" w:lineRule="auto"/>
        <w:ind w:left="842.6560974121094" w:right="76.351318359375" w:hanging="358.454437255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 este ejemplo se está indicando que los valores –datos– de las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ballena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delfin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van a ser cargados desde una URI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Uniform Resource Identifier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Identificador Uniforme de Recurso). En este caso, se hace referencia a los archivos  externos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“ballena.gif”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“delfin.gif”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999267578125" w:line="286.8421268463135" w:lineRule="auto"/>
        <w:ind w:left="849.2800903320312" w:right="76.437988281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Notation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ha asociado a las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ballena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delfin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1408691406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una declaración del tipo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MIME image/gif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 / 51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40" w:lineRule="auto"/>
        <w:ind w:left="130.3680419921875" w:right="0" w:firstLine="0"/>
        <w:jc w:val="left"/>
        <w:rPr>
          <w:rFonts w:ascii="Courier" w:cs="Courier" w:eastAsia="Courier" w:hAnsi="Courier"/>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7.10. Atributos de tipo </w:t>
      </w:r>
      <w:r w:rsidDel="00000000" w:rsidR="00000000" w:rsidRPr="00000000">
        <w:rPr>
          <w:rFonts w:ascii="Courier" w:cs="Courier" w:eastAsia="Courier" w:hAnsi="Courier"/>
          <w:b w:val="1"/>
          <w:i w:val="0"/>
          <w:smallCaps w:val="0"/>
          <w:strike w:val="0"/>
          <w:color w:val="000000"/>
          <w:sz w:val="43.91999816894531"/>
          <w:szCs w:val="43.91999816894531"/>
          <w:u w:val="none"/>
          <w:shd w:fill="auto" w:val="clear"/>
          <w:vertAlign w:val="baseline"/>
          <w:rtl w:val="0"/>
        </w:rPr>
        <w:t xml:space="preserve">ENTITIES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560546875" w:line="286.8416976928711" w:lineRule="auto"/>
        <w:ind w:left="122.5152587890625" w:right="76.601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los atributos declarados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aquellos cuyo valor puede contener uno  o varios valores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separados por espacios en blanco.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30810546875" w:line="240" w:lineRule="auto"/>
        <w:ind w:left="139.2935180664062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Uso de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ENTITIES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NOTATION</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86.8416976928711" w:lineRule="auto"/>
        <w:ind w:left="127.37274169921875" w:right="76.295166015625" w:firstLine="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“grupos” ha sido declarado de tipo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ENTITIES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7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47776031494"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animales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2265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animales (grupos)*&gt;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grupos EMPTY&gt;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grupos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imagenes ENTITIES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2.79998779296875" w:right="1800.12023925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ballena SYSTEM "ballena.gif"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&lt;!ENTITY delfin SYSTEM "delfin.gif"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8369140625" w:line="225.99653720855713" w:lineRule="auto"/>
              <w:ind w:left="112.79998779296875" w:right="1536.12060546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elefante SYSTEM "elefante.gif"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&lt;!ENTITY leon SYSTEM "leon.gif"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oso SYSTEM "oso.gif"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gif&gt;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gif SYSTEM "image/gif"&gt;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&lt;animales&gt;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&lt;grupos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imagenes="ballena"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&lt;grupos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imagenes="ballena delfin"</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&lt;grupos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imagenes="elefante leon oso"</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&lt;grupos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imagenes="ballena elefante"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&lt;/animales&gt;</w:t>
            </w:r>
          </w:p>
        </w:tc>
      </w:tr>
    </w:tbl>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4089298248291" w:lineRule="auto"/>
        <w:ind w:left="847.0719909667969" w:right="76.3525390625" w:hanging="362.8703308105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 este ejemplo se está indicando que los valores –datos– de las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ballena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delfin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elefante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leon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oso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van a ser cargados desde una URI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Uniform Resource Identifier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Identificador Uniforme de Recurso). En este caso, se hace  referencia a los archivos externos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“ballena.gif”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“delfin.gif”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“elefante.gif”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“leon.gif”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“oso.gif”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17578125" w:line="286.8421268463135" w:lineRule="auto"/>
        <w:ind w:left="839.7856140136719" w:right="76.351318359375" w:hanging="355.5839538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Notation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ha asociado a las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ballena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delfin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elefante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leon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oso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59179687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una declaración del tipo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MIME image/gif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265502929688" w:line="240" w:lineRule="auto"/>
        <w:ind w:left="130.36804199218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7.11. Atributos especiales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34362792969" w:line="286.8416404724121" w:lineRule="auto"/>
        <w:ind w:left="117.43682861328125" w:right="76.3525390625" w:firstLine="13.91036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DTD existen dos tipos de atributos especiales (predefinidos), llamados: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34 / 51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39.2935180664062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Uso del atributo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xml:lang</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06640625" w:line="283.0395698547363" w:lineRule="auto"/>
        <w:ind w:left="121.63192749023438" w:right="76.19873046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permite indicar el idioma del contenido y de los valores de  los atributos de un elemento declarado. De forma que, cuando se utiliza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elemento, el idioma especificado afecta a todos los valores de sus posibles atributos y a todo  su contenido, incluyendo a sus posibles sucesores a menos que se indique lo contrario con otra  instancia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046875" w:line="286.8427848815918" w:lineRule="auto"/>
        <w:ind w:left="127.15194702148438" w:right="76.668701171875" w:firstLine="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con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indicado el idioma de los elementos “sigla” y “traduccion”: </w:t>
      </w:r>
    </w:p>
    <w:tbl>
      <w:tblPr>
        <w:tblStyle w:val="Table7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565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&lt;?xml version="1.0" encoding="UTF-8"?&gt;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&lt;!DOCTYPE siglas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&lt;!ELEMENT siglas (sigla)*&gt;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&lt;!ELEMENT sigla (significado, traduccion)&gt;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&lt;!ATTLIST sigla letras CDATA #REQUIRED&gt;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&lt;!ATTLIST sigla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xml:lang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CDATA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"en"</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0312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&lt;!ELEMENT significado (#PCDATA)&gt;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&lt;!ELEMENT traduccion (#PCDATA)&gt;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&lt;!ATTLIST traduccion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xml:lang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CDATA #FIXED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"es"</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43.4767150878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&lt;siglas&gt;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&lt;sigla letras="ANSI"&gt;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595157623291" w:lineRule="auto"/>
              <w:ind w:left="112.79998779296875" w:right="466.016235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&lt;significado&gt;American National Standards Institute&lt;/significado&gt;  &lt;traduccion&gt;Instituto Nacional Estadounidense de Estándares&lt;/traduccion&gt;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&lt;/sigla&gt;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56445312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&lt;sigla letras="ISO"&gt;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638059616089" w:lineRule="auto"/>
              <w:ind w:left="112.79998779296875" w:right="366.26403808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&lt;significado&gt;International Organization for Standardization&lt;/significado&gt;  &lt;traduccion&gt;Organización Internacional de Normalización&lt;/traduccion&gt;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&lt;/sigla&gt;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&lt;sigla letras="CERN"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xml:lang="fr"</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632053375244" w:lineRule="auto"/>
              <w:ind w:left="112.79998779296875" w:right="162.294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&lt;significado&gt;Conseil Européen pour la Recherche Nucléaire&lt;/significado&gt;  &lt;traduccion&gt;Organización Europea para la Investigación Nuclear&lt;/traduccion&gt;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&lt;/sigla&gt;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43212890625"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&lt;/siglas&gt;</w:t>
            </w:r>
          </w:p>
        </w:tc>
      </w:tr>
    </w:tbl>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420124053955" w:lineRule="auto"/>
        <w:ind w:left="843.0976867675781" w:right="76.534423828125" w:hanging="358.8960266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Inicialmente, para el elemento “sigla” se ha indicado el idioma inglés,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defecto.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396484375" w:line="286.84146881103516" w:lineRule="auto"/>
        <w:ind w:left="837.3568725585938" w:right="77.958984375" w:hanging="353.1552124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obstante, después se ha fijado el valor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del español, para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xml:lang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“traduccion”.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262939453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otra parte, para el CERN se ha especificado que el idioma es el francés,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35 / 51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39.2935180664062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Uso del atributo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xml:space</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06640625" w:line="283.3656406402588" w:lineRule="auto"/>
        <w:ind w:left="116.33285522460938" w:right="76.3427734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permite indicar que los espacios en blanco, las  tabulaciones y los retornos de carro que aparezcan en el contenido (texto) de un elemento –y  sus sucesores a menos que se indique lo contrario con otra instancia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tienen  que ser preservados. Este atributo siempre tiene que ser declarado de tipo enumerado, siendo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"default"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ambos, los posibles valores pertenecientes a la lista de valores  que se indiquen entre paréntesis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3017578125" w:line="283.94476890563965" w:lineRule="auto"/>
        <w:ind w:left="121.63192749023438" w:right="76.358642578125" w:firstLine="7.948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con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indicado que, por defecto, los espacios que se escriban en el contenido de los elementos  “programa” del documento, deben preservarse. Ahora bien, en la declaración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indicado que su valor podría ser también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"default"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7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9708.9205932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&lt;?xml version="1.0" encoding="UTF-8"?&gt;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&lt;!DOCTYPE programas [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&lt;!ELEMENT programas (programa)*&gt;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&lt;!ELEMENT programa (#PCDATA)&gt;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26778411865" w:lineRule="auto"/>
              <w:ind w:left="143.47671508789062" w:right="1213.4796142578125" w:hanging="30.676727294921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&lt;!ATTLIST programa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xml:space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(default|preserve) "preserve"&gt; ]&gt;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95458984375"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&lt;programas&gt;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&lt;programa&gt;/* Programa: Hola mundo */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30.92712402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#include &amp;lt;conio.h&amp;gt;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12402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#include &amp;lt;stdio.h&amp;gt;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131.1264038085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int main()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1516113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printf( &amp;quot;Hola mundo.&amp;quot;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getch(); /* Pausa */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0;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42388916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}&lt;/programa&gt;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&lt;programa&gt;/* Programa: Calificación según nota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30.92712402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#include &amp;lt;conio.h&amp;gt;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124023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#include &amp;lt;stdio.h&amp;gt;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31.1264038085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int main()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415161132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float nota;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27.01767921447754" w:lineRule="auto"/>
              <w:ind w:left="112.79998779296875" w:right="1813.47961425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printf( &amp;quot;\n Introduzca nota (real): &amp;quot; );  scanf( &amp;quot;%f&amp;quot;, &amp;amp;nota );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8569335937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 nota &amp;amp;gt;= 5 )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printf( &amp;quot;\n APROBADO&amp;quot; );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else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printf( &amp;quot;\n SUSPENDIDO&amp;quot; );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getch(); /* Pausa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40" w:lineRule="auto"/>
              <w:ind w:left="112.79998779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42388916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}&lt;/programa&gt;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&lt;/programas&gt;</w:t>
            </w:r>
          </w:p>
        </w:tc>
      </w:tr>
    </w:tbl>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36 / 51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66015625" w:line="280.6853485107422" w:lineRule="auto"/>
        <w:ind w:left="843.0976867675781" w:right="80.489501953125" w:hanging="358.8960266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ejemplo, los espacios en blanco, las tabulaciones y los retornos de carro de los  dos programas escritos tienen que preservarse.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58203125" w:line="284.6692943572998" w:lineRule="auto"/>
        <w:ind w:left="831.1744689941406" w:right="76.400146484375" w:hanging="346.972808837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obstante, tal y como está declarado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elemento  “programa”, se podría asignar el valor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"default"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xml:space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cualquier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programa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tal caso, sería el programa que procese el documento, el que decidiese  qué tratamiento hacer a los espacios en blanco, las tabulaciones y los retornos de  carro.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29736328125" w:line="240" w:lineRule="auto"/>
        <w:ind w:left="125.97595214843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8. Declaración de entidades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55517578125" w:line="283.0395698547363" w:lineRule="auto"/>
        <w:ind w:left="122.73605346679688" w:right="76.735839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se pueden declarar entidades generales y paramétricas (de parámetro). Las  entidades generales pueden ser: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03710937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internas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externas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generales externas no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unparsed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otro lado, las entidades paramétricas pueden ser: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57080078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paramétricas internas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Entidades paramétricas externas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80.3220272064209" w:lineRule="auto"/>
        <w:ind w:left="122.73605346679688" w:right="81.37817382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entidades generales pueden utilizarse en el cuerpo de un documento XML y en su DTD. Sin  embargo, las entidades paramétricas solo pueden utilizarse dentro de la DTD.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3037109375" w:line="240" w:lineRule="auto"/>
        <w:ind w:left="125.97595214843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8.1. Entidades generales internas analizables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535888671875" w:line="282.4955463409424" w:lineRule="auto"/>
        <w:ind w:left="121.63192749023438" w:right="77.1630859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una entidad general interna analizable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una DTD, se utiliza la siguiente  sintaxis: </w:t>
      </w:r>
    </w:p>
    <w:tbl>
      <w:tblPr>
        <w:tblStyle w:val="Table7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nombre-de-la-entidad "valor-de-la-entidad"</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6852416992" w:lineRule="auto"/>
        <w:ind w:left="127.15194702148438" w:right="125.201416015625" w:firstLine="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han declarado tres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escritor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obra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7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59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textos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textos (texto)+&gt;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texto (#PCDATA)&gt;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escritor "Miguel de Cervantes"&gt;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&lt;!ENTITY obra "El Quijote"&gt;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&lt;!ENTITY fecha "29/09/1947"&gt;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37 / 51 </w:t>
      </w:r>
    </w:p>
    <w:tbl>
      <w:tblPr>
        <w:tblStyle w:val="Table8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0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&lt;textos&gt;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2.79998779296875" w:right="1668.12011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&lt;texto&gt;</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&amp;obra;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fue escrito por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&amp;escritor;</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.&lt;/texto&gt;  &lt;texto&gt;</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&amp;escritor;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nació el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&amp;fecha;</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.&lt;/texto&gt;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27734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&lt;/textos&gt;</w:t>
            </w:r>
          </w:p>
        </w:tc>
      </w:tr>
    </w:tb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para referenciar a las entidades, se ha utilizado la sintaxis: </w:t>
      </w:r>
    </w:p>
    <w:tbl>
      <w:tblPr>
        <w:tblStyle w:val="Table8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8801269531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nombre-de-la-entidad</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0.2832508087158" w:lineRule="auto"/>
        <w:ind w:left="141.72012329101562" w:right="1035.819091796875" w:hanging="21.19216918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este documento XML se visualizase en un navegador web, se vería algo parecido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6669921875" w:line="240" w:lineRule="auto"/>
        <w:ind w:left="125.97595214843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8.2. Entidades generales externas analizables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524658203125" w:line="284.668493270874" w:lineRule="auto"/>
        <w:ind w:left="121.63192749023438" w:right="76.5917968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se pueden declarar dos tipos de entidades generales externas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privadas y públicas. Para las privadas se utiliza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para las públicas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sintaxis en cada caso es: </w:t>
      </w:r>
    </w:p>
    <w:tbl>
      <w:tblPr>
        <w:tblStyle w:val="Table8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2013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&lt;!ENTITY nombre-de-la-entidad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"URI"&gt;</w:t>
            </w:r>
          </w:p>
        </w:tc>
      </w:tr>
    </w:tb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20.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&lt;!ENTITY nombre-de-la-entidad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"identificador-público" "URI"&gt;</w:t>
            </w:r>
          </w:p>
        </w:tc>
      </w:tr>
    </w:tbl>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1.86511039733887" w:lineRule="auto"/>
        <w:ind w:left="129.58084106445312" w:right="359.417724609375" w:firstLine="10.0318908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Entidades generales externas analizables privadas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SYSTEM</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 declarado la 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escritor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38 / 51 </w:t>
      </w:r>
    </w:p>
    <w:tbl>
      <w:tblPr>
        <w:tblStyle w:val="Table8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9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91432571411"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textos [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539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textos (texto)+&gt;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texto (#PCDATA)&gt;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escritor SYSTEM "escritor.txt"&gt;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&lt;textos&gt;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23.3984375" w:right="1140.1202392578125" w:hanging="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&lt;texto&gt;El Quijote fue escrito por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&amp;escritor;</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.&lt;/texto&gt; &lt;/textos&gt;</w:t>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Suponiendo que 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“escritor.txt”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contenga: </w:t>
      </w:r>
    </w:p>
    <w:tbl>
      <w:tblPr>
        <w:tblStyle w:val="Table8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5239257812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Miguel de Cervantes</w:t>
            </w:r>
          </w:p>
        </w:tc>
      </w:tr>
    </w:tb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navegador web (por ejemplo en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Internet Explorer 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podrá ver: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724609375" w:line="240" w:lineRule="auto"/>
        <w:ind w:left="141.720123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Entidades generales externas analizables públicas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PUBLIC</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89.5583248138428" w:lineRule="auto"/>
        <w:ind w:left="129.36004638671875" w:right="76.4392089843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escritor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entidad general externa analizable pública, se  puede escribir:</w:t>
      </w:r>
    </w:p>
    <w:tbl>
      <w:tblPr>
        <w:tblStyle w:val="Table8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342.31979370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123.3984375" w:right="1272.520751953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 ?&gt; &lt;!DOCTYPE textos [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textos (texto)+&gt;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texto (#PCDATA)&gt;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42276763916" w:lineRule="auto"/>
              <w:ind w:left="112.79998779296875" w:right="1272.520751953125"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escritor PUBLIC "-//W3C//TEXT escritor//EN"  "http://www.abrirllave.com/dtd/escritor.txt"&gt;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962646484375"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39 / 51 </w:t>
      </w:r>
    </w:p>
    <w:tbl>
      <w:tblPr>
        <w:tblStyle w:val="Table8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&lt;textos&gt;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23.3984375" w:right="1140.1202392578125" w:hanging="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&lt;texto&gt;El Quijote fue escrito por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&amp;escritor;</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.&lt;/texto&gt; &lt;/textos&gt;</w:t>
            </w:r>
          </w:p>
        </w:tc>
      </w:tr>
    </w:tbl>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jc w:val="left"/>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1"/>
          <w:i w:val="0"/>
          <w:smallCaps w:val="0"/>
          <w:strike w:val="0"/>
          <w:color w:val="000000"/>
          <w:sz w:val="42"/>
          <w:szCs w:val="42"/>
          <w:u w:val="none"/>
          <w:shd w:fill="auto" w:val="clear"/>
          <w:vertAlign w:val="baseline"/>
          <w:rtl w:val="0"/>
        </w:rPr>
        <w:t xml:space="preserve">8.3. Entidades generales externas no analizables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82.4961471557617" w:lineRule="auto"/>
        <w:ind w:left="122.5152587890625" w:right="76.486816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al igual que ocurre con las entidades generales externas analizables, se pueden  declarar dos tipos de entidades generales externas no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unparsed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privadas y  públicas. Para las privadas se utiliza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para las públicas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sintaxis en cada  caso es: </w:t>
      </w:r>
    </w:p>
    <w:tbl>
      <w:tblPr>
        <w:tblStyle w:val="Table8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&lt;!ENTITY nombre-de-la-entidad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"URI" NDATA notación&gt;</w:t>
            </w:r>
          </w:p>
        </w:tc>
      </w:tr>
    </w:tbl>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7.18231201171875" w:right="613.079833984375" w:firstLine="5.179290771484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&lt;!ENTITY nombre-de-la-entidad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"identificador-público" "URI" NDATA notación&gt;</w:t>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4085292816162" w:lineRule="auto"/>
        <w:ind w:left="122.73605346679688" w:right="76.98608398437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entidades no analizables pueden contener cualquier tipo de datos (no XML). Por tanto,  pueden hacer referencia a datos que un procesador XML no tiene porqué analizar, como por  ejemplo una imagen.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3115234375"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Entidades generales externas no analizables privadas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SYSTEM</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936767578125" w:line="278.14908027648926" w:lineRule="auto"/>
        <w:ind w:left="121.63192749023438" w:right="76.658935546875" w:firstLine="7.948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el elemento “imagen” que  se escriba, tiene que incluir obligatoriamente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fuente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será una entidad: </w:t>
      </w:r>
    </w:p>
    <w:tbl>
      <w:tblPr>
        <w:tblStyle w:val="Table9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93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imagen [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imagen EMPTY&gt;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imagen fuente ENTITY #REQUIRED&gt;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logo SYSTEM "logo.gif" NDATA gif&gt;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&lt;!NOTATION gif SYSTEM "image/gif"&gt;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&lt;imagen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fuente="logo"</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5663661956787" w:lineRule="auto"/>
        <w:ind w:left="484.20166015625" w:right="123.3734130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 este ejemplo se está indicando que el valor –datos– de la 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logo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 a ser cargado desde una URI. En este caso, se hace referencia al archivo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“logo.gif”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Notation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indica que la entidad no es analizable y, en este caso, se ha asociado a la 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logo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526489257812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una declaración del tipo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MIME image/gif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40 / 51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413.61860275268555" w:lineRule="auto"/>
        <w:ind w:left="129.58084106445312" w:right="381.7333984375" w:firstLine="10.0318908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Entidades generales externas no analizables públicas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PUBLIC</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logo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entidad pública, se puede escribir: </w:t>
      </w:r>
    </w:p>
    <w:tbl>
      <w:tblPr>
        <w:tblStyle w:val="Table9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18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imagen [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imagen EMPTY&gt;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imagen fuente ENTITY #REQUIRED&gt;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logo PUBLIC "-//W3C//GIF logo//EN"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995727539062"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"http://www.abrirllave.com/dtd/logo.gif" NDATA gif&gt;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&lt;!NOTATION gif SYSTEM "image/gif"&gt;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&lt;imagen fuente="logo"/&gt;</w:t>
            </w:r>
          </w:p>
        </w:tc>
      </w:tr>
    </w:tbl>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Véase que, se referencia al archivo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http://www.abrirllave.com/dtd/logo.gif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56591796875" w:line="240" w:lineRule="auto"/>
        <w:ind w:left="125.39993286132812" w:right="0" w:firstLine="0"/>
        <w:jc w:val="left"/>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1"/>
          <w:i w:val="0"/>
          <w:smallCaps w:val="0"/>
          <w:strike w:val="0"/>
          <w:color w:val="000000"/>
          <w:sz w:val="42"/>
          <w:szCs w:val="42"/>
          <w:u w:val="none"/>
          <w:shd w:fill="auto" w:val="clear"/>
          <w:vertAlign w:val="baseline"/>
          <w:rtl w:val="0"/>
        </w:rPr>
        <w:t xml:space="preserve">8.4. Entidades paramétricas internas analizables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005859375" w:line="282.4955463409424" w:lineRule="auto"/>
        <w:ind w:left="121.63192749023438" w:right="76.986083984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una entidad paramétrica (de parámetro) interna analizable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 una DTD,  se utiliza la siguiente sintaxis: </w:t>
      </w:r>
    </w:p>
    <w:tbl>
      <w:tblPr>
        <w:tblStyle w:val="Table9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nombre-de-la-entidad "valor-de-la-entidad"</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57080078125" w:lineRule="auto"/>
        <w:ind w:left="122.73605346679688" w:right="76.78466796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DTD del siguiente documento XML es externa, habiéndose escrito esta en 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“persona.dtd”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9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9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71385192871"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persona SYSTEM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"persona.dtd"</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2021484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&lt;mayor_de_edad/&gt;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&lt;ciudad&gt;Pamplona&lt;/ciudad&gt;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contenido del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“persona.dtd”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podría ser: </w:t>
      </w:r>
    </w:p>
    <w:tbl>
      <w:tblPr>
        <w:tblStyle w:val="Table9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438.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 p "(#PCDATA)"&gt;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745323181152" w:lineRule="auto"/>
              <w:ind w:left="123.3984375" w:right="1801.04187011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persona (nombre, mayor_de_edad?, ciudad)&gt; &lt;!ELEMENT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72021484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mayor_de_edad EMPTY&gt;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ciudad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0147590637207" w:lineRule="auto"/>
        <w:ind w:left="849.2800903320312" w:right="76.348876953125" w:hanging="36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en la DTD se ha declarado la entidad paramétrica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para  referenciarla, se utiliza la sintaxis:</w:t>
      </w:r>
    </w:p>
    <w:tbl>
      <w:tblPr>
        <w:tblStyle w:val="Table9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016357421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nombre-de-la-entidad</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t>
            </w:r>
          </w:p>
        </w:tc>
      </w:tr>
    </w:tbl>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41 / 51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472.45622634887695" w:lineRule="auto"/>
        <w:ind w:left="141.72012329101562" w:right="1038.323974609375" w:hanging="21.19216918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este documento XML se visualizase en un navegador web, se vería algo parecido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67333984375" w:line="240" w:lineRule="auto"/>
        <w:ind w:left="139.6127319335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Las entidades de parámetro se declaran antes de referenciarlas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937744140625" w:line="282.49500274658203" w:lineRule="auto"/>
        <w:ind w:left="116.33285522460938" w:right="78.07495117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las entidades paramétricas tienen que declararse antes de ser referenciadas. Por  tanto, no sería correcto haber escrito, por ejemplo: </w:t>
      </w:r>
    </w:p>
    <w:tbl>
      <w:tblPr>
        <w:tblStyle w:val="Table9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6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7659492492676" w:lineRule="auto"/>
              <w:ind w:left="123.3984375" w:right="1801.04187011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persona (nombre, mayor_de_edad?, ciudad)&gt; &lt;!ELEMENT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830078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mayor_de_edad EMPTY&gt;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ciudad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 p "(#PCDATA)"&gt;</w:t>
            </w:r>
          </w:p>
        </w:tc>
      </w:tr>
    </w:tbl>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906982421875" w:lineRule="auto"/>
        <w:ind w:left="135.78231811523438" w:right="57.70751953125" w:hanging="17.555999755859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A una entidad paramétrica interna no se le puede referenciar en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una DTD interna</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4228515625" w:line="281.409273147583" w:lineRule="auto"/>
        <w:ind w:left="122.73605346679688" w:right="76.46728515625" w:firstLine="8.611145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 entidades paramétricas internas pueden declararse en DTD internas o externas. Sin  embargo, no pueden referenciarse desde una DTD interna. En consecuencia, el siguiente  documento no sería válido:</w:t>
      </w:r>
    </w:p>
    <w:tbl>
      <w:tblPr>
        <w:tblStyle w:val="Table9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591.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persona [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 p "(#PCDATA)"&gt;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219.47771072387695" w:lineRule="auto"/>
              <w:ind w:left="112.79998779296875" w:right="1404.119873046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(nombre, mayor_de_edad?, ciudad)&gt;  &lt;!ELEMENT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89697265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mayor_de_edad EMPTY&gt;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42 / 51 </w:t>
      </w:r>
    </w:p>
    <w:tbl>
      <w:tblPr>
        <w:tblStyle w:val="Table9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3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&lt;mayor_de_edad/&gt;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&lt;ciudad&gt;Pamplona&lt;/ciudad&gt;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8941078186035" w:lineRule="auto"/>
        <w:ind w:left="127.80242919921875" w:right="54.801025390625" w:firstLine="11.8103027343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Declaración de una entidad paramétrica en la DTD interna de un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documento XML y referenciada en la DTD externa</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447265625" w:line="282.496862411499" w:lineRule="auto"/>
        <w:ind w:left="122.73605346679688" w:right="78.5827636718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Ahora bien, sí sería válido el siguiente documento XML, donde internamente se declara la  entidad paramétrica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9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3.3984375" w:right="1404.5202636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persona SYSTEM "persona.dtd" [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 p "(#PCDATA)"&gt;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&lt;mayor_de_edad/&gt;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&lt;ciudad&gt;Pamplona&lt;/ciudad&gt;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este caso, el contenido del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“persona.dtd”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podría ser: </w:t>
      </w:r>
    </w:p>
    <w:tbl>
      <w:tblPr>
        <w:tblStyle w:val="Table10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1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3964443206787" w:lineRule="auto"/>
              <w:ind w:left="123.3984375" w:right="1801.0418701171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persona (nombre, mayor_de_edad?, ciudad)&gt; &lt;!ELEMENT nombre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39501953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mayor_de_edad EMPTY&gt;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ciudad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1"/>
          <w:i w:val="0"/>
          <w:smallCaps w:val="0"/>
          <w:strike w:val="0"/>
          <w:color w:val="000000"/>
          <w:sz w:val="42"/>
          <w:szCs w:val="42"/>
          <w:u w:val="none"/>
          <w:shd w:fill="auto" w:val="clear"/>
          <w:vertAlign w:val="baseline"/>
          <w:rtl w:val="0"/>
        </w:rPr>
        <w:t xml:space="preserve">8.5. Entidades paramétricas externas analizables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15625" w:line="283.58187675476074" w:lineRule="auto"/>
        <w:ind w:left="127.15194702148438" w:right="76.350097656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se pueden declarar dos tipos de entidades paramétricas externas analizables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parsed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privadas y públicas. Para las privadas se utiliza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para las públicas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sintaxis en cada caso es:</w:t>
      </w:r>
    </w:p>
    <w:tbl>
      <w:tblPr>
        <w:tblStyle w:val="Table10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91.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&lt;!ENTITY % nombre-de-la-entidad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"URI"&gt;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7612304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%nombre-de-la-entidad;</w:t>
            </w:r>
          </w:p>
        </w:tc>
      </w:tr>
    </w:tbl>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4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130.9271240234375" w:right="253.079833984375" w:hanging="8.565521240234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&lt;!ENTITY % nombre-de-la-entidad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"identificador-público" "URI"&gt; %nombre-de-la-entidad;</w:t>
            </w:r>
          </w:p>
        </w:tc>
      </w:tr>
    </w:tbl>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43 / 51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413.61860275268555" w:lineRule="auto"/>
        <w:ind w:left="129.58084106445312" w:right="306.2725830078125" w:firstLine="10.031890869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Entidades paramétricas externas analizables privadas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SYSTEM</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 declarado la entidad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persona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0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93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persona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 persona SYSTEM "persona.dtd"&gt;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%persona;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&lt;mayor_de_edad/&gt;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&lt;ciudad&gt;Pamplona&lt;/ciudad&gt;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Suponiendo que 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“persona.dtd”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contenga: </w:t>
      </w:r>
    </w:p>
    <w:tbl>
      <w:tblPr>
        <w:tblStyle w:val="Table10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1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23.3984375" w:right="1801.04248046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persona (nombre, mayor_de_edad?, ciudad)&gt; &lt;!ELEMENT nombre (#PCDATA)&gt;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mayor_de_edad EMPTY&gt;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ciudad (#PCDATA)&gt;</w:t>
            </w:r>
          </w:p>
        </w:tc>
      </w:tr>
    </w:tbl>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 navegador web (por ejemplo en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Mozilla Firefox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podrá ver: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258056640625" w:line="240" w:lineRule="auto"/>
        <w:ind w:left="141.720123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32385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86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Entidades paramétricas externas analizables públicas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PUBLIC</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35803222656" w:line="289.0147590637207" w:lineRule="auto"/>
        <w:ind w:left="129.36004638671875" w:right="76.31347656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declarar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persona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como entidad paramétrica externa analizable pública, se  puede escribir:</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44 / 51 </w:t>
      </w:r>
    </w:p>
    <w:tbl>
      <w:tblPr>
        <w:tblStyle w:val="Table10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18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591432571411"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persona [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2.79998779296875" w:right="1272.520751953125"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&lt;!ENTITY % persona PUBLIC "-//W3C//TEXT persona//EN"  "http://www.abrirllave.com/dtd/persona.dtd"&gt;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40" w:lineRule="auto"/>
              <w:ind w:left="112.7999877929687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%persona;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&lt;nombre&gt;Iker&lt;/nombre&gt;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&lt;mayor_de_edad/&gt;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&lt;ciudad&gt;Pamplona&lt;/ciudad&gt;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7595214843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8.6. Uso de una entidad dentro de otra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419921875" w:line="280.3228282928467" w:lineRule="auto"/>
        <w:ind w:left="118.54080200195312" w:right="124.29443359375" w:firstLine="11.040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han declarado dos entidades generales internas analizables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0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frase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frase (#PCDATA)&gt;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244.799957275390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color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"azul"&gt;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18542480468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&lt;!ENTITY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frase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"El cielo 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&amp;color;</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636718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&lt;frase&gt;&amp;frase;&lt;/frase&gt;</w:t>
            </w:r>
          </w:p>
        </w:tc>
      </w:tr>
    </w:tbl>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5463409424" w:lineRule="auto"/>
        <w:ind w:left="484.20166015625" w:right="76.505126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la entidad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 sido referenciada en el valor de la entidad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frase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forma que, si este documento XML se visualizase en un navegador web, se vería:</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30029296875" w:line="240" w:lineRule="auto"/>
        <w:ind w:left="141.720123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0" cy="28575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45 / 51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25927734375" w:line="240" w:lineRule="auto"/>
        <w:ind w:left="139.6127319335937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Referencia circular o recursiva de entidades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345703125" w:line="282.496862411499" w:lineRule="auto"/>
        <w:ind w:left="121.63192749023438" w:right="76.3818359375" w:firstLine="7.94891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DTD del siguiente documento XML no es correcta, ya que, la entidad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frase1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  sido referenciada en el valor de la entidad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frase2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al revés también: </w:t>
      </w:r>
    </w:p>
    <w:tbl>
      <w:tblPr>
        <w:tblStyle w:val="Table10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frase [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frase (#PCDATA)&gt;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29.2566156387329" w:lineRule="auto"/>
              <w:ind w:left="112.79998779296875" w:right="1272.120361328125" w:firstLine="0"/>
              <w:jc w:val="both"/>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frase1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"Esta frase incluye a la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&amp;frase2;</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&lt;!ENTITY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frase2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"Esta frase incluye a la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&amp;frase1;</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]&gt;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1230468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&lt;frase&gt;&amp;frase1;&lt;/frase&gt;</w:t>
            </w:r>
          </w:p>
        </w:tc>
      </w:tr>
    </w:tbl>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6862411499" w:lineRule="auto"/>
        <w:ind w:left="131.34719848632812" w:right="81.8188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que dicha DTD fuese correcta, habría que quitar una de las dos referencias a entidades.  Por ejemplo escribiendo: </w:t>
      </w:r>
    </w:p>
    <w:tbl>
      <w:tblPr>
        <w:tblStyle w:val="Table10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4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frase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frase (#PCDATA)&gt;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25.99653720855713" w:lineRule="auto"/>
              <w:ind w:left="112.79998779296875" w:right="1272.12036132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frase1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"Esta frase incluye a la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&amp;frase2;</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&lt;!ENTITY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frase2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"segunda frase"&gt;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27734375"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&lt;frase&gt;&amp;frase1;&lt;/frase&gt;</w:t>
            </w:r>
          </w:p>
        </w:tc>
      </w:tr>
    </w:tbl>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5440063476562"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9. Declaración de notaciones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35888671875" w:line="280.3220272064209" w:lineRule="auto"/>
        <w:ind w:left="121.63192749023438" w:right="81.597900390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se pueden declarar dos tipos de notaciones: privadas y públicas. Para las privadas  se utiliza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para las públicas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pudiéndose utilizar las siguientes sintaxis:</w:t>
      </w:r>
    </w:p>
    <w:tbl>
      <w:tblPr>
        <w:tblStyle w:val="Table10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8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3720855713" w:lineRule="auto"/>
              <w:ind w:left="135.10086059570312" w:right="763.61328125" w:hanging="24.950408935546875"/>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&lt;!NOTATION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nombre-de-la-notación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SYSTEM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"identificador-del sistema"</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1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95458984375" w:right="0" w:firstLine="0"/>
              <w:jc w:val="left"/>
              <w:rPr>
                <w:rFonts w:ascii="Courier" w:cs="Courier" w:eastAsia="Courier" w:hAnsi="Courier"/>
                <w:b w:val="1"/>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&lt;!NOTATION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nombre-de-la-notación </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"identificador-público"</w:t>
            </w:r>
            <w:r w:rsidDel="00000000" w:rsidR="00000000" w:rsidRPr="00000000">
              <w:rPr>
                <w:rFonts w:ascii="Courier" w:cs="Courier" w:eastAsia="Courier" w:hAnsi="Courier"/>
                <w:b w:val="1"/>
                <w:i w:val="0"/>
                <w:smallCaps w:val="0"/>
                <w:strike w:val="0"/>
                <w:color w:val="000000"/>
                <w:sz w:val="19.920000076293945"/>
                <w:szCs w:val="19.920000076293945"/>
                <w:u w:val="none"/>
                <w:shd w:fill="auto" w:val="clear"/>
                <w:vertAlign w:val="baseline"/>
                <w:rtl w:val="0"/>
              </w:rPr>
              <w:t xml:space="preserve">&gt;</w:t>
            </w:r>
          </w:p>
        </w:tc>
      </w:tr>
    </w:tbl>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141.50405883789062" w:right="83.5205078125" w:hanging="31.353607177734375"/>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&lt;!NOTATION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nombre-de-la-notación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"identificador-público"  "identificador-del-sistema"</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46 / 51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5.26436805725098" w:lineRule="auto"/>
        <w:ind w:left="127.80242919921875" w:right="54.404296875" w:firstLine="11.810302734375"/>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Notaciones para indicar el formato de entidades externas - Uso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de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SYSTEM</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462890625" w:line="280.3228282928467" w:lineRule="auto"/>
        <w:ind w:left="116.33285522460938" w:right="77.49877929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 un documento XML, las notaciones se pueden utilizar para especificar el formato  de entidades externas (datos no XML), como por ejemplo un archivo que contenga una  imagen. Dichas entidades externas no las analizará un procesador XML, sino que serán  tratadas por el programa que procese el documento.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9638671875" w:line="283.5827922821045" w:lineRule="auto"/>
        <w:ind w:left="116.55364990234375" w:right="78.2958984375" w:firstLine="13.0271911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los elementos “fruta” que  se escriban, tienen que incluir obligatoriamente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foto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será una entidad  y, para indicar el formato de dicha entidad, se usa la notación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1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404176712036"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frutas [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082031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frutas (fruta)*&gt;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 EMPTY&gt;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fruta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foto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ENTITY #REQUIRED&gt;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5927734375" w:line="225.99653720855713" w:lineRule="auto"/>
              <w:ind w:left="244.79995727539062" w:right="1800.12023925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manzana SYSTEM "manzana.gif"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gif</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&lt;!ENTITY naranja SYSTEM "naranja.gif"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gif</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9228515625" w:line="240" w:lineRule="auto"/>
              <w:ind w:left="506.070556640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&lt;!NOTATION gif SYSTEM "image/gif"&gt;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5927734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foto="manzana"/&gt;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foto="naranja"/&gt;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w:t>
            </w:r>
          </w:p>
        </w:tc>
      </w:tr>
    </w:tbl>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77087783813477" w:lineRule="auto"/>
        <w:ind w:left="841.5519714355469" w:right="77.403564453125" w:hanging="357.350311279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 este ejemplo se está indicando que los valores –datos– de las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manzana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naranaja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van a ser cargados desde una URI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Uniform Resource  Identifier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Identificador Uniforme de Recurso). En este caso, se hace referencia a los  archivos externos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“manzana.gif”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“naranja.gif”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74365234375" w:line="284.668493270874" w:lineRule="auto"/>
        <w:ind w:left="842.435302734375" w:right="125.772705078125" w:hanging="358.233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Notation Data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ha asociado a las entidades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manzana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naranaja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 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1279296875"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 una declaración del tipo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MIME image/gif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80.3226566314697" w:lineRule="auto"/>
        <w:ind w:left="129.36004638671875" w:right="76.32324218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en el sistema existe, por ejemplo, un programa llamado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“procesadorGIF.exe”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carpeta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“aplicaciones”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capaz de procesar imágenes GIF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Graphics Interchange Format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Formato de Intercambio de Gráficos), también se podría escribir:</w:t>
      </w:r>
    </w:p>
    <w:tbl>
      <w:tblPr>
        <w:tblStyle w:val="Table11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77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frutas [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frutas (fruta)*&gt;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 EMPTY&gt;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fruta foto ENTITY #REQUIRED&gt;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623291015625" w:line="225.99656581878662" w:lineRule="auto"/>
              <w:ind w:left="244.79995727539062" w:right="1801.122436523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manzana SYSTEM "manzana.gif" NDATA gif&gt;  &lt;!ENTITY naranja SYSTEM "naranja.gif" NDATA gif&gt;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95654296875" w:line="232.51556396484375" w:lineRule="auto"/>
              <w:ind w:left="146.80313110351562" w:right="875.52001953125" w:firstLine="372.5154113769531"/>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&lt;!NOTATION gif SYSTEM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aplicaciones/procesadorGIF.exe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]&gt;</w:t>
            </w:r>
          </w:p>
        </w:tc>
      </w:tr>
    </w:tbl>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47 / 51 </w:t>
      </w:r>
    </w:p>
    <w:tbl>
      <w:tblPr>
        <w:tblStyle w:val="Table11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0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foto="manzana"/&gt;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foto="naranja"/&gt;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w:t>
            </w:r>
          </w:p>
        </w:tc>
      </w:tr>
    </w:tbl>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273193359375" w:right="0" w:firstLine="0"/>
        <w:jc w:val="left"/>
        <w:rPr>
          <w:rFonts w:ascii="Courier" w:cs="Courier" w:eastAsia="Courier" w:hAnsi="Courier"/>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Notación pública - </w:t>
      </w:r>
      <w:r w:rsidDel="00000000" w:rsidR="00000000" w:rsidRPr="00000000">
        <w:rPr>
          <w:rFonts w:ascii="Courier" w:cs="Courier" w:eastAsia="Courier" w:hAnsi="Courier"/>
          <w:b w:val="1"/>
          <w:i w:val="0"/>
          <w:smallCaps w:val="0"/>
          <w:strike w:val="0"/>
          <w:color w:val="000000"/>
          <w:sz w:val="31.920000076293945"/>
          <w:szCs w:val="31.920000076293945"/>
          <w:u w:val="single"/>
          <w:shd w:fill="auto" w:val="clear"/>
          <w:vertAlign w:val="baseline"/>
          <w:rtl w:val="0"/>
        </w:rPr>
        <w:t xml:space="preserve">PUBLIC</w:t>
      </w:r>
      <w:r w:rsidDel="00000000" w:rsidR="00000000" w:rsidRPr="00000000">
        <w:rPr>
          <w:rFonts w:ascii="Courier" w:cs="Courier" w:eastAsia="Courier" w:hAnsi="Courier"/>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80.3228282928467" w:lineRule="auto"/>
        <w:ind w:left="122.73605346679688" w:right="76.85668945312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declaración de una notación se puede indicar un identificador público  estándar, como por ejemplo,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GIF 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1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18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frutas [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714843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frutas (fruta)*&gt;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 EMPTY&gt;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fruta foto ENTITY #REQUIRED&gt;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25.9977388381958" w:lineRule="auto"/>
              <w:ind w:left="519.3185424804688" w:right="1801.1224365234375" w:hanging="406.51855468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manzana SYSTEM "manzana.gif" NDATA gif&gt; &lt;!ENTITY naranja SYSTEM "naranja.gif" NDATA gif&gt;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76416015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"GIF 1.0"</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foto="manzana"/&gt;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foto="naranja"/&gt;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w:t>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57080078125" w:lineRule="auto"/>
        <w:ind w:left="116.33285522460938" w:right="76.78466796875" w:firstLine="13.2479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notación escrita en la DTD del siguiente documento XML, se ha declarado el  tipo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MIME imagen/gif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indicado el identificador público estándar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GIF 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11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181.3992309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frutas [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1806640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frutas (fruta)*&gt;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fruta EMPTY&gt;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&lt;!ATTLIST fruta foto ENTITY #REQUIRED&gt;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25.99685192108154" w:lineRule="auto"/>
              <w:ind w:left="112.79998779296875" w:right="1801.122436523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manzana SYSTEM "manzana.gif" NDATA gif&gt;  &lt;!ENTITY naranja SYSTEM "naranja.gif" NDATA gif&gt;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0914306640625" w:line="240" w:lineRule="auto"/>
              <w:ind w:left="244.799957275390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&lt;!NOTATION gif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PUBLIC "GIF 1.0" "image/gif"</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foto="manzana"/&gt;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&lt;fruta foto="naranja"/&gt;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&lt;/frutas&gt;</w:t>
            </w:r>
          </w:p>
        </w:tc>
      </w:tr>
    </w:tbl>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48 / 51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348.9832592010498" w:lineRule="auto"/>
        <w:ind w:left="131.34719848632812" w:right="139.007568359375" w:hanging="13.1208801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single"/>
          <w:shd w:fill="auto" w:val="clear"/>
          <w:vertAlign w:val="baseline"/>
          <w:rtl w:val="0"/>
        </w:rPr>
        <w:t xml:space="preserve">Atributos cuyo valor es el nombre de una notación</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pueden existir elementos con atributos cuyo valor sea el nombre de una notación.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4619140625" w:line="282.4963188171387" w:lineRule="auto"/>
        <w:ind w:left="116.55364990234375" w:right="76.553955078125" w:firstLine="13.0271911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del siguiente documento XML, se indica que los elementos  “documento” que se escriban, tienen que incluir obligatoriamente el atributo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cuyo  valor será una notación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h4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h5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1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6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0078735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&lt;?xml version="1.0" encoding="UTF-8"?&gt;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0078735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&lt;!DOCTYPE documentos [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&lt;!ELEMENT documentos (documento)*&gt;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&lt;!ELEMENT documento (#PCDATA)&gt;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&lt;!ATTLIST documento </w:t>
            </w:r>
            <w:r w:rsidDel="00000000" w:rsidR="00000000" w:rsidRPr="00000000">
              <w:rPr>
                <w:rFonts w:ascii="Courier" w:cs="Courier" w:eastAsia="Courier" w:hAnsi="Courier"/>
                <w:b w:val="1"/>
                <w:i w:val="0"/>
                <w:smallCaps w:val="0"/>
                <w:strike w:val="0"/>
                <w:color w:val="000000"/>
                <w:sz w:val="18.959999084472656"/>
                <w:szCs w:val="18.959999084472656"/>
                <w:u w:val="none"/>
                <w:shd w:fill="auto" w:val="clear"/>
                <w:vertAlign w:val="baseline"/>
                <w:rtl w:val="0"/>
              </w:rPr>
              <w:t xml:space="preserve">version NOTATION (h4|h5) </w:t>
            </w: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#REQUIRED&gt;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3740234375" w:line="240" w:lineRule="auto"/>
              <w:ind w:left="112.79998779296875" w:right="0" w:firstLine="0"/>
              <w:jc w:val="left"/>
              <w:rPr>
                <w:rFonts w:ascii="Courier" w:cs="Courier" w:eastAsia="Courier" w:hAnsi="Courier"/>
                <w:b w:val="1"/>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18.959999084472656"/>
                <w:szCs w:val="18.959999084472656"/>
                <w:u w:val="none"/>
                <w:shd w:fill="auto" w:val="clear"/>
                <w:vertAlign w:val="baseline"/>
                <w:rtl w:val="0"/>
              </w:rPr>
              <w:t xml:space="preserve">&lt;!NOTATION h5 PUBLIC "HTML 5"&gt;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1"/>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1"/>
                <w:i w:val="0"/>
                <w:smallCaps w:val="0"/>
                <w:strike w:val="0"/>
                <w:color w:val="000000"/>
                <w:sz w:val="18.959999084472656"/>
                <w:szCs w:val="18.959999084472656"/>
                <w:u w:val="none"/>
                <w:shd w:fill="auto" w:val="clear"/>
                <w:vertAlign w:val="baseline"/>
                <w:rtl w:val="0"/>
              </w:rPr>
              <w:t xml:space="preserve"> &lt;!NOTATION h4 PUBLIC "HTML 4.01"&gt;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844360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]&gt;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38525390625" w:line="240" w:lineRule="auto"/>
              <w:ind w:left="121.90078735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&lt;documentos&gt;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243381500244" w:lineRule="auto"/>
              <w:ind w:left="112.79998779296875" w:right="436.9439697265625" w:firstLine="0"/>
              <w:jc w:val="both"/>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&lt;documento version="h4"&gt;&lt;!-- Código del documento 1. --&gt;&lt;/documento&gt;  &lt;documento version="h5"&gt;&lt;!-- Código del documento 2. --&gt;&lt;/documento&gt;  &lt;documento version="h5"&gt;&lt;!-- Código del documento 3. --&gt;&lt;/documento&gt;  &lt;documento version="h4"&gt;&lt;!-- Código del documento 4. --&gt;&lt;/documento&gt; &lt;/documentos&gt;</w:t>
            </w:r>
          </w:p>
        </w:tc>
      </w:tr>
    </w:tbl>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20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HTML 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HTML 4.01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identificadores públicos.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626953125" w:line="240" w:lineRule="auto"/>
        <w:ind w:left="144.42245483398438"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10. Secciones condicionales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28564453125" w:line="289.01495933532715" w:lineRule="auto"/>
        <w:ind w:left="123.17764282226562" w:right="78.02734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DTD externas se pueden definir las secciones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IGNORE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para ignorar o incluir  declaraciones. Las sintaxis empleadas para ello son: </w:t>
      </w:r>
    </w:p>
    <w:tbl>
      <w:tblPr>
        <w:tblStyle w:val="Table11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IGNORE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declaraciones ]]&gt;</w:t>
            </w:r>
          </w:p>
        </w:tc>
      </w:tr>
    </w:tbl>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9"/>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INCLUDE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declaraciones ]]&gt;</w:t>
            </w:r>
          </w:p>
        </w:tc>
      </w:tr>
    </w:tbl>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6849193572998" w:lineRule="auto"/>
        <w:ind w:left="129.58084106445312" w:right="1382.8460693359375" w:firstLine="1.766357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uso de las secciones condicionales suele estar ligado a entidades paramétricas.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 en un archivo llamado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“persona.dtd”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ha escrito:</w:t>
      </w:r>
    </w:p>
    <w:tbl>
      <w:tblPr>
        <w:tblStyle w:val="Table120"/>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182.921447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%datos_basicos;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(nombre, edad)&gt;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477050781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%datos_ampliados;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85192108154" w:lineRule="auto"/>
              <w:ind w:left="146.80313110351562" w:right="1271.5203857421875" w:hanging="34.0031433105468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persona (nombre, apellidos, edad, ciudad)&gt; ]]&gt;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8874511718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nombre (#PCDATA)&gt;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apellidos (#PCDATA)&gt;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edad (#PCDATA)&gt;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&lt;!ELEMENT ciudad (#PCDATA)&gt;</w:t>
            </w:r>
          </w:p>
        </w:tc>
      </w:tr>
    </w:tbl>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49 / 51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siguiente documento XML sería válido: </w:t>
      </w:r>
    </w:p>
    <w:tbl>
      <w:tblPr>
        <w:tblStyle w:val="Table121"/>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6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persona SYSTEM "persona.dtd" [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 datos_basicos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INCLUDE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 datos_ampliados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IGNORE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&lt;nombre&gt;Elsa&lt;/nombre&gt;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&lt;edad&gt;23&lt;/edad&gt;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También sería válido el documento: </w:t>
      </w:r>
    </w:p>
    <w:tbl>
      <w:tblPr>
        <w:tblStyle w:val="Table122"/>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18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23.3984375" w:right="1404.120483398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 standalone="no"?&gt; &lt;!DOCTYPE persona SYSTEM "persona.dtd" [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 datos_basicos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IGNORE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&lt;!ENTITY % datos_ampliados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INCLUDE</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&lt;nombre&gt;Ana&lt;/nombre&gt;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&lt;apellidos&gt;Sanz Tin&lt;/apellidos&gt;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&lt;edad&gt;19&lt;/edad&gt;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&lt;ciudad&gt;Pamplona&lt;/ciudad&gt;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&lt;/persona&gt;</w:t>
            </w:r>
          </w:p>
        </w:tc>
      </w:tr>
    </w:tbl>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9441967010498" w:lineRule="auto"/>
        <w:ind w:left="842.6560974121094" w:right="76.3525390625" w:hanging="358.454437255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Obsérvese que, en este ejemplo, en los dos documentos XML asociados a la DTD  externa escrita en el archivo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“persona.dtd”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 ha indicado –por medio de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IGNORE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 el elemento “persona” tiene que contener 2 ó 4 hijos, es decir,  (“nombre” y “edad”) o (“nombre”, “apellidos”, “edad” y “ciudad”).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097412109375" w:line="240" w:lineRule="auto"/>
        <w:ind w:left="144.42245483398438"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11. Espacios de nombres en DTD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54296875" w:line="281.68081283569336" w:lineRule="auto"/>
        <w:ind w:left="116.33285522460938" w:right="76.409912109375" w:firstLine="13.2479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Dado el siguiente documento XML (visto en el apartado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espacios de nombres</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  tutorial de XML de Abrirllave) bien formado, pero no validado, donde se utilizan dos espacios  de nombres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XML Namespaces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tbl>
      <w:tblPr>
        <w:tblStyle w:val="Table123"/>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207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7356262207" w:lineRule="auto"/>
              <w:ind w:left="112.79998779296875" w:right="875.5206298828125" w:firstLine="10.5984497070312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&lt;e1:ejemplo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xmlns:e1="http://www.abrirllave.com/ejemplo1"</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&lt;e1:carta&gt;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&lt;e1:palo&gt;Corazones&lt;/e1:palo&gt;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&lt;e1:numero&gt;7&lt;/e1:numero&gt;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&lt;/e1:carta&gt;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50 / 51 </w:t>
      </w:r>
    </w:p>
    <w:tbl>
      <w:tblPr>
        <w:tblStyle w:val="Table124"/>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307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50657272339" w:lineRule="auto"/>
              <w:ind w:left="112.79998779296875" w:right="743.520507812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&lt;e2:carta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xmlns:e2="http://www.abrirllave.com/ejemplo2"</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&lt;e2:carnes&gt;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851562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&lt;e2:filete_de_ternera precio="12.95"/&gt;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2.79998779296875" w:right="1537.122802734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&lt;e2:solomillo_a_la_pimienta precio="13.60"/&gt;  &lt;/e2:carnes&gt;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&lt;e2:pescados&gt;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&lt;e2:lenguado_al_horno precio="16.20"/&gt;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12.79998779296875" w:right="1669.12292480468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&lt;e2:merluza_en_salsa_verde precio="15.85"/&gt;  &lt;/e2:pescados&gt;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&lt;/e2:carta&gt;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&lt;/e1:ejemplo&gt;</w:t>
            </w:r>
          </w:p>
        </w:tc>
      </w:tr>
    </w:tbl>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4957752227783" w:lineRule="auto"/>
        <w:ind w:left="122.5152587890625" w:right="81.62963867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podría escribir dicho documento XML con una DTD interna como se muestra a  continuación:</w:t>
      </w:r>
    </w:p>
    <w:tbl>
      <w:tblPr>
        <w:tblStyle w:val="Table125"/>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884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0078735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&lt;?xml version="1.0" encoding="UTF-8"?&gt;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0078735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&lt;!DOCTYPE e1:ejemplo [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&lt;!ELEMENT e1:ejemplo (e1:carta, e2:carta)&gt;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6555786132812" w:lineRule="auto"/>
              <w:ind w:left="112.79998779296875" w:right="167.5201416015625"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&lt;!ATTLIST e1:ejemplo </w:t>
            </w:r>
            <w:r w:rsidDel="00000000" w:rsidR="00000000" w:rsidRPr="00000000">
              <w:rPr>
                <w:rFonts w:ascii="Courier" w:cs="Courier" w:eastAsia="Courier" w:hAnsi="Courier"/>
                <w:b w:val="1"/>
                <w:i w:val="0"/>
                <w:smallCaps w:val="0"/>
                <w:strike w:val="0"/>
                <w:color w:val="3366cc"/>
                <w:sz w:val="16.079999923706055"/>
                <w:szCs w:val="16.079999923706055"/>
                <w:u w:val="none"/>
                <w:shd w:fill="auto" w:val="clear"/>
                <w:vertAlign w:val="baseline"/>
                <w:rtl w:val="0"/>
              </w:rPr>
              <w:t xml:space="preserve">xmlns:e1 </w:t>
            </w: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CDATA #FIXED </w:t>
            </w:r>
            <w:r w:rsidDel="00000000" w:rsidR="00000000" w:rsidRPr="00000000">
              <w:rPr>
                <w:rFonts w:ascii="Courier" w:cs="Courier" w:eastAsia="Courier" w:hAnsi="Courier"/>
                <w:b w:val="1"/>
                <w:i w:val="0"/>
                <w:smallCaps w:val="0"/>
                <w:strike w:val="0"/>
                <w:color w:val="3366cc"/>
                <w:sz w:val="16.079999923706055"/>
                <w:szCs w:val="16.079999923706055"/>
                <w:u w:val="none"/>
                <w:shd w:fill="auto" w:val="clear"/>
                <w:vertAlign w:val="baseline"/>
                <w:rtl w:val="0"/>
              </w:rPr>
              <w:t xml:space="preserve">"http://www.abrirllave.com/ejemplo1"</w:t>
            </w: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&gt;  </w:t>
            </w: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&lt;!ELEMENT e1:carta (e1:palo, e1:numero)&gt;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8837890625"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&lt;!ELEMENT e1:palo (#PCDATA)&gt;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&lt;!ELEMENT e1:numero (#PCDATA)&gt;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367919921875"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&lt;!ELEMENT e2:carta (e2:carnes, e2:pescados)&gt;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901371002197" w:lineRule="auto"/>
              <w:ind w:left="112.79998779296875" w:right="359.520263671875"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&lt;!ATTLIST e2:carta </w:t>
            </w:r>
            <w:r w:rsidDel="00000000" w:rsidR="00000000" w:rsidRPr="00000000">
              <w:rPr>
                <w:rFonts w:ascii="Courier" w:cs="Courier" w:eastAsia="Courier" w:hAnsi="Courier"/>
                <w:b w:val="1"/>
                <w:i w:val="0"/>
                <w:smallCaps w:val="0"/>
                <w:strike w:val="0"/>
                <w:color w:val="3366cc"/>
                <w:sz w:val="16.079999923706055"/>
                <w:szCs w:val="16.079999923706055"/>
                <w:u w:val="none"/>
                <w:shd w:fill="auto" w:val="clear"/>
                <w:vertAlign w:val="baseline"/>
                <w:rtl w:val="0"/>
              </w:rPr>
              <w:t xml:space="preserve">xmlns:e2 </w:t>
            </w: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CDATA #FIXED </w:t>
            </w:r>
            <w:r w:rsidDel="00000000" w:rsidR="00000000" w:rsidRPr="00000000">
              <w:rPr>
                <w:rFonts w:ascii="Courier" w:cs="Courier" w:eastAsia="Courier" w:hAnsi="Courier"/>
                <w:b w:val="1"/>
                <w:i w:val="0"/>
                <w:smallCaps w:val="0"/>
                <w:strike w:val="0"/>
                <w:color w:val="3366cc"/>
                <w:sz w:val="16.079999923706055"/>
                <w:szCs w:val="16.079999923706055"/>
                <w:u w:val="none"/>
                <w:shd w:fill="auto" w:val="clear"/>
                <w:vertAlign w:val="baseline"/>
                <w:rtl w:val="0"/>
              </w:rPr>
              <w:t xml:space="preserve">"http://www.abrirllave.com/ejemplo2"</w:t>
            </w: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&gt;  &lt;!ELEMENT e2:carnes (e2:filete_de_ternera, e2:solomillo_a_la_pimienta)&gt;  &lt;!ELEMENT e2:pescados (e2:lenguado_al_horno, e2:merluza_en_salsa_verde)&gt;  </w:t>
            </w: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&lt;!ELEMENT e2:filete_de_ternera EMPTY&gt;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82421875" w:line="225.22592067718506" w:lineRule="auto"/>
              <w:ind w:left="112.79998779296875" w:right="1695.3741455078125"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&lt;!ATTLIST e2:filete_de_ternera precio CDATA #REQUIRED&gt;  &lt;!ELEMENT e2:solomillo_a_la_pimienta EMPTY&gt;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28.17798137664795" w:lineRule="auto"/>
              <w:ind w:left="112.79998779296875" w:right="1007.4774169921875"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&lt;!ATTLIST e2:solomillo_a_la_pimienta precio CDATA #REQUIRED&gt;  &lt;!ELEMENT e2:lenguado_al_horno EMPTY&gt;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5380859375" w:line="225.22592067718506" w:lineRule="auto"/>
              <w:ind w:left="112.79998779296875" w:right="1695.3741455078125"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&lt;!ATTLIST e2:lenguado_al_horno precio CDATA #REQUIRED&gt;  &lt;!ELEMENT e2:merluza_en_salsa_verde EMPTY&gt;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27.75643825531006" w:lineRule="auto"/>
              <w:ind w:left="141.99844360351562" w:right="1124.4903564453125" w:hanging="29.198455810546875"/>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&lt;!ATTLIST e2:merluza_en_salsa_verde precio CDATA #REQUIRED&gt; ]&gt;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084228515625" w:line="227.75708198547363" w:lineRule="auto"/>
              <w:ind w:left="112.79998779296875" w:right="1923.50830078125" w:firstLine="9.100799560546875"/>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&lt;e1:ejemplo xmlns:e1="http://www.abrirllave.com/ejemplo1"&gt;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56640625"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&lt;e1:carta&gt;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&lt;e1:palo&gt;Corazones&lt;/e1:palo&gt;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&lt;e1:numero&gt;7&lt;/e1:numero&gt;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&lt;/e1:carta&gt;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2623538970947" w:lineRule="auto"/>
              <w:ind w:left="112.79998779296875" w:right="1808.4002685546875"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&lt;e2:carta xmlns:e2="http://www.abrirllave.com/ejemplo2"&gt;  &lt;e2:carnes&gt;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&lt;e2:filete_de_ternera precio="12.95"/&gt;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&lt;e2:solomillo_a_la_pimienta precio="13.60"/&gt;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&lt;/e2:carnes&gt;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&lt;e2:pescados&gt;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&lt;e2:lenguado_al_horno precio="16.20"/&gt;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&lt;e2:merluza_en_salsa_verde precio="15.85"/&gt;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&lt;/e2:pescados&gt;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&lt;/e2:carta&gt;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0078735351562" w:right="0" w:firstLine="0"/>
              <w:jc w:val="left"/>
              <w:rPr>
                <w:rFonts w:ascii="Courier" w:cs="Courier" w:eastAsia="Courier" w:hAnsi="Courier"/>
                <w:b w:val="0"/>
                <w:i w:val="0"/>
                <w:smallCaps w:val="0"/>
                <w:strike w:val="0"/>
                <w:color w:val="000000"/>
                <w:sz w:val="18.959999084472656"/>
                <w:szCs w:val="18.959999084472656"/>
                <w:u w:val="none"/>
                <w:shd w:fill="auto" w:val="clear"/>
                <w:vertAlign w:val="baseline"/>
              </w:rPr>
            </w:pPr>
            <w:r w:rsidDel="00000000" w:rsidR="00000000" w:rsidRPr="00000000">
              <w:rPr>
                <w:rFonts w:ascii="Courier" w:cs="Courier" w:eastAsia="Courier" w:hAnsi="Courier"/>
                <w:b w:val="0"/>
                <w:i w:val="0"/>
                <w:smallCaps w:val="0"/>
                <w:strike w:val="0"/>
                <w:color w:val="000000"/>
                <w:sz w:val="18.959999084472656"/>
                <w:szCs w:val="18.959999084472656"/>
                <w:u w:val="none"/>
                <w:shd w:fill="auto" w:val="clear"/>
                <w:vertAlign w:val="baseline"/>
                <w:rtl w:val="0"/>
              </w:rPr>
              <w:t xml:space="preserve">&lt;/e1:ejemplo&gt;</w:t>
            </w:r>
          </w:p>
        </w:tc>
      </w:tr>
    </w:tbl>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7076416015625" w:firstLine="0"/>
        <w:jc w:val="righ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333333"/>
          <w:sz w:val="22.079999923706055"/>
          <w:szCs w:val="22.079999923706055"/>
          <w:u w:val="none"/>
          <w:shd w:fill="auto" w:val="clear"/>
          <w:vertAlign w:val="baseline"/>
          <w:rtl w:val="0"/>
        </w:rPr>
        <w:t xml:space="preserve">Apuntes de DTD de “Abrirllave.com”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51 / 51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25390625" w:line="240" w:lineRule="auto"/>
        <w:ind w:left="144.42245483398438"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12. Comentarios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55419921875" w:line="280.3228282928467" w:lineRule="auto"/>
        <w:ind w:left="122.5152587890625" w:right="80.633544921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una DTD asociada a un documento XML, se pueden escribir comentarios entre los  caracteres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 ejemplo: </w:t>
      </w:r>
    </w:p>
    <w:tbl>
      <w:tblPr>
        <w:tblStyle w:val="Table126"/>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45166015625"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Esto es un comentario escrito en una DTD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--&gt;</w:t>
            </w:r>
          </w:p>
        </w:tc>
      </w:tr>
    </w:tbl>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84106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la DTD interna del siguiente documento se han escrito dos comentarios: </w:t>
      </w:r>
    </w:p>
    <w:tbl>
      <w:tblPr>
        <w:tblStyle w:val="Table127"/>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414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6156387329" w:lineRule="auto"/>
              <w:ind w:left="123.3984375" w:right="1140.11962890625" w:hanging="13.24798583984375"/>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 Ejemplo de documento XML con comentarios en su DTD  interna, del Tutorial de DTD de Abrirllave.com --&gt;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&lt;?xml version="1.0" encoding="UTF-8"?&gt;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&lt;!DOCTYPE ciudades [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ciudades (ciudad*)&gt;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&lt;!ELEMENT ciudad (#PCDATA)&gt;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12.79998779296875" w:right="1797.02880859375"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&lt;!-- pais es atributo del elemento ciudad --&gt;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&lt;!ATTLIST ciudad pais </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CDATA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#REQUIRED&gt;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498046875" w:line="240" w:lineRule="auto"/>
              <w:ind w:left="146.80313110351562"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3662109375"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&lt;ciudades&gt;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pais="Italia"&gt;Roma&lt;/ciudad&gt;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pais="Francia"&gt;París&lt;/ciudad&gt;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pais="Alemania"&gt;Berlín&lt;/ciudad&gt;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&lt;ciudad pais=""&gt;Viena&lt;/ciudad&gt;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&lt;/ciudades&gt;</w:t>
            </w:r>
          </w:p>
        </w:tc>
      </w:tr>
    </w:tbl>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599243164062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13. Recursos de DTD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40283203125" w:line="240" w:lineRule="auto"/>
        <w:ind w:left="484.2016601562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Tutorial de DTD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39.5648193359375" w:right="0" w:firstLine="0"/>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http://www.abrirllave.com/dtd/</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484.2016601562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Chuleta de DTD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839.5648193359375" w:right="0" w:firstLine="0"/>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http://www.abrirllave.com/dtd/chuleta-de-dtd.php</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484.20166015625"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Ejercicios resueltos de DTD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9.5648193359375" w:right="0" w:firstLine="0"/>
        <w:jc w:val="left"/>
        <w:rPr>
          <w:rFonts w:ascii="Calibri" w:cs="Calibri" w:eastAsia="Calibri" w:hAnsi="Calibri"/>
          <w:b w:val="0"/>
          <w:i w:val="1"/>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http://www.abrirllave.com/dtd/ejercicios-resueltos.php</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80.5944538116455" w:lineRule="auto"/>
        <w:ind w:left="839.5648193359375" w:right="182.470703125" w:hanging="355.3631591796875"/>
        <w:jc w:val="left"/>
        <w:rPr>
          <w:rFonts w:ascii="Calibri" w:cs="Calibri" w:eastAsia="Calibri" w:hAnsi="Calibri"/>
          <w:b w:val="0"/>
          <w:i w:val="1"/>
          <w:smallCaps w:val="0"/>
          <w:strike w:val="0"/>
          <w:color w:val="0000ff"/>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Cómo validar con XML Copy Editor un documento XML asociado a una DTD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http://www.abrirllave.com/dtd/como-validar-con-xml-copy-editor-un-documento-xml asociado-a-una-dtd.php</w:t>
      </w:r>
    </w:p>
    <w:tbl>
      <w:tblPr>
        <w:tblStyle w:val="Table128"/>
        <w:tblW w:w="8646.3200378417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6.320037841797"/>
        <w:tblGridChange w:id="0">
          <w:tblGrid>
            <w:gridCol w:w="8646.320037841797"/>
          </w:tblGrid>
        </w:tblGridChange>
      </w:tblGrid>
      <w:tr>
        <w:trPr>
          <w:cantSplit w:val="0"/>
          <w:trHeight w:val="1725.51864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ACERCA DE LOS CONTENIDOS DE ESTE DOCUMENTO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40380859375" w:line="243.38104248046875" w:lineRule="auto"/>
              <w:ind w:left="122.73605346679688" w:right="53.29895019531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Todos los contenidos de este documento forman parte del </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Tutorial de DTD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w:t>
            </w:r>
            <w:r w:rsidDel="00000000" w:rsidR="00000000" w:rsidRPr="00000000">
              <w:rPr>
                <w:rFonts w:ascii="Calibri" w:cs="Calibri" w:eastAsia="Calibri" w:hAnsi="Calibri"/>
                <w:b w:val="0"/>
                <w:i w:val="1"/>
                <w:smallCaps w:val="0"/>
                <w:strike w:val="0"/>
                <w:color w:val="0000ff"/>
                <w:sz w:val="22.079999923706055"/>
                <w:szCs w:val="22.079999923706055"/>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0000ff"/>
                <w:sz w:val="22.079999923706055"/>
                <w:szCs w:val="22.079999923706055"/>
                <w:u w:val="single"/>
                <w:shd w:fill="auto" w:val="clear"/>
                <w:vertAlign w:val="baseline"/>
                <w:rtl w:val="0"/>
              </w:rPr>
              <w:t xml:space="preserve">brirllave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están bajo la Licencia Creative Commons Reconocimiento 4.0 Internacional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CC BY 4.0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7594604492188" w:line="240" w:lineRule="auto"/>
              <w:ind w:left="141.720123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781050" cy="271666"/>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81050" cy="2716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428.4796142578125" w:top="693.60107421875" w:left="1589.2799377441406" w:right="1566.9470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Verdana"/>
  <w:font w:name="Ole">
    <w:embedRegular w:fontKey="{00000000-0000-0000-0000-000000000000}" r:id="rId1" w:subsetted="0"/>
  </w:font>
  <w:font w:name="Noto Sans Symbols">
    <w:embedRegular w:fontKey="{00000000-0000-0000-0000-000000000000}" r:id="rId2" w:subsetted="0"/>
    <w:embedBold w:fontKey="{00000000-0000-0000-0000-000000000000}" r:id="rId3"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l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