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pStyle w:val="Title"/>
        <w:ind w:firstLine="115"/>
        <w:rPr/>
      </w:pPr>
      <w:r w:rsidDel="00000000" w:rsidR="00000000" w:rsidRPr="00000000">
        <w:rPr>
          <w:rtl w:val="0"/>
        </w:rPr>
        <w:t xml:space="preserve">BLOQUE 1. Elementos (Corregir errores, sin modificar la DTD)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ind w:right="107" w:firstLine="115"/>
        <w:rPr/>
      </w:pPr>
      <w:r w:rsidDel="00000000" w:rsidR="00000000" w:rsidRPr="00000000">
        <w:rPr>
          <w:rtl w:val="0"/>
        </w:rPr>
        <w:t xml:space="preserve">1º El siguiente documento XML ("perifericos.xml") está bien formado. Sin embargo, no es válido. Para que lo sea, realizar los cambios necesarios en dicho documento, pero sin modificar la DTD interna.</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&lt;?xml version="1.0" encoding="UTF-8"?&gt;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&lt;!DOCTYPE perifericos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&lt;!ELEMENT perifericos (#PCDATA)&gt;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&lt;perifericos&gt;</w:t>
      </w:r>
      <w:r w:rsidDel="00000000" w:rsidR="00000000" w:rsidRPr="00000000">
        <w:rPr>
          <w:sz w:val="24"/>
          <w:szCs w:val="24"/>
          <w:rtl w:val="0"/>
        </w:rPr>
        <w:t xml:space="preserve">teclado y raton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&lt;/perifericos&gt;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pStyle w:val="Heading1"/>
        <w:ind w:firstLine="115"/>
        <w:rPr/>
      </w:pPr>
      <w:r w:rsidDel="00000000" w:rsidR="00000000" w:rsidRPr="00000000">
        <w:rPr>
          <w:rtl w:val="0"/>
        </w:rPr>
        <w:t xml:space="preserve">2º El siguiente documento XML ("perro.xml") está bien formado. Sin embargo, no es válido. Para que lo sea, realizar los cambios necesarios en dicho documento, pero sin modificar la DTD interna.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&lt;?xml version="1.0" encoding="UTF-8"?&gt;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&lt;!DOCTYPE perro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&lt;!ELEMENT perro (edad, nombre)&gt;</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&lt;!ELEMENT edad (#PCDATA)&gt;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&lt;!ELEMENT nombre (#PCDATA)&gt;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&lt;perro&gt;</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sz w:val="24"/>
          <w:szCs w:val="24"/>
        </w:rPr>
      </w:pPr>
      <w:r w:rsidDel="00000000" w:rsidR="00000000" w:rsidRPr="00000000">
        <w:rPr>
          <w:sz w:val="24"/>
          <w:szCs w:val="24"/>
          <w:rtl w:val="0"/>
        </w:rPr>
        <w:t xml:space="preserve">  &lt;edad&gt;8&lt;/edad&gt;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6" w:right="0" w:firstLine="0"/>
        <w:jc w:val="left"/>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&lt;nombre&gt;Pancho&lt;/nombre</w:t>
      </w:r>
      <w:r w:rsidDel="00000000" w:rsidR="00000000" w:rsidRPr="00000000">
        <w:rPr>
          <w:sz w:val="24"/>
          <w:szCs w:val="24"/>
          <w:rtl w:val="0"/>
        </w:rPr>
        <w:t xml:space="preserve">&gt;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&lt;/perro&gt;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B">
      <w:pPr>
        <w:pStyle w:val="Heading1"/>
        <w:ind w:right="101" w:firstLine="115"/>
        <w:rPr/>
      </w:pPr>
      <w:r w:rsidDel="00000000" w:rsidR="00000000" w:rsidRPr="00000000">
        <w:rPr>
          <w:rtl w:val="0"/>
        </w:rPr>
        <w:t xml:space="preserve">3º El siguiente documento XML ("caballo.xml") está bien formado. Sin embargo, no es válido. Para que lo sea, realizar los cambios necesarios en dicho documento, pero sin modificar la DTD interna.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&lt;?xml version="1.0" encoding="UTF-8"?&gt;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&lt;!DOCTYPE caballo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&lt;!ELEMENT caballo (nombre, raza, edad)&gt;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&lt;!ELEMENT nombre (#PCDATA)&gt;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&lt;!ELEMENT raza (#PCDATA)&gt;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&lt;!ELEMENT edad EMPTY&gt;</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&lt;caballo&gt;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&lt;nombre&gt;Silvestre&lt;/nombre&gt;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&lt;raza&gt;Morgan&lt;/raza&gt;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sz w:val="24"/>
          <w:szCs w:val="24"/>
        </w:rPr>
      </w:pPr>
      <w:r w:rsidDel="00000000" w:rsidR="00000000" w:rsidRPr="00000000">
        <w:rPr>
          <w:sz w:val="24"/>
          <w:szCs w:val="24"/>
          <w:rtl w:val="0"/>
        </w:rPr>
        <w:t xml:space="preserve">&lt;edad/&gt;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pgSz w:h="16840" w:w="11910" w:orient="portrait"/>
          <w:pgMar w:bottom="280" w:top="1280" w:left="1020" w:right="1040" w:header="360" w:footer="36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&lt;/caballo&gt;</w:t>
      </w:r>
    </w:p>
    <w:p w:rsidR="00000000" w:rsidDel="00000000" w:rsidP="00000000" w:rsidRDefault="00000000" w:rsidRPr="00000000" w14:paraId="00000029">
      <w:pPr>
        <w:pStyle w:val="Heading1"/>
        <w:spacing w:before="76" w:lineRule="auto"/>
        <w:ind w:firstLine="115"/>
        <w:rPr/>
      </w:pPr>
      <w:r w:rsidDel="00000000" w:rsidR="00000000" w:rsidRPr="00000000">
        <w:rPr>
          <w:rtl w:val="0"/>
        </w:rPr>
        <w:t xml:space="preserve">4º El siguiente documento XML ("mesa.xml") está bien formado. Sin embargo, no es válido. Para que lo sea, realizar los cambios necesarios en dicho documento, pero sin modificar la DTD interna.</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&lt;?xml version="1.0" encoding="UTF-8"?&gt;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&lt;!DOCTYPE mesa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&lt;!ELEMENT mesa ANY&gt;</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&lt;!ELEMENT material (#PCDATA)&gt;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&lt;!ELEMENT color (#PCDATA)&gt;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&lt;mesa&gt;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6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&lt;material&gt;madera&lt;/material&gt;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60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&lt;color&gt;marrón&lt;/color&gt;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&lt;/mesa&gt;</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1"/>
        <w:ind w:firstLine="115"/>
        <w:rPr/>
      </w:pPr>
      <w:r w:rsidDel="00000000" w:rsidR="00000000" w:rsidRPr="00000000">
        <w:rPr>
          <w:rtl w:val="0"/>
        </w:rPr>
        <w:t xml:space="preserve">5º El siguiente documento XML ("partes.xml") está bien formado. Sin embargo, no es válido. Para que lo sea, realizar los cambios necesarios en dicho documento, pero sin modificar la DTD interna.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&lt;?xml version="1.0" encoding="UTF-8"?&gt;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&lt;!DOCTYPE partes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&lt;!ELEMENT partes (secciones)&gt;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&lt;!ELEMENT secciones ANY&gt;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&lt;!ELEMENT letras (#PCDATA)&gt;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sz w:val="24"/>
          <w:szCs w:val="24"/>
        </w:rPr>
      </w:pPr>
      <w:r w:rsidDel="00000000" w:rsidR="00000000" w:rsidRPr="00000000">
        <w:rPr>
          <w:sz w:val="24"/>
          <w:szCs w:val="24"/>
          <w:rtl w:val="0"/>
        </w:rPr>
        <w:t xml:space="preserve">&lt;partes&gt;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&lt;secciones&gt;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723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&lt;letras&gt;abc&lt;/letras&gt;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&lt;/secciones&gt;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sz w:val="24"/>
          <w:szCs w:val="24"/>
        </w:rPr>
      </w:pPr>
      <w:r w:rsidDel="00000000" w:rsidR="00000000" w:rsidRPr="00000000">
        <w:rPr>
          <w:sz w:val="24"/>
          <w:szCs w:val="24"/>
          <w:rtl w:val="0"/>
        </w:rPr>
        <w:t xml:space="preserve">&lt;/partes&gt;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1"/>
        <w:spacing w:before="1" w:lineRule="auto"/>
        <w:ind w:firstLine="115"/>
        <w:rPr/>
      </w:pPr>
      <w:r w:rsidDel="00000000" w:rsidR="00000000" w:rsidRPr="00000000">
        <w:rPr>
          <w:rtl w:val="0"/>
        </w:rPr>
        <w:t xml:space="preserve">6º El siguiente documento XML ("viajes.xml") está bien formado. Sin embargo, no es válido. Para que lo sea, realizar los cambios necesarios en dicho documento, pero sin modificar la DTD interna.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&lt;?xml version="1.0" encoding="UTF-8"?&gt;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&lt;!DOCTYPE viajes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&lt;!ELEMENT viajes (austria, italia, francia)&gt;</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&lt;!ELEMENT austria (ciudad+)&gt;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&lt;!ELEMENT italia (ciudad+)&gt;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&lt;!ELEMENT francia (ciudad+)&gt;</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&lt;!ELEMENT ciudad (#PCDATA)&gt;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&lt;viajes&gt;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&lt;austria&gt;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14"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&lt;viena/&gt;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7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&lt;/austria&gt;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&lt;italia&gt;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&lt;florencia/&gt;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&lt;roma/&gt;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&lt;venecia/&gt;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&lt;/italia&gt;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&lt;francia/&gt;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040" w:left="1020" w:right="104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&lt;/viajes&gt;</w:t>
      </w:r>
    </w:p>
    <w:p w:rsidR="00000000" w:rsidDel="00000000" w:rsidP="00000000" w:rsidRDefault="00000000" w:rsidRPr="00000000" w14:paraId="0000005A">
      <w:pPr>
        <w:pStyle w:val="Heading1"/>
        <w:spacing w:before="76" w:lineRule="auto"/>
        <w:ind w:right="98" w:firstLine="115"/>
        <w:rPr/>
      </w:pPr>
      <w:r w:rsidDel="00000000" w:rsidR="00000000" w:rsidRPr="00000000">
        <w:rPr>
          <w:rtl w:val="0"/>
        </w:rPr>
        <w:t xml:space="preserve">7º El siguiente documento XML ("ropa.xml") está bien formado. Sin embargo, no es válido. Para que lo sea, realizar los cambios necesarios en dicho documento, pero sin modificar la DTD interna.</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&lt;?xml version="1.0" encoding="UTF-8"?&gt;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&lt;!DOCTYPE ropa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&lt;!ELEMENT ropa (nombre, color*)&gt;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&lt;!ELEMENT nombre (#PCDATA)&gt;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&lt;!ELEMENT color (#PCDATA)&gt;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&lt;ropa&gt;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&lt;nombre&gt;guante&lt;/nombre&gt;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&lt;color&gt;rojo&lt;/color&gt;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&lt;color&gt;blanco&lt;/color&gt;</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&lt;color&gt;verde&lt;/color&gt;</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&lt;color&gt;azul&lt;/color&gt;</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&lt;/ropa&gt;</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1"/>
        <w:ind w:firstLine="115"/>
        <w:rPr/>
      </w:pPr>
      <w:r w:rsidDel="00000000" w:rsidR="00000000" w:rsidRPr="00000000">
        <w:rPr>
          <w:rtl w:val="0"/>
        </w:rPr>
        <w:t xml:space="preserve">8º El siguiente documento XML ("paises.xml") está bien formado. Sin embargo, no es válido. Para que lo sea, realizar los cambios necesarios en dicho documento, pero sin modificar la DTD interna.</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&lt;?xml version="1.0" encoding="UTF-8"?&gt;</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&lt;!DOCTYPE paises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&lt;!ELEMENT paises (pais, ciudad?)*&gt;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&lt;!ELEMENT pais (#PCDATA)&gt;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&lt;!ELEMENT ciudad (#PCDATA)&gt;</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&lt;paises&gt;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&lt;pais&gt;italia&lt;/pais&gt;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&lt;ciudad&gt;florencia&lt;/ciudad&gt;</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&lt;pais&gt;portugal&lt;/pais&gt;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&lt;ciudad&gt;lisboa&lt;/ciudad&gt;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&lt;ciudad&gt;oporto&lt;/ciudad&gt;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&lt;pais&gt;francia&lt;/pais&gt;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10" w:orient="portrait"/>
          <w:pgMar w:bottom="280" w:top="1040" w:left="1020" w:right="1040" w:header="360" w:footer="360"/>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&lt;/paises&gt;</w:t>
      </w:r>
    </w:p>
    <w:p w:rsidR="00000000" w:rsidDel="00000000" w:rsidP="00000000" w:rsidRDefault="00000000" w:rsidRPr="00000000" w14:paraId="0000007B">
      <w:pPr>
        <w:pStyle w:val="Heading1"/>
        <w:spacing w:before="76" w:lineRule="auto"/>
        <w:ind w:right="104" w:firstLine="115"/>
        <w:rPr/>
      </w:pPr>
      <w:r w:rsidDel="00000000" w:rsidR="00000000" w:rsidRPr="00000000">
        <w:rPr>
          <w:rtl w:val="0"/>
        </w:rPr>
        <w:t xml:space="preserve">9º El siguiente documento XML ("bebidas.xml") está bien formado. Sin embargo, no es válido. Para que lo sea, realizar los cambios necesarios en dicho documento, pero sin modificar la DTD interna.</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&lt;?xml version="1.0" encoding="UTF-8"?&gt;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&lt;!DOCTYPE bebidas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&lt;!ELEMENT bebidas (bebida)*&gt;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&lt;!ELEMENT bebida ((codigo | nombre), precio)&gt;</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&lt;!ELEMENT codigo (#PCDATA)&gt;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&lt;!ELEMENT nombre (#PCDATA)&gt;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&lt;!ELEMENT precio (#PCDATA)&gt;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&lt;bebidas&gt;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&lt;bebida&gt;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&lt;codigo&gt;L45&lt;/codigo&gt;</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&lt;nombre&gt;leche&lt;/nombre&gt;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&lt;precio&gt;8&lt;/precio&gt;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&lt;/bebida&gt;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&lt;bebida&gt;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&lt;precio&gt;6&lt;/precio&gt;</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7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&lt;/bebida&gt;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5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&lt;/bebidas&gt;</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pStyle w:val="Heading1"/>
        <w:ind w:right="104" w:firstLine="115"/>
        <w:rPr/>
      </w:pPr>
      <w:r w:rsidDel="00000000" w:rsidR="00000000" w:rsidRPr="00000000">
        <w:rPr>
          <w:rtl w:val="0"/>
        </w:rPr>
        <w:t xml:space="preserve">10º El siguiente documento XML ("productos.xml") está bien formado. Sin embargo, no es válido. Para que lo sea, realizar los cambios necesarios en dicho documento, pero sin modificar la DTD interna.</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&lt;?xml version="1.0" encoding="UTF-8"?&gt;</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&lt;!DOCTYPE productos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&lt;!ELEMENT productos (producto)*&gt;</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&lt;!ELEMENT producto (identificacion, nombre)&gt;</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&lt;!ELEMENT identificacion (#PCDATA | codigo | id)*&gt;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&lt;!ELEMENT codigo (#PCDATA)&gt;</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&lt;!ELEMENT id (#PCDATA)&gt;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&lt;!ELEMENT nombre (#PCDATA)&gt;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&lt;productos&gt;</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&lt;nombre&gt;martillo&lt;/nombre&gt;</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 w:right="7237"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&lt;identificacion&gt; Quedan 14 unidades.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&lt;codigo&gt;MAR264&lt;/codigo&gt;</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&lt;/identificacion&gt;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&lt;identificacion&gt;</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&lt;codigo&gt;DES387&lt;/codigo&gt;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 w:right="76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&lt;id&gt;678984&lt;/id&gt; No hay stock.</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&lt;nombre&gt;destornillador&lt;/nombre&gt;</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&lt;/identificacion&gt;</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&lt;/productos&gt;</w:t>
      </w:r>
    </w:p>
    <w:sectPr>
      <w:type w:val="nextPage"/>
      <w:pgSz w:h="16840" w:w="11910" w:orient="portrait"/>
      <w:pgMar w:bottom="280" w:top="1040" w:left="1020" w:right="10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5" w:right="102"/>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77" w:lineRule="auto"/>
      <w:ind w:left="115"/>
      <w:jc w:val="both"/>
    </w:pPr>
    <w:rPr>
      <w:rFonts w:ascii="Arial" w:cs="Arial" w:eastAsia="Arial" w:hAnsi="Arial"/>
      <w:b w:val="1"/>
      <w:sz w:val="28"/>
      <w:szCs w:val="28"/>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es-ES"/>
    </w:rPr>
  </w:style>
  <w:style w:type="paragraph" w:styleId="BodyText">
    <w:name w:val="Body Text"/>
    <w:basedOn w:val="Normal"/>
    <w:uiPriority w:val="1"/>
    <w:qFormat w:val="1"/>
    <w:pPr>
      <w:ind w:left="296"/>
    </w:pPr>
    <w:rPr>
      <w:rFonts w:ascii="Times New Roman" w:cs="Times New Roman" w:eastAsia="Times New Roman" w:hAnsi="Times New Roman"/>
      <w:sz w:val="24"/>
      <w:szCs w:val="24"/>
      <w:lang w:bidi="ar-SA" w:eastAsia="en-US" w:val="es-ES"/>
    </w:rPr>
  </w:style>
  <w:style w:type="paragraph" w:styleId="Heading1">
    <w:name w:val="Heading 1"/>
    <w:basedOn w:val="Normal"/>
    <w:uiPriority w:val="1"/>
    <w:qFormat w:val="1"/>
    <w:pPr>
      <w:ind w:left="115" w:right="102"/>
      <w:jc w:val="both"/>
      <w:outlineLvl w:val="1"/>
    </w:pPr>
    <w:rPr>
      <w:rFonts w:ascii="Times New Roman" w:cs="Times New Roman" w:eastAsia="Times New Roman" w:hAnsi="Times New Roman"/>
      <w:b w:val="1"/>
      <w:bCs w:val="1"/>
      <w:sz w:val="24"/>
      <w:szCs w:val="24"/>
      <w:lang w:bidi="ar-SA" w:eastAsia="en-US" w:val="es-ES"/>
    </w:rPr>
  </w:style>
  <w:style w:type="paragraph" w:styleId="Title">
    <w:name w:val="Title"/>
    <w:basedOn w:val="Normal"/>
    <w:uiPriority w:val="1"/>
    <w:qFormat w:val="1"/>
    <w:pPr>
      <w:spacing w:before="77"/>
      <w:ind w:left="115"/>
      <w:jc w:val="both"/>
    </w:pPr>
    <w:rPr>
      <w:rFonts w:ascii="Arial" w:cs="Arial" w:eastAsia="Arial" w:hAnsi="Arial"/>
      <w:b w:val="1"/>
      <w:bCs w:val="1"/>
      <w:sz w:val="28"/>
      <w:szCs w:val="28"/>
      <w:lang w:bidi="ar-SA" w:eastAsia="en-US" w:val="es-ES"/>
    </w:rPr>
  </w:style>
  <w:style w:type="paragraph" w:styleId="ListParagraph">
    <w:name w:val="List Paragraph"/>
    <w:basedOn w:val="Normal"/>
    <w:uiPriority w:val="1"/>
    <w:qFormat w:val="1"/>
    <w:pPr/>
    <w:rPr>
      <w:lang w:bidi="ar-SA" w:eastAsia="en-US" w:val="es-ES"/>
    </w:rPr>
  </w:style>
  <w:style w:type="paragraph" w:styleId="TableParagraph">
    <w:name w:val="Table Paragraph"/>
    <w:basedOn w:val="Normal"/>
    <w:uiPriority w:val="1"/>
    <w:qFormat w:val="1"/>
    <w:pPr/>
    <w:rPr>
      <w:lang w:bidi="ar-SA" w:eastAsia="en-U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fWLFnsIvcA8hTod2RPDwwLujiQ==">AMUW2mW92+h9Ms0eY5CgLVV06MxpILeTXM7a6PUZyyryGbUtl3LBd1o6q4ip02EzZOYdUu52R2/J583lk/UsX9gSIFHQLQAvvlDvByc6Z7DPFmBUF8b+TWKtufj03xksGPv1w+sNpHr1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2022-11-22T11:38:10Z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2022-11-07T00:00:00Z</vt:filetime>
  </property>
  <property fmtid="{D5CDD505-2E9C-101B-9397-08002B2CF9AE}" pid="3" name="Creator">
    <vt:lpwstr>Writer</vt:lpwstr>
  </property>
  <property fmtid="{D5CDD505-2E9C-101B-9397-08002B2CF9AE}" pid="4" name="LastSaved">
    <vt:filetime>2022-11-07T00:00:00Z</vt:filetime>
  </property>
</Properties>
</file>