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JavaScript es un lenguaje de programación que se utiliza principalmente para crear páginas web dinámicas.</w:t>
      </w:r>
    </w:p>
    <w:p w:rsidR="00000000" w:rsidDel="00000000" w:rsidP="00000000" w:rsidRDefault="00000000" w:rsidRPr="00000000" w14:paraId="00000002">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Una página web dinámica es aquella que incorpora efectos como texto que aparece y desaparece, animaciones, acciones que se activan al pulsar botones y ventanas con mensajes de aviso al usuario.</w:t>
      </w:r>
    </w:p>
    <w:p w:rsidR="00000000" w:rsidDel="00000000" w:rsidP="00000000" w:rsidRDefault="00000000" w:rsidRPr="00000000" w14:paraId="00000003">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JavaScript es un lenguaje de programación interpretado, por lo que no es necesario compilar los programas para ejecutarlos</w:t>
      </w:r>
    </w:p>
    <w:p w:rsidR="00000000" w:rsidDel="00000000" w:rsidP="00000000" w:rsidRDefault="00000000" w:rsidRPr="00000000" w14:paraId="00000004">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Legalmente, JavaScript es una marca registrada de la empresa Sun Microsystems</w:t>
      </w:r>
    </w:p>
    <w:p w:rsidR="00000000" w:rsidDel="00000000" w:rsidP="00000000" w:rsidRDefault="00000000" w:rsidRPr="00000000" w14:paraId="00000005">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06">
      <w:pPr>
        <w:shd w:fill="ffffff" w:val="clea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A principios de los años 90, la mayoría de usuarios que se conectaban a Internet lo hacían con módems a una velocidad máxima de 28.8 kbps. En esa época, empezaban a desarrollarse las primeras aplicaciones web y por tanto, las páginas web comenzaban a incluir formularios complejos.</w:t>
      </w:r>
    </w:p>
    <w:p w:rsidR="00000000" w:rsidDel="00000000" w:rsidP="00000000" w:rsidRDefault="00000000" w:rsidRPr="00000000" w14:paraId="00000007">
      <w:pPr>
        <w:shd w:fill="ffffff" w:val="clea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Con unas aplicaciones web cada vez más complejas y una velocidad de navegación tan lenta, surgió la necesidad de un lenguaje de programación que se ejecutara en el navegador del usuario. De esta forma, si el usuario no rellenaba correctamente un formulario, no se le hacía esperar mucho tiempo hasta que el servidor volviera a mostrar el formulario indicando los errores existentes.</w:t>
      </w:r>
    </w:p>
    <w:p w:rsidR="00000000" w:rsidDel="00000000" w:rsidP="00000000" w:rsidRDefault="00000000" w:rsidRPr="00000000" w14:paraId="00000008">
      <w:pPr>
        <w:shd w:fill="ffffff" w:val="clea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Brendan Eich, un programador que trabajaba en Netscape, pensó que podría solucionar este problema adaptando otras tecnologías existentes (como </w:t>
      </w:r>
      <w:r w:rsidDel="00000000" w:rsidR="00000000" w:rsidRPr="00000000">
        <w:rPr>
          <w:rFonts w:ascii="Roboto" w:cs="Roboto" w:eastAsia="Roboto" w:hAnsi="Roboto"/>
          <w:i w:val="1"/>
          <w:color w:val="212529"/>
          <w:sz w:val="24"/>
          <w:szCs w:val="24"/>
          <w:highlight w:val="white"/>
          <w:rtl w:val="0"/>
        </w:rPr>
        <w:t xml:space="preserve">ScriptEase</w:t>
      </w:r>
      <w:r w:rsidDel="00000000" w:rsidR="00000000" w:rsidRPr="00000000">
        <w:rPr>
          <w:rFonts w:ascii="Roboto" w:cs="Roboto" w:eastAsia="Roboto" w:hAnsi="Roboto"/>
          <w:color w:val="212529"/>
          <w:sz w:val="24"/>
          <w:szCs w:val="24"/>
          <w:highlight w:val="white"/>
          <w:rtl w:val="0"/>
        </w:rPr>
        <w:t xml:space="preserve">) al navegador Netscape Navigator 2.0, que iba a lanzarse en 1995. Inicialmente, Eich denominó a su lenguaje </w:t>
      </w:r>
      <w:r w:rsidDel="00000000" w:rsidR="00000000" w:rsidRPr="00000000">
        <w:rPr>
          <w:rFonts w:ascii="Roboto" w:cs="Roboto" w:eastAsia="Roboto" w:hAnsi="Roboto"/>
          <w:i w:val="1"/>
          <w:color w:val="212529"/>
          <w:sz w:val="24"/>
          <w:szCs w:val="24"/>
          <w:highlight w:val="white"/>
          <w:rtl w:val="0"/>
        </w:rPr>
        <w:t xml:space="preserve">LiveScript</w:t>
      </w:r>
      <w:r w:rsidDel="00000000" w:rsidR="00000000" w:rsidRPr="00000000">
        <w:rPr>
          <w:rFonts w:ascii="Roboto" w:cs="Roboto" w:eastAsia="Roboto" w:hAnsi="Roboto"/>
          <w:color w:val="212529"/>
          <w:sz w:val="24"/>
          <w:szCs w:val="24"/>
          <w:highlight w:val="white"/>
          <w:rtl w:val="0"/>
        </w:rPr>
        <w:t xml:space="preserve">.</w:t>
      </w:r>
    </w:p>
    <w:p w:rsidR="00000000" w:rsidDel="00000000" w:rsidP="00000000" w:rsidRDefault="00000000" w:rsidRPr="00000000" w14:paraId="00000009">
      <w:pPr>
        <w:shd w:fill="ffffff" w:val="clea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ECMA creó el comité TC39 con el objetivo de </w:t>
      </w:r>
      <w:r w:rsidDel="00000000" w:rsidR="00000000" w:rsidRPr="00000000">
        <w:rPr>
          <w:rFonts w:ascii="Roboto" w:cs="Roboto" w:eastAsia="Roboto" w:hAnsi="Roboto"/>
          <w:i w:val="1"/>
          <w:color w:val="212529"/>
          <w:sz w:val="24"/>
          <w:szCs w:val="24"/>
          <w:highlight w:val="white"/>
          <w:rtl w:val="0"/>
        </w:rPr>
        <w:t xml:space="preserve">"estandarizar de un lenguaje de script multiplataforma e independiente de cualquier empresa"</w:t>
      </w:r>
      <w:r w:rsidDel="00000000" w:rsidR="00000000" w:rsidRPr="00000000">
        <w:rPr>
          <w:rFonts w:ascii="Roboto" w:cs="Roboto" w:eastAsia="Roboto" w:hAnsi="Roboto"/>
          <w:color w:val="212529"/>
          <w:sz w:val="24"/>
          <w:szCs w:val="24"/>
          <w:highlight w:val="white"/>
          <w:rtl w:val="0"/>
        </w:rPr>
        <w:t xml:space="preserve">. El primer estándar que creó el comité TC39 se denominó ECMA-262, en el que se definió por primera vez el lenguaje ECMAScript.</w:t>
      </w:r>
    </w:p>
    <w:p w:rsidR="00000000" w:rsidDel="00000000" w:rsidP="00000000" w:rsidRDefault="00000000" w:rsidRPr="00000000" w14:paraId="0000000A">
      <w:pPr>
        <w:shd w:fill="ffffff" w:val="clea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Por este motivo, algunos programadores prefieren la denominación </w:t>
      </w:r>
      <w:r w:rsidDel="00000000" w:rsidR="00000000" w:rsidRPr="00000000">
        <w:rPr>
          <w:rFonts w:ascii="Roboto" w:cs="Roboto" w:eastAsia="Roboto" w:hAnsi="Roboto"/>
          <w:i w:val="1"/>
          <w:color w:val="212529"/>
          <w:sz w:val="24"/>
          <w:szCs w:val="24"/>
          <w:highlight w:val="white"/>
          <w:rtl w:val="0"/>
        </w:rPr>
        <w:t xml:space="preserve">ECMAScript</w:t>
      </w:r>
      <w:r w:rsidDel="00000000" w:rsidR="00000000" w:rsidRPr="00000000">
        <w:rPr>
          <w:rFonts w:ascii="Roboto" w:cs="Roboto" w:eastAsia="Roboto" w:hAnsi="Roboto"/>
          <w:color w:val="212529"/>
          <w:sz w:val="24"/>
          <w:szCs w:val="24"/>
          <w:highlight w:val="white"/>
          <w:rtl w:val="0"/>
        </w:rPr>
        <w:t xml:space="preserve"> para referirse al lenguaje JavaScript. De hecho, JavaScript no es más que la implementación que realizó la empresa Netscape del estándar ECMAScript.</w:t>
      </w:r>
    </w:p>
    <w:p w:rsidR="00000000" w:rsidDel="00000000" w:rsidP="00000000" w:rsidRDefault="00000000" w:rsidRPr="00000000" w14:paraId="0000000B">
      <w:pPr>
        <w:shd w:fill="ffffff" w:val="clear"/>
        <w:spacing w:after="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0C">
      <w:pPr>
        <w:shd w:fill="ffffff" w:val="clear"/>
        <w:spacing w:after="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0D">
      <w:pPr>
        <w:shd w:fill="ffffff" w:val="clear"/>
        <w:spacing w:after="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0E">
      <w:pPr>
        <w:shd w:fill="ffffff" w:val="clear"/>
        <w:spacing w:after="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0F">
      <w:pPr>
        <w:shd w:fill="ffffff" w:val="clea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ECMA ha publicado varios estándares relacionados con ECMAScript. En Junio de 1997 se publicó la primera edición del estándar ECMA-262. Un año después, en Junio de 1998 se realizaron pequeñas modificaciones para adaptarlo al estandar ISO/IEC-16262 y se creó la segunda edición.</w:t>
      </w:r>
    </w:p>
    <w:p w:rsidR="00000000" w:rsidDel="00000000" w:rsidP="00000000" w:rsidRDefault="00000000" w:rsidRPr="00000000" w14:paraId="00000010">
      <w:pPr>
        <w:shd w:fill="ffffff" w:val="clea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La tercera edición del estándar ECMA-262 (publicada en Diciembre de 1999) es la versión que utilizan los navegadores actuales y se puede consultar gratuitamente en http://www.ecma-international.org/publications/standards/Ecma-262.htm</w:t>
      </w:r>
    </w:p>
    <w:p w:rsidR="00000000" w:rsidDel="00000000" w:rsidP="00000000" w:rsidRDefault="00000000" w:rsidRPr="00000000" w14:paraId="00000011">
      <w:pPr>
        <w:shd w:fill="ffffff" w:val="clea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Actualmente se encuentra en desarrollo la cuarta versión de ECMA-262, que podría incluir novedades como paquetes, </w:t>
      </w:r>
      <w:r w:rsidDel="00000000" w:rsidR="00000000" w:rsidRPr="00000000">
        <w:rPr>
          <w:rFonts w:ascii="Roboto" w:cs="Roboto" w:eastAsia="Roboto" w:hAnsi="Roboto"/>
          <w:i w:val="1"/>
          <w:color w:val="212529"/>
          <w:sz w:val="24"/>
          <w:szCs w:val="24"/>
          <w:highlight w:val="white"/>
          <w:rtl w:val="0"/>
        </w:rPr>
        <w:t xml:space="preserve">namespaces</w:t>
      </w:r>
      <w:r w:rsidDel="00000000" w:rsidR="00000000" w:rsidRPr="00000000">
        <w:rPr>
          <w:rFonts w:ascii="Roboto" w:cs="Roboto" w:eastAsia="Roboto" w:hAnsi="Roboto"/>
          <w:color w:val="212529"/>
          <w:sz w:val="24"/>
          <w:szCs w:val="24"/>
          <w:highlight w:val="white"/>
          <w:rtl w:val="0"/>
        </w:rPr>
        <w:t xml:space="preserve">, definición explícita de clases, etc.</w:t>
      </w:r>
    </w:p>
    <w:p w:rsidR="00000000" w:rsidDel="00000000" w:rsidP="00000000" w:rsidRDefault="00000000" w:rsidRPr="00000000" w14:paraId="00000012">
      <w:pPr>
        <w:shd w:fill="ffffff" w:val="clear"/>
        <w:spacing w:after="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ECMA también ha definido varios estándares relacionados con ECMAScript, como el estándar ECMA-357, que define una extensión conocida como E4X y que permite la integración de JavaScript y XML.</w:t>
      </w:r>
    </w:p>
    <w:p w:rsidR="00000000" w:rsidDel="00000000" w:rsidP="00000000" w:rsidRDefault="00000000" w:rsidRPr="00000000" w14:paraId="00000013">
      <w:pPr>
        <w:shd w:fill="ffffff" w:val="clear"/>
        <w:spacing w:after="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14">
      <w:pPr>
        <w:shd w:fill="ffffff" w:val="clear"/>
        <w:spacing w:after="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15">
      <w:pPr>
        <w:shd w:fill="ffffff" w:val="clear"/>
        <w:spacing w:after="240" w:lineRule="auto"/>
        <w:rPr/>
      </w:pPr>
      <w:r w:rsidDel="00000000" w:rsidR="00000000" w:rsidRPr="00000000">
        <w:rPr>
          <w:rFonts w:ascii="Roboto" w:cs="Roboto" w:eastAsia="Roboto" w:hAnsi="Roboto"/>
          <w:color w:val="212529"/>
          <w:sz w:val="24"/>
          <w:szCs w:val="24"/>
          <w:highlight w:val="white"/>
          <w:rtl w:val="0"/>
        </w:rPr>
        <w:t xml:space="preserve">Los navegadores más modernos disponibles actualmente incluyen soporte de JavaScript hasta la versión correspondiente a la tercera edición del estándar ECMA-262.</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