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https://raul-profesor.github.io/DEAW/P1.3/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2hzd7akq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Desactivar configuraciones previas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Eliminar configuraciones anteriores en el proxy inverso: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/etc/nginx/sites-enabled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unlink archivo_antiguo_1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unlink archivo_antiguo_2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50sokcde9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Servidor Web 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Nginx en el Servidor Web 1: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directorio del sitio web: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-p /var/www/webserver1/html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/var/www/webserver1/html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"&lt;h1&gt;Servidor Web 1&lt;/h1&gt;" | sudo tee /var/www/webserver1/html/index.html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archivo de configuración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sites-available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/etc/nginx/sites-available/webserver1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Contenido del archivo: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listen 8080;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server_name webserver1;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 /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root /var/www/webserver1/html;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index index.html;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add_header Serv_Web1_vuestronombre;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Habilitar la configuración: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/etc/nginx/sites-available/webserver1 /etc/nginx/sites-enabled/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55125hl2c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Servidor Web 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Clonar y Configurar Nginx en el Servidor Web 2: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Clonar máquina Debian (por ejemplo, desde VirtualBox).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Configurar IP fija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dhcp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/etc/network/interfaces</w:t>
      </w:r>
      <w:r w:rsidDel="00000000" w:rsidR="00000000" w:rsidRPr="00000000">
        <w:rPr>
          <w:rtl w:val="0"/>
        </w:rPr>
        <w:t xml:space="preserve"> o configurar IP fija a través del servidor DHCP.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Replicar configuraciones: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Crear directorio: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-p /var/www/webserver2/html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/var/www/webserver2/html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"&lt;h1&gt;Servidor Web 2&lt;/h1&gt;" | sudo tee /var/www/webserver2/html/index.html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Crear archivo de configuración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sites-available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/etc/nginx/sites-available/webserver2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Contenido del archivo: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listen 8080;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server_name webserver2;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 /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root /var/www/webserver2/html;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index index.html;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add_header Serv_Web2_vuestronombre;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Habilitar configuración: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/etc/nginx/sites-available/webserver2 /etc/nginx/sites-enabled/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l0r1bb06x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Configurar Proxy Inverso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archivo de configuración para balanceo de carga: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 el proxy inverso, crear el archivo de configuración: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/etc/nginx/sites-available/balanceo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Contenido del archivo:</w:t>
        <w:br w:type="textWrapping"/>
        <w:t xml:space="preserve">arduino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upstream backend_hosts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random;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 IP_SERVIDOR_WEB_1:8080;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 IP_SERVIDOR_WEB_2:8080;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listen 80;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server_name balanceo;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 /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proxy_pass http://backend_hosts;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Sustituir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IP_SERVIDOR_WEB_1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IP_SERVIDOR_WEB_2</w:t>
      </w:r>
      <w:r w:rsidDel="00000000" w:rsidR="00000000" w:rsidRPr="00000000">
        <w:rPr>
          <w:rtl w:val="0"/>
        </w:rPr>
        <w:t xml:space="preserve"> por las IP de las máquinas configuradas.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Habilitar la configuración: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/etc/nginx/sites-available/balanceo /etc/nginx/sites-enabled/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v1s1snd8j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Comprobaciones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Desde el navegador de la máquina anfitriona: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Accede 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http://balanceo</w:t>
      </w:r>
      <w:r w:rsidDel="00000000" w:rsidR="00000000" w:rsidRPr="00000000">
        <w:rPr>
          <w:rtl w:val="0"/>
        </w:rPr>
        <w:t xml:space="preserve"> (asegúrate de configurar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  <w:t xml:space="preserve"> si es necesario para resolver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Presionar repetidamente F5</w:t>
      </w:r>
      <w:r w:rsidDel="00000000" w:rsidR="00000000" w:rsidRPr="00000000">
        <w:rPr>
          <w:rtl w:val="0"/>
        </w:rPr>
        <w:t xml:space="preserve">: Las respuestas deben alternar entre los dos servidores. Comprueba la cabecera HTTP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Serv_Web1_vuestronombre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Serv_Web2_vuestronombre</w:t>
      </w:r>
      <w:r w:rsidDel="00000000" w:rsidR="00000000" w:rsidRPr="00000000">
        <w:rPr>
          <w:rtl w:val="0"/>
        </w:rPr>
        <w:t xml:space="preserve">) para confirmar.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s5gbzdwy6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Prueba de fallos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Detener un servidor web: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 el servidor web 1: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nginx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Accede de nuevo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http://balanceo</w:t>
      </w:r>
      <w:r w:rsidDel="00000000" w:rsidR="00000000" w:rsidRPr="00000000">
        <w:rPr>
          <w:rtl w:val="0"/>
        </w:rPr>
        <w:t xml:space="preserve"> para verificar que todas las solicitudes se redirigen al servidor 2.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Reiniciar el servidor y detener el segundo: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Iniciar servidor web 1: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nginx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Detener servidor web 2 y comprobar: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nginx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ul-profesor.github.io/DEAW/P1.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