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b/>
          <w:color w:val="000000" w:themeColor="text1"/>
          <w:sz w:val="52"/>
          <w14:textFill>
            <w14:solidFill>
              <w14:schemeClr w14:val="tx1"/>
            </w14:solidFill>
          </w14:textFill>
        </w:rPr>
        <w:t>详细文档</w:t>
      </w:r>
    </w:p>
    <w:p>
      <w:pPr>
        <w:spacing w:before="380" w:after="140" w:line="288" w:lineRule="auto"/>
        <w:ind w:left="0"/>
        <w:jc w:val="left"/>
        <w:outlineLvl w:val="0"/>
        <w:rPr>
          <w:rFonts w:hint="default" w:ascii="Times New Roman" w:hAnsi="Times New Roman" w:eastAsia="楷体" w:cs="Times New Roman"/>
          <w:color w:val="000000" w:themeColor="text1"/>
          <w14:textFill>
            <w14:solidFill>
              <w14:schemeClr w14:val="tx1"/>
            </w14:solidFill>
          </w14:textFill>
        </w:rPr>
      </w:pPr>
      <w:bookmarkStart w:id="0" w:name="heading_0"/>
      <w:r>
        <w:rPr>
          <w:rFonts w:hint="default" w:ascii="Times New Roman" w:hAnsi="Times New Roman" w:eastAsia="楷体" w:cs="Times New Roman"/>
          <w:b/>
          <w:color w:val="000000" w:themeColor="text1"/>
          <w:sz w:val="36"/>
          <w14:textFill>
            <w14:solidFill>
              <w14:schemeClr w14:val="tx1"/>
            </w14:solidFill>
          </w14:textFill>
        </w:rPr>
        <w:t>摘要</w:t>
      </w:r>
      <w:bookmarkEnd w:id="0"/>
    </w:p>
    <w:p>
      <w:p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TODO</w:t>
      </w:r>
    </w:p>
    <w:p>
      <w:pPr>
        <w:spacing w:before="380" w:after="140" w:line="288" w:lineRule="auto"/>
        <w:ind w:left="0"/>
        <w:jc w:val="left"/>
        <w:outlineLvl w:val="0"/>
        <w:rPr>
          <w:rFonts w:hint="default" w:ascii="Times New Roman" w:hAnsi="Times New Roman" w:eastAsia="楷体" w:cs="Times New Roman"/>
          <w:color w:val="000000" w:themeColor="text1"/>
          <w:sz w:val="44"/>
          <w:szCs w:val="44"/>
          <w14:textFill>
            <w14:solidFill>
              <w14:schemeClr w14:val="tx1"/>
            </w14:solidFill>
          </w14:textFill>
        </w:rPr>
      </w:pPr>
      <w:bookmarkStart w:id="1" w:name="heading_1"/>
      <w:r>
        <w:rPr>
          <w:rFonts w:hint="default" w:ascii="Times New Roman" w:hAnsi="Times New Roman" w:eastAsia="楷体" w:cs="Times New Roman"/>
          <w:b/>
          <w:color w:val="000000" w:themeColor="text1"/>
          <w:sz w:val="44"/>
          <w:szCs w:val="44"/>
          <w14:textFill>
            <w14:solidFill>
              <w14:schemeClr w14:val="tx1"/>
            </w14:solidFill>
          </w14:textFill>
        </w:rPr>
        <w:br w:type="page"/>
      </w:r>
      <w:r>
        <w:rPr>
          <w:rFonts w:hint="default" w:ascii="Times New Roman" w:hAnsi="Times New Roman" w:eastAsia="楷体" w:cs="Times New Roman"/>
          <w:b/>
          <w:color w:val="000000" w:themeColor="text1"/>
          <w:sz w:val="44"/>
          <w:szCs w:val="44"/>
          <w14:textFill>
            <w14:solidFill>
              <w14:schemeClr w14:val="tx1"/>
            </w14:solidFill>
          </w14:textFill>
        </w:rPr>
        <w:t>第一章 作品概述</w:t>
      </w:r>
      <w:bookmarkEnd w:id="1"/>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本章主要从前言、项目目标、项目命名、项目背景、创意描述、特色综述七个方面对 xxx 系统进行介绍。</w:t>
      </w: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2" w:name="heading_2"/>
      <w:r>
        <w:rPr>
          <w:rFonts w:hint="default" w:ascii="Times New Roman" w:hAnsi="Times New Roman" w:eastAsia="楷体" w:cs="Times New Roman"/>
          <w:b/>
          <w:color w:val="000000" w:themeColor="text1"/>
          <w:sz w:val="36"/>
          <w:szCs w:val="36"/>
          <w14:textFill>
            <w14:solidFill>
              <w14:schemeClr w14:val="tx1"/>
            </w14:solidFill>
          </w14:textFill>
        </w:rPr>
        <w:t>1.1 前言</w:t>
      </w:r>
      <w:bookmarkEnd w:id="2"/>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w:t>
      </w:r>
      <w:r>
        <w:rPr>
          <w:rFonts w:hint="default" w:ascii="Times New Roman" w:hAnsi="Times New Roman" w:eastAsia="楷体" w:cs="Times New Roman"/>
          <w:b/>
          <w:bCs/>
          <w:color w:val="000000" w:themeColor="text1"/>
          <w:sz w:val="24"/>
          <w:szCs w:val="24"/>
          <w14:textFill>
            <w14:solidFill>
              <w14:schemeClr w14:val="tx1"/>
            </w14:solidFill>
          </w14:textFill>
        </w:rPr>
        <w:t>科技</w:t>
      </w:r>
      <w:r>
        <w:rPr>
          <w:rFonts w:hint="default" w:ascii="Times New Roman" w:hAnsi="Times New Roman" w:eastAsia="楷体" w:cs="Times New Roman"/>
          <w:color w:val="000000" w:themeColor="text1"/>
          <w:sz w:val="24"/>
          <w:szCs w:val="24"/>
          <w14:textFill>
            <w14:solidFill>
              <w14:schemeClr w14:val="tx1"/>
            </w14:solidFill>
          </w14:textFill>
        </w:rPr>
        <w:t>快速发展的今天，网络成为了人们工作生活绝不可少的一环，而其中每个人的日常生活都离不开网站的使用。网站是人们获取并交互信息的主要途径，一个网站性能的好坏，很大程度上影响了人们的体验。</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由此可见，网站性能与业务目标有着直接的关系，对网站进行性能测试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但是对于大多数站点管理者而言，并没有太多时间和精力自己去检测网站的性能</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和用户体验</w:t>
      </w:r>
      <w:r>
        <w:rPr>
          <w:rFonts w:hint="default" w:ascii="Times New Roman" w:hAnsi="Times New Roman" w:eastAsia="楷体" w:cs="Times New Roman"/>
          <w:color w:val="000000" w:themeColor="text1"/>
          <w:sz w:val="24"/>
          <w:szCs w:val="24"/>
          <w14:textFill>
            <w14:solidFill>
              <w14:schemeClr w14:val="tx1"/>
            </w14:solidFill>
          </w14:textFill>
        </w:rPr>
        <w:t>问题，他们往往希望有一个专门的网站，能够检测用户在网站体验中存在的问题，并作出相应评分，甚至提出相关的优化建议，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因此我们分析项目可行性并进行实践开发，提出能够检测用户行为数据并反馈给用户的 xxx 系统。</w:t>
      </w: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3" w:name="heading_3"/>
      <w:r>
        <w:rPr>
          <w:rFonts w:hint="default" w:ascii="Times New Roman" w:hAnsi="Times New Roman" w:eastAsia="楷体" w:cs="Times New Roman"/>
          <w:b/>
          <w:color w:val="000000" w:themeColor="text1"/>
          <w:sz w:val="36"/>
          <w:szCs w:val="36"/>
          <w14:textFill>
            <w14:solidFill>
              <w14:schemeClr w14:val="tx1"/>
            </w14:solidFill>
          </w14:textFill>
        </w:rPr>
        <w:t>1.2 项目目标</w:t>
      </w:r>
      <w:bookmarkEnd w:id="3"/>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xxx 系统目标达成以下几点：</w:t>
      </w:r>
    </w:p>
    <w:p>
      <w:pPr>
        <w:numPr>
          <w:ilvl w:val="0"/>
          <w:numId w:val="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接收输入的用户行为数据，通过算法分析得出结果，并反馈给用户。</w:t>
      </w:r>
    </w:p>
    <w:p>
      <w:pPr>
        <w:numPr>
          <w:ilvl w:val="0"/>
          <w:numId w:val="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以直观清晰的方式布局反馈的结果报告，让用户直观的感受网站的体验问题和优化建议。</w:t>
      </w:r>
    </w:p>
    <w:p>
      <w:pPr>
        <w:numPr>
          <w:ilvl w:val="0"/>
          <w:numId w:val="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模拟真实的网站，考虑工程上的更多的细节问题，让本系统更加完善和强大。</w:t>
      </w:r>
    </w:p>
    <w:p>
      <w:pPr>
        <w:spacing w:before="320" w:after="120" w:line="288" w:lineRule="auto"/>
        <w:ind w:left="0"/>
        <w:jc w:val="left"/>
        <w:outlineLvl w:val="1"/>
        <w:rPr>
          <w:rFonts w:hint="default" w:ascii="Times New Roman" w:hAnsi="Times New Roman" w:eastAsia="楷体" w:cs="Times New Roman"/>
          <w:b/>
          <w:color w:val="000000" w:themeColor="text1"/>
          <w:sz w:val="36"/>
          <w:szCs w:val="36"/>
          <w14:textFill>
            <w14:solidFill>
              <w14:schemeClr w14:val="tx1"/>
            </w14:solidFill>
          </w14:textFill>
        </w:rPr>
      </w:pPr>
      <w:bookmarkStart w:id="4" w:name="heading_4"/>
      <w:r>
        <w:rPr>
          <w:rFonts w:hint="default" w:ascii="Times New Roman" w:hAnsi="Times New Roman" w:eastAsia="楷体" w:cs="Times New Roman"/>
          <w:b/>
          <w:color w:val="000000" w:themeColor="text1"/>
          <w:sz w:val="36"/>
          <w:szCs w:val="36"/>
          <w14:textFill>
            <w14:solidFill>
              <w14:schemeClr w14:val="tx1"/>
            </w14:solidFill>
          </w14:textFill>
        </w:rPr>
        <w:t>1.3 项目命名</w:t>
      </w:r>
      <w:bookmarkEnd w:id="4"/>
    </w:p>
    <w:p>
      <w:pPr>
        <w:spacing w:before="120" w:after="120" w:line="288" w:lineRule="auto"/>
        <w:ind w:left="0"/>
        <w:jc w:val="left"/>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sz w:val="22"/>
          <w14:textFill>
            <w14:solidFill>
              <w14:schemeClr w14:val="tx1"/>
            </w14:solidFill>
          </w14:textFill>
        </w:rPr>
        <w:t>TODO</w:t>
      </w:r>
    </w:p>
    <w:p>
      <w:pPr>
        <w:spacing w:before="320" w:after="120" w:line="288" w:lineRule="auto"/>
        <w:ind w:left="0"/>
        <w:jc w:val="left"/>
        <w:outlineLvl w:val="1"/>
        <w:rPr>
          <w:rFonts w:hint="default" w:ascii="Times New Roman" w:hAnsi="Times New Roman" w:eastAsia="楷体" w:cs="Times New Roman"/>
          <w:b/>
          <w:color w:val="000000" w:themeColor="text1"/>
          <w:sz w:val="36"/>
          <w:szCs w:val="36"/>
          <w14:textFill>
            <w14:solidFill>
              <w14:schemeClr w14:val="tx1"/>
            </w14:solidFill>
          </w14:textFill>
        </w:rPr>
      </w:pPr>
      <w:bookmarkStart w:id="5" w:name="heading_5"/>
      <w:r>
        <w:rPr>
          <w:rFonts w:hint="default" w:ascii="Times New Roman" w:hAnsi="Times New Roman" w:eastAsia="楷体" w:cs="Times New Roman"/>
          <w:b/>
          <w:color w:val="000000" w:themeColor="text1"/>
          <w:sz w:val="36"/>
          <w:szCs w:val="36"/>
          <w14:textFill>
            <w14:solidFill>
              <w14:schemeClr w14:val="tx1"/>
            </w14:solidFill>
          </w14:textFill>
        </w:rPr>
        <w:t>1.4 项目背景</w:t>
      </w:r>
      <w:bookmarkEnd w:id="5"/>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党的</w:t>
      </w:r>
      <w:r>
        <w:rPr>
          <w:rFonts w:hint="default" w:ascii="Times New Roman" w:hAnsi="Times New Roman" w:eastAsia="楷体" w:cs="Times New Roman"/>
          <w:b/>
          <w:bCs/>
          <w:color w:val="000000" w:themeColor="text1"/>
          <w:sz w:val="24"/>
          <w:szCs w:val="24"/>
          <w14:textFill>
            <w14:solidFill>
              <w14:schemeClr w14:val="tx1"/>
            </w14:solidFill>
          </w14:textFill>
        </w:rPr>
        <w:t>十八大</w:t>
      </w:r>
      <w:r>
        <w:rPr>
          <w:rFonts w:hint="default" w:ascii="Times New Roman" w:hAnsi="Times New Roman" w:eastAsia="楷体" w:cs="Times New Roman"/>
          <w:color w:val="000000" w:themeColor="text1"/>
          <w:sz w:val="24"/>
          <w:szCs w:val="24"/>
          <w14:textFill>
            <w14:solidFill>
              <w14:schemeClr w14:val="tx1"/>
            </w14:solidFill>
          </w14:textFill>
        </w:rPr>
        <w:t>以来，习近平总书记高度重视网络安全和信息化工作，从</w:t>
      </w:r>
      <w:r>
        <w:rPr>
          <w:rFonts w:hint="default" w:ascii="Times New Roman" w:hAnsi="Times New Roman" w:eastAsia="楷体" w:cs="Times New Roman"/>
          <w:b/>
          <w:bCs/>
          <w:color w:val="000000" w:themeColor="text1"/>
          <w:sz w:val="24"/>
          <w:szCs w:val="24"/>
          <w14:textFill>
            <w14:solidFill>
              <w14:schemeClr w14:val="tx1"/>
            </w14:solidFill>
          </w14:textFill>
        </w:rPr>
        <w:t>信息化发展大势</w:t>
      </w:r>
      <w:r>
        <w:rPr>
          <w:rFonts w:hint="default" w:ascii="Times New Roman" w:hAnsi="Times New Roman" w:eastAsia="楷体" w:cs="Times New Roman"/>
          <w:color w:val="000000" w:themeColor="text1"/>
          <w:sz w:val="24"/>
          <w:szCs w:val="24"/>
          <w14:textFill>
            <w14:solidFill>
              <w14:schemeClr w14:val="tx1"/>
            </w14:solidFill>
          </w14:textFill>
        </w:rPr>
        <w:t>和</w:t>
      </w:r>
      <w:r>
        <w:rPr>
          <w:rFonts w:hint="default" w:ascii="Times New Roman" w:hAnsi="Times New Roman" w:eastAsia="楷体" w:cs="Times New Roman"/>
          <w:b/>
          <w:bCs/>
          <w:color w:val="000000" w:themeColor="text1"/>
          <w:sz w:val="24"/>
          <w:szCs w:val="24"/>
          <w14:textFill>
            <w14:solidFill>
              <w14:schemeClr w14:val="tx1"/>
            </w14:solidFill>
          </w14:textFill>
        </w:rPr>
        <w:t>国际国内大局</w:t>
      </w:r>
      <w:r>
        <w:rPr>
          <w:rFonts w:hint="default" w:ascii="Times New Roman" w:hAnsi="Times New Roman" w:eastAsia="楷体" w:cs="Times New Roman"/>
          <w:color w:val="000000" w:themeColor="text1"/>
          <w:sz w:val="24"/>
          <w:szCs w:val="24"/>
          <w14:textFill>
            <w14:solidFill>
              <w14:schemeClr w14:val="tx1"/>
            </w14:solidFill>
          </w14:textFill>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bCs/>
          <w:color w:val="000000" w:themeColor="text1"/>
          <w:sz w:val="24"/>
          <w:szCs w:val="24"/>
          <w14:textFill>
            <w14:solidFill>
              <w14:schemeClr w14:val="tx1"/>
            </w14:solidFill>
          </w14:textFill>
        </w:rPr>
        <w:t>网络强国</w:t>
      </w:r>
      <w:r>
        <w:rPr>
          <w:rFonts w:hint="default" w:ascii="Times New Roman" w:hAnsi="Times New Roman" w:eastAsia="楷体" w:cs="Times New Roman"/>
          <w:color w:val="000000" w:themeColor="text1"/>
          <w:sz w:val="24"/>
          <w:szCs w:val="24"/>
          <w14:textFill>
            <w14:solidFill>
              <w14:schemeClr w14:val="tx1"/>
            </w14:solidFill>
          </w14:textFill>
        </w:rPr>
        <w:t>的重要思想，为做好新时代网络安全和信息化工作指明了</w:t>
      </w:r>
      <w:r>
        <w:rPr>
          <w:rFonts w:hint="default" w:ascii="Times New Roman" w:hAnsi="Times New Roman" w:eastAsia="楷体" w:cs="Times New Roman"/>
          <w:b/>
          <w:bCs/>
          <w:color w:val="000000" w:themeColor="text1"/>
          <w:sz w:val="24"/>
          <w:szCs w:val="24"/>
          <w14:textFill>
            <w14:solidFill>
              <w14:schemeClr w14:val="tx1"/>
            </w14:solidFill>
          </w14:textFill>
        </w:rPr>
        <w:t>前进方向</w:t>
      </w:r>
      <w:r>
        <w:rPr>
          <w:rFonts w:hint="default" w:ascii="Times New Roman" w:hAnsi="Times New Roman" w:eastAsia="楷体" w:cs="Times New Roman"/>
          <w:color w:val="000000" w:themeColor="text1"/>
          <w:sz w:val="24"/>
          <w:szCs w:val="24"/>
          <w14:textFill>
            <w14:solidFill>
              <w14:schemeClr w14:val="tx1"/>
            </w14:solidFill>
          </w14:textFill>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习近平总书记关于</w:t>
      </w:r>
      <w:r>
        <w:rPr>
          <w:rFonts w:hint="default" w:ascii="Times New Roman" w:hAnsi="Times New Roman" w:eastAsia="楷体" w:cs="Times New Roman"/>
          <w:b/>
          <w:bCs/>
          <w:color w:val="000000" w:themeColor="text1"/>
          <w:sz w:val="24"/>
          <w:szCs w:val="24"/>
          <w14:textFill>
            <w14:solidFill>
              <w14:schemeClr w14:val="tx1"/>
            </w14:solidFill>
          </w14:textFill>
        </w:rPr>
        <w:t>网络强国</w:t>
      </w:r>
      <w:r>
        <w:rPr>
          <w:rFonts w:hint="default" w:ascii="Times New Roman" w:hAnsi="Times New Roman" w:eastAsia="楷体" w:cs="Times New Roman"/>
          <w:color w:val="000000" w:themeColor="text1"/>
          <w:sz w:val="24"/>
          <w:szCs w:val="24"/>
          <w14:textFill>
            <w14:solidFill>
              <w14:schemeClr w14:val="tx1"/>
            </w14:solidFill>
          </w14:textFill>
        </w:rPr>
        <w:t>的重要思想，坚持</w:t>
      </w:r>
      <w:r>
        <w:rPr>
          <w:rFonts w:hint="default" w:ascii="Times New Roman" w:hAnsi="Times New Roman" w:eastAsia="楷体" w:cs="Times New Roman"/>
          <w:b/>
          <w:bCs/>
          <w:color w:val="000000" w:themeColor="text1"/>
          <w:sz w:val="24"/>
          <w:szCs w:val="24"/>
          <w14:textFill>
            <w14:solidFill>
              <w14:schemeClr w14:val="tx1"/>
            </w14:solidFill>
          </w14:textFill>
        </w:rPr>
        <w:t>马克思主义</w:t>
      </w:r>
      <w:r>
        <w:rPr>
          <w:rFonts w:hint="default" w:ascii="Times New Roman" w:hAnsi="Times New Roman" w:eastAsia="楷体" w:cs="Times New Roman"/>
          <w:color w:val="000000" w:themeColor="text1"/>
          <w:sz w:val="24"/>
          <w:szCs w:val="24"/>
          <w14:textFill>
            <w14:solidFill>
              <w14:schemeClr w14:val="tx1"/>
            </w14:solidFill>
          </w14:textFill>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这样的大背景下，网络中占据绝对地位的网站就更加需要改进自身。不仅需要改进内容，更加需要考虑到性能上的问题，考虑到对网站浏览者，考虑到对用户的体验的维度，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对于</w:t>
      </w:r>
      <w:r>
        <w:rPr>
          <w:rFonts w:hint="default" w:ascii="Times New Roman" w:hAnsi="Times New Roman" w:eastAsia="楷体" w:cs="Times New Roman"/>
          <w:color w:val="000000" w:themeColor="text1"/>
          <w:sz w:val="24"/>
          <w:szCs w:val="24"/>
          <w14:textFill>
            <w14:solidFill>
              <w14:schemeClr w14:val="tx1"/>
            </w14:solidFill>
          </w14:textFill>
        </w:rPr>
        <w:t xml:space="preserve"> xxx 系统</w:t>
      </w:r>
      <w:r>
        <w:rPr>
          <w:rFonts w:hint="eastAsia" w:ascii="Times New Roman" w:hAnsi="Times New Roman" w:eastAsia="楷体" w:cs="Times New Roman"/>
          <w:color w:val="000000" w:themeColor="text1"/>
          <w:sz w:val="24"/>
          <w:szCs w:val="24"/>
          <w:lang w:eastAsia="zh-CN"/>
          <w14:textFill>
            <w14:solidFill>
              <w14:schemeClr w14:val="tx1"/>
            </w14:solidFill>
          </w14:textFill>
        </w:rPr>
        <w:t>，</w:t>
      </w:r>
      <w:r>
        <w:rPr>
          <w:rFonts w:hint="default" w:ascii="Times New Roman" w:hAnsi="Times New Roman" w:eastAsia="楷体" w:cs="Times New Roman"/>
          <w:color w:val="000000" w:themeColor="text1"/>
          <w:sz w:val="24"/>
          <w:szCs w:val="24"/>
          <w14:textFill>
            <w14:solidFill>
              <w14:schemeClr w14:val="tx1"/>
            </w14:solidFill>
          </w14:textFill>
        </w:rPr>
        <w:t>就是在这样的背景下，孕育而生，能够有效的帮助网站管理者优化改进自己的网站，这是顺应党的号召的良好表现。</w:t>
      </w:r>
    </w:p>
    <w:p>
      <w:pPr>
        <w:spacing w:before="320" w:after="120" w:line="288" w:lineRule="auto"/>
        <w:ind w:left="0"/>
        <w:jc w:val="left"/>
        <w:outlineLvl w:val="1"/>
        <w:rPr>
          <w:rFonts w:hint="default" w:ascii="Times New Roman" w:hAnsi="Times New Roman" w:eastAsia="楷体" w:cs="Times New Roman"/>
          <w:b/>
          <w:color w:val="000000" w:themeColor="text1"/>
          <w:sz w:val="36"/>
          <w:szCs w:val="36"/>
          <w14:textFill>
            <w14:solidFill>
              <w14:schemeClr w14:val="tx1"/>
            </w14:solidFill>
          </w14:textFill>
        </w:rPr>
      </w:pPr>
      <w:bookmarkStart w:id="6" w:name="heading_6"/>
      <w:r>
        <w:rPr>
          <w:rFonts w:hint="default" w:ascii="Times New Roman" w:hAnsi="Times New Roman" w:eastAsia="楷体" w:cs="Times New Roman"/>
          <w:b/>
          <w:color w:val="000000" w:themeColor="text1"/>
          <w:sz w:val="36"/>
          <w:szCs w:val="36"/>
          <w14:textFill>
            <w14:solidFill>
              <w14:schemeClr w14:val="tx1"/>
            </w14:solidFill>
          </w14:textFill>
        </w:rPr>
        <w:t>1.5 创意描述</w:t>
      </w:r>
      <w:bookmarkEnd w:id="6"/>
    </w:p>
    <w:p>
      <w:pPr>
        <w:spacing w:before="120" w:after="120" w:line="288" w:lineRule="auto"/>
        <w:ind w:left="0"/>
        <w:jc w:val="left"/>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sz w:val="22"/>
          <w14:textFill>
            <w14:solidFill>
              <w14:schemeClr w14:val="tx1"/>
            </w14:solidFill>
          </w14:textFill>
        </w:rPr>
        <w:t>TODO</w:t>
      </w:r>
    </w:p>
    <w:p>
      <w:pPr>
        <w:spacing w:before="320" w:after="120" w:line="288" w:lineRule="auto"/>
        <w:ind w:left="0"/>
        <w:jc w:val="left"/>
        <w:outlineLvl w:val="1"/>
        <w:rPr>
          <w:rFonts w:hint="default" w:ascii="Times New Roman" w:hAnsi="Times New Roman" w:eastAsia="楷体" w:cs="Times New Roman"/>
          <w:b/>
          <w:color w:val="000000" w:themeColor="text1"/>
          <w:sz w:val="36"/>
          <w:szCs w:val="36"/>
          <w14:textFill>
            <w14:solidFill>
              <w14:schemeClr w14:val="tx1"/>
            </w14:solidFill>
          </w14:textFill>
        </w:rPr>
      </w:pPr>
      <w:bookmarkStart w:id="7" w:name="heading_7"/>
      <w:r>
        <w:rPr>
          <w:rFonts w:hint="default" w:ascii="Times New Roman" w:hAnsi="Times New Roman" w:eastAsia="楷体" w:cs="Times New Roman"/>
          <w:b/>
          <w:color w:val="000000" w:themeColor="text1"/>
          <w:sz w:val="36"/>
          <w:szCs w:val="36"/>
          <w14:textFill>
            <w14:solidFill>
              <w14:schemeClr w14:val="tx1"/>
            </w14:solidFill>
          </w14:textFill>
        </w:rPr>
        <w:t>1.6 特色表述</w:t>
      </w:r>
      <w:bookmarkEnd w:id="7"/>
    </w:p>
    <w:p>
      <w:pPr>
        <w:spacing w:before="120" w:after="120" w:line="288" w:lineRule="auto"/>
        <w:ind w:left="0"/>
        <w:jc w:val="left"/>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sz w:val="22"/>
          <w14:textFill>
            <w14:solidFill>
              <w14:schemeClr w14:val="tx1"/>
            </w14:solidFill>
          </w14:textFill>
        </w:rPr>
        <w:t>TODO</w:t>
      </w:r>
    </w:p>
    <w:p>
      <w:pPr>
        <w:spacing w:before="320" w:after="120" w:line="288" w:lineRule="auto"/>
        <w:ind w:left="0"/>
        <w:jc w:val="left"/>
        <w:outlineLvl w:val="1"/>
        <w:rPr>
          <w:rFonts w:hint="default" w:ascii="Times New Roman" w:hAnsi="Times New Roman" w:eastAsia="楷体" w:cs="Times New Roman"/>
          <w:b/>
          <w:color w:val="000000" w:themeColor="text1"/>
          <w:sz w:val="36"/>
          <w:szCs w:val="36"/>
          <w14:textFill>
            <w14:solidFill>
              <w14:schemeClr w14:val="tx1"/>
            </w14:solidFill>
          </w14:textFill>
        </w:rPr>
      </w:pPr>
      <w:bookmarkStart w:id="8" w:name="heading_8"/>
      <w:r>
        <w:rPr>
          <w:rFonts w:hint="default" w:ascii="Times New Roman" w:hAnsi="Times New Roman" w:eastAsia="楷体" w:cs="Times New Roman"/>
          <w:b/>
          <w:color w:val="000000" w:themeColor="text1"/>
          <w:sz w:val="36"/>
          <w:szCs w:val="36"/>
          <w14:textFill>
            <w14:solidFill>
              <w14:schemeClr w14:val="tx1"/>
            </w14:solidFill>
          </w14:textFill>
        </w:rPr>
        <w:t>1.7 本章小节</w:t>
      </w:r>
      <w:bookmarkEnd w:id="8"/>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本章从前言、项目目标、项目命名、项目背景、创意描述、特色综述七个方面对寻方系统进行了介绍，主要对整体项目进行了概述，方便了解项目开发的目的以及解决的内容，以及项目的亮点情况。</w:t>
      </w:r>
    </w:p>
    <w:p>
      <w:pPr>
        <w:spacing w:before="120" w:after="120" w:line="288" w:lineRule="auto"/>
        <w:jc w:val="left"/>
        <w:rPr>
          <w:rFonts w:hint="default" w:ascii="Times New Roman" w:hAnsi="Times New Roman" w:eastAsia="楷体" w:cs="Times New Roman"/>
          <w:color w:val="000000" w:themeColor="text1"/>
          <w:sz w:val="44"/>
          <w:szCs w:val="4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br w:type="page"/>
      </w:r>
      <w:bookmarkStart w:id="9" w:name="heading_9"/>
      <w:r>
        <w:rPr>
          <w:rFonts w:hint="default" w:ascii="Times New Roman" w:hAnsi="Times New Roman" w:eastAsia="楷体" w:cs="Times New Roman"/>
          <w:b/>
          <w:color w:val="000000" w:themeColor="text1"/>
          <w:sz w:val="44"/>
          <w:szCs w:val="44"/>
          <w14:textFill>
            <w14:solidFill>
              <w14:schemeClr w14:val="tx1"/>
            </w14:solidFill>
          </w14:textFill>
        </w:rPr>
        <w:t>第二章 需求分析与建模</w:t>
      </w:r>
      <w:bookmarkEnd w:id="9"/>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本章主要从应用对象分析、功能性需求、非功能性需求、应用环境分析四个方面对 xxx 系统的需求分析进行介绍。</w:t>
      </w:r>
    </w:p>
    <w:p>
      <w:pPr>
        <w:spacing w:before="320" w:after="120" w:line="288" w:lineRule="auto"/>
        <w:ind w:left="0"/>
        <w:jc w:val="left"/>
        <w:outlineLvl w:val="1"/>
        <w:rPr>
          <w:rFonts w:hint="default" w:ascii="Times New Roman" w:hAnsi="Times New Roman" w:eastAsia="楷体" w:cs="Times New Roman"/>
          <w:b/>
          <w:color w:val="000000" w:themeColor="text1"/>
          <w:sz w:val="36"/>
          <w:szCs w:val="36"/>
          <w14:textFill>
            <w14:solidFill>
              <w14:schemeClr w14:val="tx1"/>
            </w14:solidFill>
          </w14:textFill>
        </w:rPr>
      </w:pPr>
      <w:bookmarkStart w:id="10" w:name="heading_10"/>
      <w:r>
        <w:rPr>
          <w:rFonts w:hint="default" w:ascii="Times New Roman" w:hAnsi="Times New Roman" w:eastAsia="楷体" w:cs="Times New Roman"/>
          <w:b/>
          <w:color w:val="000000" w:themeColor="text1"/>
          <w:sz w:val="36"/>
          <w:szCs w:val="36"/>
          <w14:textFill>
            <w14:solidFill>
              <w14:schemeClr w14:val="tx1"/>
            </w14:solidFill>
          </w14:textFill>
        </w:rPr>
        <w:t>2.1 应用对象分析</w:t>
      </w:r>
      <w:bookmarkEnd w:id="10"/>
    </w:p>
    <w:p>
      <w:pPr>
        <w:spacing w:before="120" w:after="120" w:line="288" w:lineRule="auto"/>
        <w:ind w:left="0" w:firstLine="420"/>
        <w:jc w:val="left"/>
        <w:rPr>
          <w:rFonts w:hint="eastAsia"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xxx 系统的使用者</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主要有：</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用户：</w:t>
      </w:r>
      <w:r>
        <w:rPr>
          <w:rFonts w:hint="default" w:ascii="Times New Roman" w:hAnsi="Times New Roman" w:eastAsia="楷体" w:cs="Times New Roman"/>
          <w:color w:val="000000" w:themeColor="text1"/>
          <w:sz w:val="24"/>
          <w:szCs w:val="24"/>
          <w14:textFill>
            <w14:solidFill>
              <w14:schemeClr w14:val="tx1"/>
            </w14:solidFill>
          </w14:textFill>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eastAsia" w:ascii="Times New Roman" w:hAnsi="Times New Roman" w:eastAsia="楷体" w:cs="Times New Roman"/>
          <w:color w:val="000000" w:themeColor="text1"/>
          <w:sz w:val="24"/>
          <w:szCs w:val="24"/>
          <w:lang w:eastAsia="zh-CN"/>
          <w14:textFill>
            <w14:solidFill>
              <w14:schemeClr w14:val="tx1"/>
            </w14:solidFill>
          </w14:textFill>
        </w:rPr>
      </w:pPr>
    </w:p>
    <w:p>
      <w:pPr>
        <w:spacing w:before="120" w:after="120" w:line="288" w:lineRule="auto"/>
        <w:ind w:left="0"/>
        <w:jc w:val="center"/>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rPr>
        <w:drawing>
          <wp:inline distT="0" distB="0" distL="0" distR="0">
            <wp:extent cx="5257800" cy="3057525"/>
            <wp:effectExtent l="0" t="0" r="0" b="571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5"/>
                    <a:stretch>
                      <a:fillRect/>
                    </a:stretch>
                  </pic:blipFill>
                  <pic:spPr>
                    <a:xfrm>
                      <a:off x="0" y="0"/>
                      <a:ext cx="5257800"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图 2-1</w:t>
      </w:r>
      <w:bookmarkStart w:id="36" w:name="_GoBack"/>
      <w:bookmarkEnd w:id="36"/>
      <w:bookmarkStart w:id="11" w:name="heading_11"/>
    </w:p>
    <w:p>
      <w:pPr>
        <w:spacing w:before="320" w:after="120" w:line="288" w:lineRule="auto"/>
        <w:ind w:left="0"/>
        <w:jc w:val="left"/>
        <w:outlineLvl w:val="1"/>
        <w:rPr>
          <w:rFonts w:hint="default" w:ascii="Times New Roman" w:hAnsi="Times New Roman" w:eastAsia="楷体" w:cs="Times New Roman"/>
          <w:b/>
          <w:color w:val="000000" w:themeColor="text1"/>
          <w:sz w:val="36"/>
          <w:szCs w:val="36"/>
          <w14:textFill>
            <w14:solidFill>
              <w14:schemeClr w14:val="tx1"/>
            </w14:solidFill>
          </w14:textFill>
        </w:rPr>
      </w:pPr>
      <w:r>
        <w:rPr>
          <w:rFonts w:hint="default" w:ascii="Times New Roman" w:hAnsi="Times New Roman" w:eastAsia="楷体" w:cs="Times New Roman"/>
          <w:b/>
          <w:color w:val="000000" w:themeColor="text1"/>
          <w:sz w:val="36"/>
          <w:szCs w:val="36"/>
          <w14:textFill>
            <w14:solidFill>
              <w14:schemeClr w14:val="tx1"/>
            </w14:solidFill>
          </w14:textFill>
        </w:rPr>
        <w:t>2.2 功能性需求</w:t>
      </w:r>
      <w:bookmarkEnd w:id="11"/>
    </w:p>
    <w:p>
      <w:pPr>
        <w:spacing w:before="320" w:after="120" w:line="288" w:lineRule="auto"/>
        <w:ind w:left="0"/>
        <w:jc w:val="left"/>
        <w:outlineLvl w:val="1"/>
        <w:rPr>
          <w:rFonts w:hint="eastAsia" w:ascii="Times New Roman" w:hAnsi="Times New Roman" w:eastAsia="楷体" w:cs="Times New Roman"/>
          <w:b/>
          <w:color w:val="000000" w:themeColor="text1"/>
          <w:sz w:val="24"/>
          <w:szCs w:val="24"/>
          <w:lang w:val="en-US" w:eastAsia="zh-CN"/>
          <w14:textFill>
            <w14:solidFill>
              <w14:schemeClr w14:val="tx1"/>
            </w14:solidFill>
          </w14:textFill>
        </w:rPr>
      </w:pPr>
      <w:r>
        <w:rPr>
          <w:rFonts w:hint="eastAsia" w:ascii="Times New Roman" w:hAnsi="Times New Roman" w:eastAsia="楷体" w:cs="Times New Roman"/>
          <w:b/>
          <w:color w:val="000000" w:themeColor="text1"/>
          <w:sz w:val="24"/>
          <w:szCs w:val="24"/>
          <w:lang w:val="en-US" w:eastAsia="zh-CN"/>
          <w14:textFill>
            <w14:solidFill>
              <w14:schemeClr w14:val="tx1"/>
            </w14:solidFill>
          </w14:textFill>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4"/>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5"/>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用户个人信息查看、修改：对于有登录的网站而言，用户自然可以设置用户的用户名、邮箱、地址、个性签名、头像等，使得用户之间鲜明的区别开来。</w:t>
      </w:r>
    </w:p>
    <w:p>
      <w:pPr>
        <w:numPr>
          <w:ilvl w:val="0"/>
          <w:numId w:val="6"/>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检索历史检测记录：对用户的不同次检测，在数据库中存储了当次检测的相关数据，例如相应问题的数据字段、检测得分等等。用户点击即可跳转到对应结果页面。</w:t>
      </w:r>
    </w:p>
    <w:p>
      <w:pPr>
        <w:numPr>
          <w:ilvl w:val="0"/>
          <w:numId w:val="7"/>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上传文件：核心功能。实现了用户从上传文件到后台读取、分析、检测文件，并通过算法调用，得出最终检测结果并渲染成为检测结果页面的过程。同时检测结果报告提供了 PDF 版本的下载功能。</w:t>
      </w: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12" w:name="heading_12"/>
      <w:r>
        <w:rPr>
          <w:rFonts w:hint="default" w:ascii="Times New Roman" w:hAnsi="Times New Roman" w:eastAsia="楷体" w:cs="Times New Roman"/>
          <w:b/>
          <w:color w:val="000000" w:themeColor="text1"/>
          <w:sz w:val="36"/>
          <w:szCs w:val="36"/>
          <w14:textFill>
            <w14:solidFill>
              <w14:schemeClr w14:val="tx1"/>
            </w14:solidFill>
          </w14:textFill>
        </w:rPr>
        <w:t>2.3 非功能性需求</w:t>
      </w:r>
      <w:bookmarkEnd w:id="12"/>
    </w:p>
    <w:p>
      <w:pPr>
        <w:numPr>
          <w:ilvl w:val="0"/>
          <w:numId w:val="8"/>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可用性需求：系统应易于使用，功能明确，操作简单，用户能够轻松理解如何使用网站，并进行文件的上传和结果的展示。</w:t>
      </w:r>
    </w:p>
    <w:p>
      <w:pPr>
        <w:numPr>
          <w:ilvl w:val="0"/>
          <w:numId w:val="9"/>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性能需求：系统应快速处理传入文件中的内容，并通过算法分析，能够快速响应并返回结果，渲染在网站上。结果应当在 10 秒以内呈现给用户。</w:t>
      </w:r>
    </w:p>
    <w:p>
      <w:pPr>
        <w:numPr>
          <w:ilvl w:val="0"/>
          <w:numId w:val="10"/>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可维护性需求：系统应易于维护和更新，有良好的文档和代码结构，支持快速诊断和解决问题，同时能支持性能优化。</w:t>
      </w:r>
    </w:p>
    <w:p>
      <w:pPr>
        <w:numPr>
          <w:ilvl w:val="0"/>
          <w:numId w:val="1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可扩展性需求：系统应易于扩展和定制，能够容易地添加新的功能或更新已有功能，未来能够支持新的文献类型和识别技术。</w:t>
      </w:r>
    </w:p>
    <w:p>
      <w:pPr>
        <w:numPr>
          <w:numId w:val="0"/>
        </w:num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13" w:name="heading_13"/>
      <w:r>
        <w:rPr>
          <w:rFonts w:hint="default" w:ascii="Times New Roman" w:hAnsi="Times New Roman" w:eastAsia="楷体" w:cs="Times New Roman"/>
          <w:b/>
          <w:color w:val="000000" w:themeColor="text1"/>
          <w:sz w:val="36"/>
          <w:szCs w:val="36"/>
          <w14:textFill>
            <w14:solidFill>
              <w14:schemeClr w14:val="tx1"/>
            </w14:solidFill>
          </w14:textFill>
        </w:rPr>
        <w:t>2.4 应用环境分析</w:t>
      </w:r>
      <w:bookmarkEnd w:id="13"/>
    </w:p>
    <w:p>
      <w:pPr>
        <w:numPr>
          <w:ilvl w:val="0"/>
          <w:numId w:val="1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PC 端环境：</w:t>
      </w:r>
    </w:p>
    <w:p>
      <w:pPr>
        <w:numPr>
          <w:ilvl w:val="0"/>
          <w:numId w:val="13"/>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系统需支持浏览器的使用，推荐为 Chrome 浏览器。</w:t>
      </w:r>
    </w:p>
    <w:p>
      <w:pPr>
        <w:numPr>
          <w:ilvl w:val="0"/>
          <w:numId w:val="14"/>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推荐使用 windows 系统，至少需要配备 Intel Core i5 以上的处理器、8GB 以上内存。</w:t>
      </w:r>
    </w:p>
    <w:p>
      <w:pPr>
        <w:numPr>
          <w:ilvl w:val="0"/>
          <w:numId w:val="15"/>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系统需支持 PDF 文件的浏览，推荐使用 Windows 7 及以上操作系统、Microsoft Office 2013 及以上。</w:t>
      </w:r>
    </w:p>
    <w:p>
      <w:pPr>
        <w:numPr>
          <w:ilvl w:val="0"/>
          <w:numId w:val="16"/>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网络连接：</w:t>
      </w:r>
    </w:p>
    <w:p>
      <w:pPr>
        <w:numPr>
          <w:ilvl w:val="0"/>
          <w:numId w:val="17"/>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需要稳定的网络连接，推荐使用宽带或高速移动网络。</w:t>
      </w:r>
    </w:p>
    <w:p>
      <w:pPr>
        <w:numPr>
          <w:ilvl w:val="0"/>
          <w:numId w:val="18"/>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可以通过浏览器或专用客户端访问系统，需要支持 HTTP 或 HTTPS 协议。</w:t>
      </w: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14" w:name="heading_14"/>
      <w:r>
        <w:rPr>
          <w:rFonts w:hint="default" w:ascii="Times New Roman" w:hAnsi="Times New Roman" w:eastAsia="楷体" w:cs="Times New Roman"/>
          <w:b/>
          <w:color w:val="000000" w:themeColor="text1"/>
          <w:sz w:val="36"/>
          <w:szCs w:val="36"/>
          <w14:textFill>
            <w14:solidFill>
              <w14:schemeClr w14:val="tx1"/>
            </w14:solidFill>
          </w14:textFill>
        </w:rPr>
        <w:t>2.5 本章小节</w:t>
      </w:r>
      <w:bookmarkEnd w:id="14"/>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本章从应用对象分析、功能性需求、非功能性需求、应用环境分析四个方面对 xxx 系统的需求分析进行了介绍。分别介绍了使用 xxx 系统的应用对象：客户；xxx 系统的功能需求，并针对核心功能的流程进行了剖析；并且分析了 xxx 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14:textFill>
            <w14:solidFill>
              <w14:schemeClr w14:val="tx1"/>
            </w14:solidFill>
          </w14:textFill>
        </w:rPr>
      </w:pPr>
    </w:p>
    <w:p>
      <w:pPr>
        <w:spacing w:before="380" w:after="140" w:line="288" w:lineRule="auto"/>
        <w:ind w:left="0"/>
        <w:jc w:val="left"/>
        <w:outlineLvl w:val="0"/>
        <w:rPr>
          <w:rFonts w:hint="default" w:ascii="Times New Roman" w:hAnsi="Times New Roman" w:eastAsia="楷体" w:cs="Times New Roman"/>
          <w:color w:val="000000" w:themeColor="text1"/>
          <w:sz w:val="44"/>
          <w:szCs w:val="44"/>
          <w14:textFill>
            <w14:solidFill>
              <w14:schemeClr w14:val="tx1"/>
            </w14:solidFill>
          </w14:textFill>
        </w:rPr>
      </w:pPr>
      <w:bookmarkStart w:id="15" w:name="heading_15"/>
      <w:r>
        <w:rPr>
          <w:rFonts w:hint="default" w:ascii="Times New Roman" w:hAnsi="Times New Roman" w:eastAsia="楷体" w:cs="Times New Roman"/>
          <w:b/>
          <w:color w:val="000000" w:themeColor="text1"/>
          <w:sz w:val="44"/>
          <w:szCs w:val="44"/>
          <w14:textFill>
            <w14:solidFill>
              <w14:schemeClr w14:val="tx1"/>
            </w14:solidFill>
          </w14:textFill>
        </w:rPr>
        <w:br w:type="page"/>
      </w:r>
      <w:r>
        <w:rPr>
          <w:rFonts w:hint="default" w:ascii="Times New Roman" w:hAnsi="Times New Roman" w:eastAsia="楷体" w:cs="Times New Roman"/>
          <w:b/>
          <w:color w:val="000000" w:themeColor="text1"/>
          <w:sz w:val="44"/>
          <w:szCs w:val="44"/>
          <w14:textFill>
            <w14:solidFill>
              <w14:schemeClr w14:val="tx1"/>
            </w14:solidFill>
          </w14:textFill>
        </w:rPr>
        <w:t>第三章 实施方案与可行性研究</w:t>
      </w:r>
      <w:bookmarkEnd w:id="15"/>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本章从可行性分析和实施方案两个方面进行阐述，主要介绍项目实现前的分析方案和实现的具体细节。</w:t>
      </w: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16" w:name="heading_16"/>
      <w:r>
        <w:rPr>
          <w:rFonts w:hint="default" w:ascii="Times New Roman" w:hAnsi="Times New Roman" w:eastAsia="楷体" w:cs="Times New Roman"/>
          <w:b/>
          <w:color w:val="000000" w:themeColor="text1"/>
          <w:sz w:val="36"/>
          <w:szCs w:val="36"/>
          <w14:textFill>
            <w14:solidFill>
              <w14:schemeClr w14:val="tx1"/>
            </w14:solidFill>
          </w14:textFill>
        </w:rPr>
        <w:t>3.1 可行性分析</w:t>
      </w:r>
      <w:bookmarkEnd w:id="16"/>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17" w:name="heading_17"/>
      <w:r>
        <w:rPr>
          <w:rFonts w:hint="default" w:ascii="Times New Roman" w:hAnsi="Times New Roman" w:eastAsia="楷体" w:cs="Times New Roman"/>
          <w:b/>
          <w:color w:val="000000" w:themeColor="text1"/>
          <w:sz w:val="32"/>
          <w:szCs w:val="32"/>
          <w14:textFill>
            <w14:solidFill>
              <w14:schemeClr w14:val="tx1"/>
            </w14:solidFill>
          </w14:textFill>
        </w:rPr>
        <w:t>3.1.1 市场可行性</w:t>
      </w:r>
      <w:bookmarkEnd w:id="17"/>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在开发本系统以前，我们对市面上已有的产品进行了调研，目前市面上有很多网站性能检测网站和服务可用性检测网站，例如百川云、GTmetrix、Pingdom、Uptime Robot等，但是这些产品如果照搬到本系统中的需求当中，还是有很多不适应的地方，故做如下分析：</w:t>
      </w:r>
    </w:p>
    <w:p>
      <w:pPr>
        <w:numPr>
          <w:ilvl w:val="0"/>
          <w:numId w:val="19"/>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业务倾向不同：例如，百川云是一家专注于网安的aa厂商，GTmetrix是一家提供托管服务的公司。业务倾向的不同导致了这些产品在实际运作的时候，对于本项目而言，这些网站的业务就不是很适合了。</w:t>
      </w:r>
    </w:p>
    <w:p>
      <w:pPr>
        <w:numPr>
          <w:ilvl w:val="0"/>
          <w:numId w:val="20"/>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2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2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18" w:name="heading_18"/>
      <w:r>
        <w:rPr>
          <w:rFonts w:hint="default" w:ascii="Times New Roman" w:hAnsi="Times New Roman" w:eastAsia="楷体" w:cs="Times New Roman"/>
          <w:b/>
          <w:color w:val="000000" w:themeColor="text1"/>
          <w:sz w:val="32"/>
          <w:szCs w:val="32"/>
          <w14:textFill>
            <w14:solidFill>
              <w14:schemeClr w14:val="tx1"/>
            </w14:solidFill>
          </w14:textFill>
        </w:rPr>
        <w:t>3.1.2 技术可行性</w:t>
      </w:r>
      <w:bookmarkEnd w:id="18"/>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对于技术可行性，技术可行性需要考虑所选择的技术是否成熟，是否能够满足构成本系统的要求。我们将从前端、后端、算法三个方面阐述技术可行性。</w:t>
      </w:r>
    </w:p>
    <w:p>
      <w:pPr>
        <w:numPr>
          <w:ilvl w:val="0"/>
          <w:numId w:val="2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前端</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TODO</w:t>
      </w:r>
    </w:p>
    <w:p>
      <w:pPr>
        <w:numPr>
          <w:ilvl w:val="0"/>
          <w:numId w:val="24"/>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后端</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TODO</w:t>
      </w:r>
    </w:p>
    <w:p>
      <w:pPr>
        <w:numPr>
          <w:ilvl w:val="0"/>
          <w:numId w:val="25"/>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算法</w:t>
      </w:r>
    </w:p>
    <w:p>
      <w:pPr>
        <w:numPr>
          <w:ilvl w:val="0"/>
          <w:numId w:val="26"/>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对于用户上传的文件，算法需要对其进行解析，最后返回响应的结果，我们将这个过程分为两个部分，人为解析和模型处理。</w:t>
      </w:r>
    </w:p>
    <w:p>
      <w:pPr>
        <w:numPr>
          <w:ilvl w:val="0"/>
          <w:numId w:val="27"/>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人为解析：通过python脚本解析用户提供的json文件，从中提取有用的数据字段，获得有效数据，交予模型处理。</w:t>
      </w:r>
    </w:p>
    <w:p>
      <w:pPr>
        <w:numPr>
          <w:ilvl w:val="0"/>
          <w:numId w:val="28"/>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模型处理：TODO</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综上所述，本系统的技术可行性较高，市场上已经有比较成熟的技术栈可以支持实现该项目的各项功能，同时需要根据具体的业务需求和技术方案进行选择和整合。</w:t>
      </w:r>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19" w:name="heading_19"/>
      <w:r>
        <w:rPr>
          <w:rFonts w:hint="default" w:ascii="Times New Roman" w:hAnsi="Times New Roman" w:eastAsia="楷体" w:cs="Times New Roman"/>
          <w:b/>
          <w:color w:val="000000" w:themeColor="text1"/>
          <w:sz w:val="32"/>
          <w:szCs w:val="32"/>
          <w14:textFill>
            <w14:solidFill>
              <w14:schemeClr w14:val="tx1"/>
            </w14:solidFill>
          </w14:textFill>
        </w:rPr>
        <w:t>3.1.3 资源投入可行性</w:t>
      </w:r>
      <w:bookmarkEnd w:id="19"/>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对于资源投入的可行性分析，我们考虑以下几个方面：</w:t>
      </w:r>
    </w:p>
    <w:p>
      <w:pPr>
        <w:numPr>
          <w:ilvl w:val="0"/>
          <w:numId w:val="29"/>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人力资源：开发 xxx 系统需要有相应的技术人员，包括前端、后端和算法部分人员，以及日常维护人员。在招募人员时考虑人员的专业技术和经验，以确保能够顺利完成项目。</w:t>
      </w:r>
    </w:p>
    <w:p>
      <w:pPr>
        <w:numPr>
          <w:ilvl w:val="0"/>
          <w:numId w:val="30"/>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硬件资源：开发和运行 xxx 系统需要相应的硬件资源，包括服务器、计算机等。需要根据系统的规模和预期的用户量来确定相应的硬件资源投入。</w:t>
      </w:r>
    </w:p>
    <w:p>
      <w:pPr>
        <w:numPr>
          <w:ilvl w:val="0"/>
          <w:numId w:val="3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软件资源：开发和运行这个系统需要使用相应的软件资源，包括操作系统、数据库、开发工具等。</w:t>
      </w:r>
    </w:p>
    <w:p>
      <w:pPr>
        <w:numPr>
          <w:ilvl w:val="0"/>
          <w:numId w:val="3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 MySQL、Vue 、Flask 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故 xxx 系统的开发资源投入是可行的。</w:t>
      </w: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20" w:name="heading_20"/>
      <w:r>
        <w:rPr>
          <w:rFonts w:hint="default" w:ascii="Times New Roman" w:hAnsi="Times New Roman" w:eastAsia="楷体" w:cs="Times New Roman"/>
          <w:b/>
          <w:color w:val="000000" w:themeColor="text1"/>
          <w:sz w:val="36"/>
          <w:szCs w:val="36"/>
          <w14:textFill>
            <w14:solidFill>
              <w14:schemeClr w14:val="tx1"/>
            </w14:solidFill>
          </w14:textFill>
        </w:rPr>
        <w:t>3.2 实施方案</w:t>
      </w:r>
      <w:bookmarkEnd w:id="20"/>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21" w:name="heading_21"/>
      <w:r>
        <w:rPr>
          <w:rFonts w:hint="default" w:ascii="Times New Roman" w:hAnsi="Times New Roman" w:eastAsia="楷体" w:cs="Times New Roman"/>
          <w:b/>
          <w:color w:val="000000" w:themeColor="text1"/>
          <w:sz w:val="32"/>
          <w:szCs w:val="32"/>
          <w14:textFill>
            <w14:solidFill>
              <w14:schemeClr w14:val="tx1"/>
            </w14:solidFill>
          </w14:textFill>
        </w:rPr>
        <w:t>3.2.1 项目系统结构和模块设计</w:t>
      </w:r>
      <w:bookmarkEnd w:id="21"/>
    </w:p>
    <w:p>
      <w:pPr>
        <w:numPr>
          <w:ilvl w:val="0"/>
          <w:numId w:val="3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在项目设计初期，本团队就对系统架构进行了设计，根据业务逻辑的不同层次，分别划分为用户层、业务层、技术层和存储层，如图 3-1：</w:t>
      </w:r>
    </w:p>
    <w:p>
      <w:pPr>
        <w:numPr>
          <w:ilvl w:val="0"/>
          <w:numId w:val="34"/>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用户层：用户层考虑了使用的用户群体，对于本项目而言，用户绝大多数都是各自网站的站点管理员。</w:t>
      </w:r>
    </w:p>
    <w:p>
      <w:pPr>
        <w:numPr>
          <w:ilvl w:val="0"/>
          <w:numId w:val="35"/>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业务层：xxx 系统主要实现四大业务，分别对应登录功能、个人信息相关、查看检测历史和解析文件的相关业务，为业务层实现提供方法。</w:t>
      </w:r>
    </w:p>
    <w:p>
      <w:pPr>
        <w:numPr>
          <w:ilvl w:val="0"/>
          <w:numId w:val="36"/>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技术层：xxx 系统采用四大关键技术。使用 Vue3 和 Gin 技术实现 Web 页面前后端的搭建，使用 Python 语言解析用户提供的 json 日志文件，并使用 TODO 技术进行模型处理返回响应的结果。</w:t>
      </w:r>
    </w:p>
    <w:p>
      <w:pPr>
        <w:numPr>
          <w:ilvl w:val="0"/>
          <w:numId w:val="37"/>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14:textFill>
            <w14:solidFill>
              <w14:schemeClr w14:val="tx1"/>
            </w14:solidFill>
          </w14:textFill>
        </w:rPr>
      </w:pPr>
      <w:r>
        <w:rPr>
          <w:rFonts w:hint="default" w:ascii="Times New Roman" w:hAnsi="Times New Roman" w:eastAsia="楷体" w:cs="Times New Roman"/>
          <w:color w:val="000000" w:themeColor="text1"/>
          <w14:textFill>
            <w14:solidFill>
              <w14:schemeClr w14:val="tx1"/>
            </w14:solidFill>
          </w14:textFill>
        </w:rPr>
        <w:drawing>
          <wp:inline distT="0" distB="0" distL="0" distR="0">
            <wp:extent cx="3352800" cy="3924300"/>
            <wp:effectExtent l="0" t="0" r="0" b="762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6"/>
                    <a:stretch>
                      <a:fillRect/>
                    </a:stretch>
                  </pic:blipFill>
                  <pic:spPr>
                    <a:xfrm>
                      <a:off x="0" y="0"/>
                      <a:ext cx="3352800" cy="392430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图 3-1</w:t>
      </w:r>
    </w:p>
    <w:p>
      <w:pPr>
        <w:spacing w:before="120" w:after="120" w:line="288" w:lineRule="auto"/>
        <w:ind w:left="0"/>
        <w:jc w:val="both"/>
        <w:rPr>
          <w:rFonts w:hint="default" w:ascii="Times New Roman" w:hAnsi="Times New Roman" w:eastAsia="楷体" w:cs="Times New Roman"/>
          <w:color w:val="000000" w:themeColor="text1"/>
          <w:sz w:val="24"/>
          <w:szCs w:val="24"/>
          <w14:textFill>
            <w14:solidFill>
              <w14:schemeClr w14:val="tx1"/>
            </w14:solidFill>
          </w14:textFill>
        </w:rPr>
      </w:pPr>
    </w:p>
    <w:p>
      <w:pPr>
        <w:numPr>
          <w:ilvl w:val="0"/>
          <w:numId w:val="38"/>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模块设计</w:t>
      </w:r>
    </w:p>
    <w:p>
      <w:p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TODO</w:t>
      </w:r>
    </w:p>
    <w:p>
      <w:pPr>
        <w:spacing w:before="120" w:after="120" w:line="288" w:lineRule="auto"/>
        <w:ind w:left="0"/>
        <w:jc w:val="left"/>
        <w:rPr>
          <w:rFonts w:hint="default" w:ascii="Times New Roman" w:hAnsi="Times New Roman" w:eastAsia="楷体" w:cs="Times New Roman"/>
          <w:color w:val="000000" w:themeColor="text1"/>
          <w:sz w:val="32"/>
          <w:szCs w:val="32"/>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br w:type="page"/>
      </w:r>
      <w:bookmarkStart w:id="22" w:name="heading_22"/>
      <w:r>
        <w:rPr>
          <w:rFonts w:hint="default" w:ascii="Times New Roman" w:hAnsi="Times New Roman" w:eastAsia="楷体" w:cs="Times New Roman"/>
          <w:b/>
          <w:color w:val="000000" w:themeColor="text1"/>
          <w:sz w:val="32"/>
          <w:szCs w:val="32"/>
          <w14:textFill>
            <w14:solidFill>
              <w14:schemeClr w14:val="tx1"/>
            </w14:solidFill>
          </w14:textFill>
        </w:rPr>
        <w:t>3.2.2 开发工具与技术</w:t>
      </w:r>
      <w:bookmarkEnd w:id="22"/>
    </w:p>
    <w:p>
      <w:pPr>
        <w:numPr>
          <w:ilvl w:val="0"/>
          <w:numId w:val="39"/>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开发工具：阿里云云服务器、VSCode、chrome 浏览器、GoLand、DataGrip；</w:t>
      </w:r>
    </w:p>
    <w:p>
      <w:pPr>
        <w:numPr>
          <w:ilvl w:val="0"/>
          <w:numId w:val="40"/>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开发技术：Vue3、Element-Plus、flask、openAI接口、Gin、MySql；</w:t>
      </w:r>
    </w:p>
    <w:p>
      <w:p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详细的开发工具和技术见表 3-1：</w:t>
      </w:r>
    </w:p>
    <w:tbl>
      <w:tblPr>
        <w:tblStyle w:val="5"/>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p>
        </w:tc>
      </w:tr>
    </w:tbl>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23" w:name="heading_23"/>
      <w:r>
        <w:rPr>
          <w:rFonts w:hint="default" w:ascii="Times New Roman" w:hAnsi="Times New Roman" w:eastAsia="楷体" w:cs="Times New Roman"/>
          <w:b/>
          <w:color w:val="000000" w:themeColor="text1"/>
          <w:sz w:val="32"/>
          <w:szCs w:val="32"/>
          <w14:textFill>
            <w14:solidFill>
              <w14:schemeClr w14:val="tx1"/>
            </w14:solidFill>
          </w14:textFill>
        </w:rPr>
        <w:t>3.2.3 主要技术选择</w:t>
      </w:r>
      <w:bookmarkEnd w:id="23"/>
    </w:p>
    <w:p>
      <w:pPr>
        <w:spacing w:before="120" w:after="120" w:line="288" w:lineRule="auto"/>
        <w:ind w:left="0"/>
        <w:jc w:val="left"/>
        <w:rPr>
          <w:rFonts w:hint="default" w:ascii="Times New Roman" w:hAnsi="Times New Roman" w:eastAsia="楷体" w:cs="Times New Roman"/>
          <w:b/>
          <w:bCs/>
          <w:color w:val="000000" w:themeColor="text1"/>
          <w:sz w:val="24"/>
          <w:szCs w:val="24"/>
          <w14:textFill>
            <w14:solidFill>
              <w14:schemeClr w14:val="tx1"/>
            </w14:solidFill>
          </w14:textFill>
        </w:rPr>
      </w:pPr>
      <w:r>
        <w:rPr>
          <w:rFonts w:hint="default" w:ascii="Times New Roman" w:hAnsi="Times New Roman" w:eastAsia="楷体" w:cs="Times New Roman"/>
          <w:b/>
          <w:bCs/>
          <w:color w:val="000000" w:themeColor="text1"/>
          <w:sz w:val="24"/>
          <w:szCs w:val="24"/>
          <w14:textFill>
            <w14:solidFill>
              <w14:schemeClr w14:val="tx1"/>
            </w14:solidFill>
          </w14:textFill>
        </w:rPr>
        <w:t>前端技术</w:t>
      </w:r>
    </w:p>
    <w:p>
      <w:pPr>
        <w:numPr>
          <w:ilvl w:val="0"/>
          <w:numId w:val="4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前端使用 VSCode 与 chrome 进行开发，同时利用 icon-font、Get started with Boostrap 等实用型工具进行构建。</w:t>
      </w:r>
    </w:p>
    <w:p>
      <w:pPr>
        <w:numPr>
          <w:ilvl w:val="0"/>
          <w:numId w:val="4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4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14:textFill>
            <w14:solidFill>
              <w14:schemeClr w14:val="tx1"/>
            </w14:solidFill>
          </w14:textFill>
        </w:rPr>
      </w:pPr>
      <w:r>
        <w:rPr>
          <w:rFonts w:hint="default" w:ascii="Times New Roman" w:hAnsi="Times New Roman" w:eastAsia="楷体" w:cs="Times New Roman"/>
          <w:b/>
          <w:bCs/>
          <w:color w:val="000000" w:themeColor="text1"/>
          <w:sz w:val="24"/>
          <w:szCs w:val="24"/>
          <w14:textFill>
            <w14:solidFill>
              <w14:schemeClr w14:val="tx1"/>
            </w14:solidFill>
          </w14:textFill>
        </w:rPr>
        <w:t>后端技术</w:t>
      </w:r>
    </w:p>
    <w:p>
      <w:pPr>
        <w:spacing w:before="120" w:after="120" w:line="288" w:lineRule="auto"/>
        <w:ind w:left="0"/>
        <w:jc w:val="left"/>
        <w:rPr>
          <w:rFonts w:hint="default" w:ascii="Times New Roman" w:hAnsi="Times New Roman" w:eastAsia="楷体" w:cs="Times New Roman"/>
          <w:color w:val="000000" w:themeColor="text1"/>
          <w:sz w:val="24"/>
          <w:szCs w:val="24"/>
          <w:lang w:val="en-US"/>
          <w14:textFill>
            <w14:solidFill>
              <w14:schemeClr w14:val="tx1"/>
            </w14:solidFill>
          </w14:textFill>
        </w:rPr>
      </w:pPr>
      <w:r>
        <w:rPr>
          <w:rFonts w:hint="default" w:ascii="Times New Roman" w:hAnsi="Times New Roman" w:eastAsia="楷体" w:cs="Times New Roman"/>
          <w:color w:val="000000" w:themeColor="text1"/>
          <w:sz w:val="24"/>
          <w:szCs w:val="24"/>
          <w:lang w:val="en-US"/>
          <w14:textFill>
            <w14:solidFill>
              <w14:schemeClr w14:val="tx1"/>
            </w14:solidFill>
          </w14:textFill>
        </w:rPr>
        <w:t>TODO</w:t>
      </w:r>
    </w:p>
    <w:p>
      <w:pPr>
        <w:spacing w:before="120" w:after="120" w:line="288" w:lineRule="auto"/>
        <w:ind w:left="0"/>
        <w:jc w:val="left"/>
        <w:rPr>
          <w:rFonts w:hint="default" w:ascii="Times New Roman" w:hAnsi="Times New Roman" w:eastAsia="楷体" w:cs="Times New Roman"/>
          <w:b/>
          <w:bCs/>
          <w:color w:val="000000" w:themeColor="text1"/>
          <w:sz w:val="24"/>
          <w:szCs w:val="24"/>
          <w14:textFill>
            <w14:solidFill>
              <w14:schemeClr w14:val="tx1"/>
            </w14:solidFill>
          </w14:textFill>
        </w:rPr>
      </w:pPr>
      <w:r>
        <w:rPr>
          <w:rFonts w:hint="default" w:ascii="Times New Roman" w:hAnsi="Times New Roman" w:eastAsia="楷体" w:cs="Times New Roman"/>
          <w:b/>
          <w:bCs/>
          <w:color w:val="000000" w:themeColor="text1"/>
          <w:sz w:val="24"/>
          <w:szCs w:val="24"/>
          <w14:textFill>
            <w14:solidFill>
              <w14:schemeClr w14:val="tx1"/>
            </w14:solidFill>
          </w14:textFill>
        </w:rPr>
        <w:t>算法技术</w:t>
      </w:r>
    </w:p>
    <w:p>
      <w:pPr>
        <w:spacing w:before="120" w:after="120" w:line="288" w:lineRule="auto"/>
        <w:ind w:left="0"/>
        <w:jc w:val="left"/>
        <w:rPr>
          <w:rFonts w:hint="default" w:ascii="Times New Roman" w:hAnsi="Times New Roman" w:eastAsia="楷体" w:cs="Times New Roman"/>
          <w:color w:val="000000" w:themeColor="text1"/>
          <w:sz w:val="24"/>
          <w:szCs w:val="24"/>
          <w:lang w:val="en-US"/>
          <w14:textFill>
            <w14:solidFill>
              <w14:schemeClr w14:val="tx1"/>
            </w14:solidFill>
          </w14:textFill>
        </w:rPr>
      </w:pPr>
      <w:r>
        <w:rPr>
          <w:rFonts w:hint="default" w:ascii="Times New Roman" w:hAnsi="Times New Roman" w:eastAsia="楷体" w:cs="Times New Roman"/>
          <w:color w:val="000000" w:themeColor="text1"/>
          <w:sz w:val="24"/>
          <w:szCs w:val="24"/>
          <w:lang w:val="en-US"/>
          <w14:textFill>
            <w14:solidFill>
              <w14:schemeClr w14:val="tx1"/>
            </w14:solidFill>
          </w14:textFill>
        </w:rPr>
        <w:t>TODO</w:t>
      </w:r>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24" w:name="heading_24"/>
      <w:r>
        <w:rPr>
          <w:rFonts w:hint="default" w:ascii="Times New Roman" w:hAnsi="Times New Roman" w:eastAsia="楷体" w:cs="Times New Roman"/>
          <w:b/>
          <w:color w:val="000000" w:themeColor="text1"/>
          <w:sz w:val="32"/>
          <w:szCs w:val="32"/>
          <w14:textFill>
            <w14:solidFill>
              <w14:schemeClr w14:val="tx1"/>
            </w14:solidFill>
          </w14:textFill>
        </w:rPr>
        <w:t>3.2.4 项目整体规划和开发进程</w:t>
      </w:r>
      <w:bookmarkEnd w:id="24"/>
    </w:p>
    <w:p>
      <w:pPr>
        <w:numPr>
          <w:ilvl w:val="0"/>
          <w:numId w:val="44"/>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团队组织方式</w:t>
      </w:r>
    </w:p>
    <w:p>
      <w:pPr>
        <w:numPr>
          <w:ilvl w:val="0"/>
          <w:numId w:val="45"/>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在赛题确定初期，小组成员开会讨论项目想法、思路等，并按照功能完成分工。</w:t>
      </w:r>
    </w:p>
    <w:p>
      <w:pPr>
        <w:numPr>
          <w:ilvl w:val="0"/>
          <w:numId w:val="46"/>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小组每周五晚上进行例会，会上每个人汇报本周进展以及下周工作安排，并针对焦点功能或问题进行讨论，提出解决思路或方案。</w:t>
      </w:r>
    </w:p>
    <w:p>
      <w:pPr>
        <w:numPr>
          <w:ilvl w:val="0"/>
          <w:numId w:val="47"/>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使用 git 托管代码，项目在 github 上开源，实现版本控制和团队协作</w:t>
      </w:r>
    </w:p>
    <w:p>
      <w:pPr>
        <w:numPr>
          <w:ilvl w:val="0"/>
          <w:numId w:val="48"/>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项目时间节点</w:t>
      </w:r>
    </w:p>
    <w:p>
      <w:pPr>
        <w:numPr>
          <w:ilvl w:val="0"/>
          <w:numId w:val="49"/>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2.19 - 2.29：完成项目的大体逻辑设计，前后端、算法部分对各自部分进行各自的设计并相互交流对接，形成需求文档与实现方案。</w:t>
      </w:r>
    </w:p>
    <w:p>
      <w:pPr>
        <w:numPr>
          <w:ilvl w:val="0"/>
          <w:numId w:val="50"/>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3.1 - 3.17：前端完成页面框架的搭建，后端完成大部分接口的编写，算法部分完成初版实现。</w:t>
      </w:r>
    </w:p>
    <w:p>
      <w:pPr>
        <w:numPr>
          <w:ilvl w:val="0"/>
          <w:numId w:val="51"/>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3.18 - 3.31：前端完成功能的完善和页面的优化，后端完成接口的编写，并于前端和算法进行对接测试，算法进行优化修改。</w:t>
      </w:r>
    </w:p>
    <w:p>
      <w:pPr>
        <w:numPr>
          <w:ilvl w:val="0"/>
          <w:numId w:val="52"/>
        </w:numPr>
        <w:spacing w:before="120" w:after="120" w:line="288" w:lineRule="auto"/>
        <w:ind w:left="453"/>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4.1 - 4.15：完成后续收尾工作，完善项目文档、PPT和演示视频，并讨论和检查项目细节漏洞，确认无误后提交项目。</w:t>
      </w:r>
    </w:p>
    <w:p>
      <w:pPr>
        <w:numPr>
          <w:ilvl w:val="0"/>
          <w:numId w:val="5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任务分工</w:t>
      </w:r>
    </w:p>
    <w:tbl>
      <w:tblPr>
        <w:tblStyle w:val="5"/>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54"/>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确认项目进度，设立时间节点</w:t>
            </w:r>
          </w:p>
          <w:p>
            <w:pPr>
              <w:numPr>
                <w:ilvl w:val="0"/>
                <w:numId w:val="55"/>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协助前端和算法部分同学完成开发</w:t>
            </w:r>
          </w:p>
          <w:p>
            <w:pPr>
              <w:numPr>
                <w:ilvl w:val="0"/>
                <w:numId w:val="56"/>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57"/>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负责 go-lang 后端，完成登录页面、文件上传等功能的实现</w:t>
            </w:r>
          </w:p>
          <w:p>
            <w:pPr>
              <w:numPr>
                <w:ilvl w:val="0"/>
                <w:numId w:val="58"/>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编写项目文档复杂工程问题的后端部分</w:t>
            </w:r>
          </w:p>
          <w:p>
            <w:pPr>
              <w:numPr>
                <w:ilvl w:val="0"/>
                <w:numId w:val="59"/>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0"/>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负责 vue 前端，完成登录界面的相关工作，同时协助完成核心页面的工作</w:t>
            </w:r>
          </w:p>
          <w:p>
            <w:pPr>
              <w:numPr>
                <w:ilvl w:val="0"/>
                <w:numId w:val="6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编写项目文档复杂工程问题的前端部分</w:t>
            </w:r>
          </w:p>
          <w:p>
            <w:pPr>
              <w:numPr>
                <w:ilvl w:val="0"/>
                <w:numId w:val="6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负责 vue 前端，完成核心页面和功能的设计、实现</w:t>
            </w:r>
          </w:p>
          <w:p>
            <w:pPr>
              <w:numPr>
                <w:ilvl w:val="0"/>
                <w:numId w:val="64"/>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编写项目文档复杂工程问题的前端部分</w:t>
            </w:r>
          </w:p>
          <w:p>
            <w:pPr>
              <w:numPr>
                <w:ilvl w:val="0"/>
                <w:numId w:val="65"/>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6"/>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负责算法部分，完成文件的解析、数据的分析，最终返回检测结果</w:t>
            </w:r>
          </w:p>
          <w:p>
            <w:pPr>
              <w:numPr>
                <w:ilvl w:val="0"/>
                <w:numId w:val="67"/>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编写项目文档复杂工程问题的算法部分</w:t>
            </w:r>
          </w:p>
          <w:p>
            <w:pPr>
              <w:numPr>
                <w:ilvl w:val="0"/>
                <w:numId w:val="68"/>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协助完成 PPT 的制作</w:t>
            </w:r>
          </w:p>
        </w:tc>
      </w:tr>
    </w:tbl>
    <w:p>
      <w:pPr>
        <w:numPr>
          <w:ilvl w:val="0"/>
          <w:numId w:val="69"/>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周会记录</w:t>
      </w:r>
    </w:p>
    <w:tbl>
      <w:tblPr>
        <w:tblStyle w:val="5"/>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0"/>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前后端进行设计交流，接口确认</w:t>
            </w:r>
          </w:p>
          <w:p>
            <w:pPr>
              <w:numPr>
                <w:ilvl w:val="0"/>
                <w:numId w:val="7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前端部分编写登录功能和核心功能</w:t>
            </w:r>
          </w:p>
          <w:p>
            <w:pPr>
              <w:numPr>
                <w:ilvl w:val="0"/>
                <w:numId w:val="7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后端部分确认核心功能总体设计</w:t>
            </w:r>
          </w:p>
          <w:p>
            <w:pPr>
              <w:numPr>
                <w:ilvl w:val="0"/>
                <w:numId w:val="74"/>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5"/>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前端部分完成部分接口的工作</w:t>
            </w:r>
          </w:p>
          <w:p>
            <w:pPr>
              <w:numPr>
                <w:ilvl w:val="0"/>
                <w:numId w:val="76"/>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后端部分完成核心功能的编写，如文件上传、登录验证等</w:t>
            </w:r>
          </w:p>
          <w:p>
            <w:pPr>
              <w:numPr>
                <w:ilvl w:val="0"/>
                <w:numId w:val="77"/>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8"/>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前端部分对接核心功能部分的图标设计，流程沟通</w:t>
            </w:r>
          </w:p>
          <w:p>
            <w:pPr>
              <w:numPr>
                <w:ilvl w:val="0"/>
                <w:numId w:val="79"/>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后端部分基本完成功能，准备与前端和算法部分进行对接</w:t>
            </w:r>
          </w:p>
          <w:p>
            <w:pPr>
              <w:numPr>
                <w:ilvl w:val="0"/>
                <w:numId w:val="80"/>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81"/>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前端部分完成核心功能的开发，与后端进行对接，等待后续页面优化</w:t>
            </w:r>
          </w:p>
          <w:p>
            <w:pPr>
              <w:numPr>
                <w:ilvl w:val="0"/>
                <w:numId w:val="82"/>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后端部分与算法部分完成对接，并正在和前端进行对接</w:t>
            </w:r>
          </w:p>
          <w:p>
            <w:pPr>
              <w:numPr>
                <w:ilvl w:val="0"/>
                <w:numId w:val="83"/>
              </w:numPr>
              <w:spacing w:before="120" w:after="120" w:line="288" w:lineRule="auto"/>
              <w:ind w:left="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算法部分作优化修改</w:t>
            </w:r>
          </w:p>
        </w:tc>
      </w:tr>
    </w:tbl>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25" w:name="heading_25"/>
      <w:r>
        <w:rPr>
          <w:rFonts w:hint="default" w:ascii="Times New Roman" w:hAnsi="Times New Roman" w:eastAsia="楷体" w:cs="Times New Roman"/>
          <w:b/>
          <w:color w:val="000000" w:themeColor="text1"/>
          <w:sz w:val="36"/>
          <w:szCs w:val="36"/>
          <w14:textFill>
            <w14:solidFill>
              <w14:schemeClr w14:val="tx1"/>
            </w14:solidFill>
          </w14:textFill>
        </w:rPr>
        <w:t>3.3 本章小节</w:t>
      </w:r>
      <w:bookmarkEnd w:id="25"/>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本章从可行性分析和实施方案两个方面进行阐述，主要介绍了项目实现前的分析方案和实现的具体细节。首先确定了项目的整体架构，接着介绍了项目中的各个模块，对应了 xxx 系统的各个功能；接着是对系统的开发工具和技术进行分析，针对技术选型做了分析。</w:t>
      </w:r>
    </w:p>
    <w:p>
      <w:pPr>
        <w:spacing w:before="120" w:after="120" w:line="288" w:lineRule="auto"/>
        <w:jc w:val="left"/>
        <w:rPr>
          <w:rFonts w:hint="default" w:ascii="Times New Roman" w:hAnsi="Times New Roman" w:eastAsia="楷体" w:cs="Times New Roman"/>
          <w:color w:val="000000" w:themeColor="text1"/>
          <w:sz w:val="44"/>
          <w:szCs w:val="44"/>
          <w14:textFill>
            <w14:solidFill>
              <w14:schemeClr w14:val="tx1"/>
            </w14:solidFill>
          </w14:textFill>
        </w:rPr>
      </w:pPr>
      <w:bookmarkStart w:id="26" w:name="heading_26"/>
      <w:r>
        <w:rPr>
          <w:rFonts w:hint="default" w:ascii="Times New Roman" w:hAnsi="Times New Roman" w:eastAsia="楷体" w:cs="Times New Roman"/>
          <w:b/>
          <w:color w:val="000000" w:themeColor="text1"/>
          <w:sz w:val="44"/>
          <w:szCs w:val="44"/>
          <w14:textFill>
            <w14:solidFill>
              <w14:schemeClr w14:val="tx1"/>
            </w14:solidFill>
          </w14:textFill>
        </w:rPr>
        <w:br w:type="page"/>
      </w:r>
      <w:r>
        <w:rPr>
          <w:rFonts w:hint="default" w:ascii="Times New Roman" w:hAnsi="Times New Roman" w:eastAsia="楷体" w:cs="Times New Roman"/>
          <w:b/>
          <w:color w:val="000000" w:themeColor="text1"/>
          <w:sz w:val="44"/>
          <w:szCs w:val="44"/>
          <w14:textFill>
            <w14:solidFill>
              <w14:schemeClr w14:val="tx1"/>
            </w14:solidFill>
          </w14:textFill>
        </w:rPr>
        <w:t>第四章 复杂工程问题归纳</w:t>
      </w:r>
      <w:bookmarkEnd w:id="26"/>
    </w:p>
    <w:p>
      <w:pPr>
        <w:spacing w:before="120" w:after="120" w:line="288" w:lineRule="auto"/>
        <w:ind w:left="0" w:firstLine="420"/>
        <w:jc w:val="left"/>
        <w:rPr>
          <w:rFonts w:hint="default" w:ascii="Times New Roman" w:hAnsi="Times New Roman" w:eastAsia="楷体" w:cs="Times New Roman"/>
          <w:color w:val="000000" w:themeColor="text1"/>
          <w:sz w:val="24"/>
          <w:szCs w:val="24"/>
          <w14:textFill>
            <w14:solidFill>
              <w14:schemeClr w14:val="tx1"/>
            </w14:solidFill>
          </w14:textFill>
        </w:rPr>
      </w:pPr>
      <w:r>
        <w:rPr>
          <w:rFonts w:hint="default" w:ascii="Times New Roman" w:hAnsi="Times New Roman" w:eastAsia="楷体" w:cs="Times New Roman"/>
          <w:color w:val="000000" w:themeColor="text1"/>
          <w:sz w:val="24"/>
          <w:szCs w:val="24"/>
          <w14:textFill>
            <w14:solidFill>
              <w14:schemeClr w14:val="tx1"/>
            </w14:solidFill>
          </w14:textFill>
        </w:rPr>
        <w:t>本章主要讲述复杂问题归纳和存在问题与解决方案，提出项目难点以及问题，并对存在问题进行分析和解决。</w:t>
      </w:r>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27" w:name="heading_27"/>
      <w:r>
        <w:rPr>
          <w:rFonts w:hint="default" w:ascii="Times New Roman" w:hAnsi="Times New Roman" w:eastAsia="楷体" w:cs="Times New Roman"/>
          <w:b/>
          <w:color w:val="000000" w:themeColor="text1"/>
          <w:sz w:val="36"/>
          <w:szCs w:val="36"/>
          <w14:textFill>
            <w14:solidFill>
              <w14:schemeClr w14:val="tx1"/>
            </w14:solidFill>
          </w14:textFill>
        </w:rPr>
        <w:t>4.1 复杂工程问题归纳</w:t>
      </w:r>
      <w:bookmarkEnd w:id="27"/>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28" w:name="heading_28"/>
      <w:r>
        <w:rPr>
          <w:rFonts w:hint="default" w:ascii="Times New Roman" w:hAnsi="Times New Roman" w:eastAsia="楷体" w:cs="Times New Roman"/>
          <w:b/>
          <w:color w:val="000000" w:themeColor="text1"/>
          <w:sz w:val="36"/>
          <w:szCs w:val="36"/>
          <w14:textFill>
            <w14:solidFill>
              <w14:schemeClr w14:val="tx1"/>
            </w14:solidFill>
          </w14:textFill>
        </w:rPr>
        <w:t>4.2 存在问题与解决方案</w:t>
      </w:r>
      <w:bookmarkEnd w:id="28"/>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29" w:name="heading_29"/>
      <w:r>
        <w:rPr>
          <w:rFonts w:hint="default" w:ascii="Times New Roman" w:hAnsi="Times New Roman" w:eastAsia="楷体" w:cs="Times New Roman"/>
          <w:b/>
          <w:color w:val="000000" w:themeColor="text1"/>
          <w:sz w:val="32"/>
          <w:szCs w:val="32"/>
          <w14:textFill>
            <w14:solidFill>
              <w14:schemeClr w14:val="tx1"/>
            </w14:solidFill>
          </w14:textFill>
        </w:rPr>
        <w:t>4.2.1 前端方面</w:t>
      </w:r>
      <w:bookmarkEnd w:id="29"/>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30" w:name="heading_30"/>
      <w:r>
        <w:rPr>
          <w:rFonts w:hint="default" w:ascii="Times New Roman" w:hAnsi="Times New Roman" w:eastAsia="楷体" w:cs="Times New Roman"/>
          <w:b/>
          <w:color w:val="000000" w:themeColor="text1"/>
          <w:sz w:val="32"/>
          <w:szCs w:val="32"/>
          <w14:textFill>
            <w14:solidFill>
              <w14:schemeClr w14:val="tx1"/>
            </w14:solidFill>
          </w14:textFill>
        </w:rPr>
        <w:t>4.2.2 后端方面</w:t>
      </w:r>
      <w:bookmarkEnd w:id="30"/>
    </w:p>
    <w:p>
      <w:pPr>
        <w:spacing w:before="300" w:after="120" w:line="288" w:lineRule="auto"/>
        <w:ind w:left="0"/>
        <w:jc w:val="left"/>
        <w:outlineLvl w:val="2"/>
        <w:rPr>
          <w:rFonts w:hint="default" w:ascii="Times New Roman" w:hAnsi="Times New Roman" w:eastAsia="楷体" w:cs="Times New Roman"/>
          <w:color w:val="000000" w:themeColor="text1"/>
          <w:sz w:val="32"/>
          <w:szCs w:val="32"/>
          <w14:textFill>
            <w14:solidFill>
              <w14:schemeClr w14:val="tx1"/>
            </w14:solidFill>
          </w14:textFill>
        </w:rPr>
      </w:pPr>
      <w:bookmarkStart w:id="31" w:name="heading_31"/>
      <w:r>
        <w:rPr>
          <w:rFonts w:hint="default" w:ascii="Times New Roman" w:hAnsi="Times New Roman" w:eastAsia="楷体" w:cs="Times New Roman"/>
          <w:b/>
          <w:color w:val="000000" w:themeColor="text1"/>
          <w:sz w:val="32"/>
          <w:szCs w:val="32"/>
          <w14:textFill>
            <w14:solidFill>
              <w14:schemeClr w14:val="tx1"/>
            </w14:solidFill>
          </w14:textFill>
        </w:rPr>
        <w:t>4.2.3 算法方面</w:t>
      </w:r>
      <w:bookmarkEnd w:id="31"/>
    </w:p>
    <w:p>
      <w:pPr>
        <w:spacing w:before="320" w:after="120" w:line="288" w:lineRule="auto"/>
        <w:ind w:left="0"/>
        <w:jc w:val="left"/>
        <w:outlineLvl w:val="1"/>
        <w:rPr>
          <w:rFonts w:hint="default" w:ascii="Times New Roman" w:hAnsi="Times New Roman" w:eastAsia="楷体" w:cs="Times New Roman"/>
          <w:color w:val="000000" w:themeColor="text1"/>
          <w:sz w:val="36"/>
          <w:szCs w:val="36"/>
          <w14:textFill>
            <w14:solidFill>
              <w14:schemeClr w14:val="tx1"/>
            </w14:solidFill>
          </w14:textFill>
        </w:rPr>
      </w:pPr>
      <w:bookmarkStart w:id="32" w:name="heading_32"/>
      <w:r>
        <w:rPr>
          <w:rFonts w:hint="default" w:ascii="Times New Roman" w:hAnsi="Times New Roman" w:eastAsia="楷体" w:cs="Times New Roman"/>
          <w:b/>
          <w:color w:val="000000" w:themeColor="text1"/>
          <w:sz w:val="36"/>
          <w:szCs w:val="36"/>
          <w14:textFill>
            <w14:solidFill>
              <w14:schemeClr w14:val="tx1"/>
            </w14:solidFill>
          </w14:textFill>
        </w:rPr>
        <w:t>4.3 本章小节</w:t>
      </w:r>
      <w:bookmarkEnd w:id="32"/>
    </w:p>
    <w:p>
      <w:pPr>
        <w:spacing w:before="380" w:after="140" w:line="288" w:lineRule="auto"/>
        <w:ind w:left="0"/>
        <w:jc w:val="left"/>
        <w:outlineLvl w:val="0"/>
        <w:rPr>
          <w:rFonts w:hint="default" w:ascii="Times New Roman" w:hAnsi="Times New Roman" w:eastAsia="楷体" w:cs="Times New Roman"/>
          <w:color w:val="000000" w:themeColor="text1"/>
          <w:sz w:val="44"/>
          <w:szCs w:val="44"/>
          <w14:textFill>
            <w14:solidFill>
              <w14:schemeClr w14:val="tx1"/>
            </w14:solidFill>
          </w14:textFill>
        </w:rPr>
      </w:pPr>
      <w:bookmarkStart w:id="33" w:name="heading_33"/>
      <w:r>
        <w:rPr>
          <w:rFonts w:hint="default" w:ascii="Times New Roman" w:hAnsi="Times New Roman" w:eastAsia="楷体" w:cs="Times New Roman"/>
          <w:b/>
          <w:color w:val="000000" w:themeColor="text1"/>
          <w:sz w:val="44"/>
          <w:szCs w:val="44"/>
          <w14:textFill>
            <w14:solidFill>
              <w14:schemeClr w14:val="tx1"/>
            </w14:solidFill>
          </w14:textFill>
        </w:rPr>
        <w:br w:type="page"/>
      </w:r>
      <w:r>
        <w:rPr>
          <w:rFonts w:hint="default" w:ascii="Times New Roman" w:hAnsi="Times New Roman" w:eastAsia="楷体" w:cs="Times New Roman"/>
          <w:b/>
          <w:color w:val="000000" w:themeColor="text1"/>
          <w:sz w:val="44"/>
          <w:szCs w:val="44"/>
          <w14:textFill>
            <w14:solidFill>
              <w14:schemeClr w14:val="tx1"/>
            </w14:solidFill>
          </w14:textFill>
        </w:rPr>
        <w:t>第五章 项目实现</w:t>
      </w:r>
      <w:bookmarkEnd w:id="33"/>
    </w:p>
    <w:p>
      <w:pPr>
        <w:spacing w:before="380" w:after="140" w:line="288" w:lineRule="auto"/>
        <w:ind w:left="0"/>
        <w:jc w:val="left"/>
        <w:outlineLvl w:val="0"/>
        <w:rPr>
          <w:rFonts w:hint="default" w:ascii="Times New Roman" w:hAnsi="Times New Roman" w:eastAsia="楷体" w:cs="Times New Roman"/>
          <w:color w:val="000000" w:themeColor="text1"/>
          <w:sz w:val="44"/>
          <w:szCs w:val="44"/>
          <w14:textFill>
            <w14:solidFill>
              <w14:schemeClr w14:val="tx1"/>
            </w14:solidFill>
          </w14:textFill>
        </w:rPr>
      </w:pPr>
      <w:bookmarkStart w:id="34" w:name="heading_34"/>
      <w:r>
        <w:rPr>
          <w:rFonts w:hint="default" w:ascii="Times New Roman" w:hAnsi="Times New Roman" w:eastAsia="楷体" w:cs="Times New Roman"/>
          <w:b/>
          <w:color w:val="000000" w:themeColor="text1"/>
          <w:sz w:val="44"/>
          <w:szCs w:val="44"/>
          <w14:textFill>
            <w14:solidFill>
              <w14:schemeClr w14:val="tx1"/>
            </w14:solidFill>
          </w14:textFill>
        </w:rPr>
        <w:br w:type="page"/>
      </w:r>
      <w:r>
        <w:rPr>
          <w:rFonts w:hint="default" w:ascii="Times New Roman" w:hAnsi="Times New Roman" w:eastAsia="楷体" w:cs="Times New Roman"/>
          <w:b/>
          <w:color w:val="000000" w:themeColor="text1"/>
          <w:sz w:val="44"/>
          <w:szCs w:val="44"/>
          <w14:textFill>
            <w14:solidFill>
              <w14:schemeClr w14:val="tx1"/>
            </w14:solidFill>
          </w14:textFill>
        </w:rPr>
        <w:t>第六章 项目关键功能展示</w:t>
      </w:r>
      <w:bookmarkEnd w:id="34"/>
    </w:p>
    <w:p>
      <w:pPr>
        <w:spacing w:before="380" w:after="140" w:line="288" w:lineRule="auto"/>
        <w:ind w:left="0"/>
        <w:jc w:val="left"/>
        <w:outlineLvl w:val="0"/>
        <w:rPr>
          <w:rFonts w:hint="default" w:ascii="Times New Roman" w:hAnsi="Times New Roman" w:eastAsia="楷体" w:cs="Times New Roman"/>
          <w:color w:val="000000" w:themeColor="text1"/>
          <w:sz w:val="44"/>
          <w:szCs w:val="44"/>
          <w14:textFill>
            <w14:solidFill>
              <w14:schemeClr w14:val="tx1"/>
            </w14:solidFill>
          </w14:textFill>
        </w:rPr>
      </w:pPr>
      <w:bookmarkStart w:id="35" w:name="heading_35"/>
      <w:r>
        <w:rPr>
          <w:rFonts w:hint="default" w:ascii="Times New Roman" w:hAnsi="Times New Roman" w:eastAsia="楷体" w:cs="Times New Roman"/>
          <w:b/>
          <w:color w:val="000000" w:themeColor="text1"/>
          <w:sz w:val="44"/>
          <w:szCs w:val="44"/>
          <w14:textFill>
            <w14:solidFill>
              <w14:schemeClr w14:val="tx1"/>
            </w14:solidFill>
          </w14:textFill>
        </w:rPr>
        <w:br w:type="page"/>
      </w:r>
      <w:r>
        <w:rPr>
          <w:rFonts w:hint="default" w:ascii="Times New Roman" w:hAnsi="Times New Roman" w:eastAsia="楷体" w:cs="Times New Roman"/>
          <w:b/>
          <w:color w:val="000000" w:themeColor="text1"/>
          <w:sz w:val="44"/>
          <w:szCs w:val="44"/>
          <w14:textFill>
            <w14:solidFill>
              <w14:schemeClr w14:val="tx1"/>
            </w14:solidFill>
          </w14:textFill>
        </w:rPr>
        <w:t>第七章 结语</w:t>
      </w:r>
      <w:bookmarkEnd w:id="35"/>
    </w:p>
    <w:p>
      <w:pPr>
        <w:spacing w:before="120" w:after="120" w:line="288" w:lineRule="auto"/>
        <w:ind w:left="0"/>
        <w:jc w:val="left"/>
        <w:rPr>
          <w:rFonts w:hint="default" w:ascii="Times New Roman" w:hAnsi="Times New Roman" w:eastAsia="楷体" w:cs="Times New Roman"/>
          <w:color w:val="000000" w:themeColor="text1"/>
          <w14:textFill>
            <w14:solidFill>
              <w14:schemeClr w14:val="tx1"/>
            </w14:solidFill>
          </w14:textFill>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enter" w:pos="4152"/>
        <w:tab w:val="left" w:pos="5548"/>
        <w:tab w:val="clear" w:pos="4153"/>
        <w:tab w:val="clear" w:pos="8306"/>
      </w:tabs>
    </w:pPr>
    <w:r>
      <w:rPr>
        <w:sz w:val="18"/>
      </w:rPr>
      <w:pict>
        <v:shape id="_x0000_s2050" o:spid="_x0000_s2050"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6AB7"/>
    <w:multiLevelType w:val="singleLevel"/>
    <w:tmpl w:val="660E6AB7"/>
    <w:lvl w:ilvl="0" w:tentative="0">
      <w:start w:val="1"/>
      <w:numFmt w:val="decimal"/>
      <w:lvlText w:val="%1."/>
      <w:lvlJc w:val="left"/>
      <w:rPr>
        <w:color w:val="3370FF"/>
      </w:rPr>
    </w:lvl>
  </w:abstractNum>
  <w:abstractNum w:abstractNumId="1">
    <w:nsid w:val="660E6AC2"/>
    <w:multiLevelType w:val="singleLevel"/>
    <w:tmpl w:val="660E6AC2"/>
    <w:lvl w:ilvl="0" w:tentative="0">
      <w:start w:val="2"/>
      <w:numFmt w:val="decimal"/>
      <w:lvlText w:val="%1."/>
      <w:lvlJc w:val="left"/>
      <w:rPr>
        <w:color w:val="3370FF"/>
      </w:rPr>
    </w:lvl>
  </w:abstractNum>
  <w:abstractNum w:abstractNumId="2">
    <w:nsid w:val="660E6ACD"/>
    <w:multiLevelType w:val="singleLevel"/>
    <w:tmpl w:val="660E6ACD"/>
    <w:lvl w:ilvl="0" w:tentative="0">
      <w:start w:val="3"/>
      <w:numFmt w:val="decimal"/>
      <w:lvlText w:val="%1."/>
      <w:lvlJc w:val="left"/>
      <w:rPr>
        <w:color w:val="3370FF"/>
      </w:rPr>
    </w:lvl>
  </w:abstractNum>
  <w:abstractNum w:abstractNumId="3">
    <w:nsid w:val="660E6AD8"/>
    <w:multiLevelType w:val="singleLevel"/>
    <w:tmpl w:val="660E6AD8"/>
    <w:lvl w:ilvl="0" w:tentative="0">
      <w:start w:val="1"/>
      <w:numFmt w:val="decimal"/>
      <w:lvlText w:val="%1."/>
      <w:lvlJc w:val="left"/>
      <w:rPr>
        <w:color w:val="3370FF"/>
      </w:rPr>
    </w:lvl>
  </w:abstractNum>
  <w:abstractNum w:abstractNumId="4">
    <w:nsid w:val="660E6AE3"/>
    <w:multiLevelType w:val="singleLevel"/>
    <w:tmpl w:val="660E6AE3"/>
    <w:lvl w:ilvl="0" w:tentative="0">
      <w:start w:val="2"/>
      <w:numFmt w:val="decimal"/>
      <w:lvlText w:val="%1."/>
      <w:lvlJc w:val="left"/>
      <w:rPr>
        <w:color w:val="3370FF"/>
      </w:rPr>
    </w:lvl>
  </w:abstractNum>
  <w:abstractNum w:abstractNumId="5">
    <w:nsid w:val="660E6AEE"/>
    <w:multiLevelType w:val="singleLevel"/>
    <w:tmpl w:val="660E6AEE"/>
    <w:lvl w:ilvl="0" w:tentative="0">
      <w:start w:val="3"/>
      <w:numFmt w:val="decimal"/>
      <w:lvlText w:val="%1."/>
      <w:lvlJc w:val="left"/>
      <w:rPr>
        <w:color w:val="3370FF"/>
      </w:rPr>
    </w:lvl>
  </w:abstractNum>
  <w:abstractNum w:abstractNumId="6">
    <w:nsid w:val="660E6AF9"/>
    <w:multiLevelType w:val="singleLevel"/>
    <w:tmpl w:val="660E6AF9"/>
    <w:lvl w:ilvl="0" w:tentative="0">
      <w:start w:val="4"/>
      <w:numFmt w:val="decimal"/>
      <w:lvlText w:val="%1."/>
      <w:lvlJc w:val="left"/>
      <w:rPr>
        <w:color w:val="3370FF"/>
      </w:rPr>
    </w:lvl>
  </w:abstractNum>
  <w:abstractNum w:abstractNumId="7">
    <w:nsid w:val="660E6B04"/>
    <w:multiLevelType w:val="singleLevel"/>
    <w:tmpl w:val="660E6B04"/>
    <w:lvl w:ilvl="0" w:tentative="0">
      <w:start w:val="1"/>
      <w:numFmt w:val="decimal"/>
      <w:lvlText w:val="%1."/>
      <w:lvlJc w:val="left"/>
      <w:rPr>
        <w:color w:val="3370FF"/>
      </w:rPr>
    </w:lvl>
  </w:abstractNum>
  <w:abstractNum w:abstractNumId="8">
    <w:nsid w:val="660E6B0F"/>
    <w:multiLevelType w:val="singleLevel"/>
    <w:tmpl w:val="660E6B0F"/>
    <w:lvl w:ilvl="0" w:tentative="0">
      <w:start w:val="2"/>
      <w:numFmt w:val="decimal"/>
      <w:lvlText w:val="%1."/>
      <w:lvlJc w:val="left"/>
      <w:rPr>
        <w:color w:val="3370FF"/>
      </w:rPr>
    </w:lvl>
  </w:abstractNum>
  <w:abstractNum w:abstractNumId="9">
    <w:nsid w:val="660E6B1A"/>
    <w:multiLevelType w:val="singleLevel"/>
    <w:tmpl w:val="660E6B1A"/>
    <w:lvl w:ilvl="0" w:tentative="0">
      <w:start w:val="3"/>
      <w:numFmt w:val="decimal"/>
      <w:lvlText w:val="%1."/>
      <w:lvlJc w:val="left"/>
      <w:rPr>
        <w:color w:val="3370FF"/>
      </w:rPr>
    </w:lvl>
  </w:abstractNum>
  <w:abstractNum w:abstractNumId="10">
    <w:nsid w:val="660E6B25"/>
    <w:multiLevelType w:val="singleLevel"/>
    <w:tmpl w:val="660E6B25"/>
    <w:lvl w:ilvl="0" w:tentative="0">
      <w:start w:val="4"/>
      <w:numFmt w:val="decimal"/>
      <w:lvlText w:val="%1."/>
      <w:lvlJc w:val="left"/>
      <w:rPr>
        <w:color w:val="3370FF"/>
      </w:rPr>
    </w:lvl>
  </w:abstractNum>
  <w:abstractNum w:abstractNumId="11">
    <w:nsid w:val="660E6B30"/>
    <w:multiLevelType w:val="singleLevel"/>
    <w:tmpl w:val="660E6B30"/>
    <w:lvl w:ilvl="0" w:tentative="0">
      <w:start w:val="1"/>
      <w:numFmt w:val="decimal"/>
      <w:lvlText w:val="%1."/>
      <w:lvlJc w:val="left"/>
      <w:rPr>
        <w:color w:val="3370FF"/>
      </w:rPr>
    </w:lvl>
  </w:abstractNum>
  <w:abstractNum w:abstractNumId="12">
    <w:nsid w:val="660E6B3B"/>
    <w:multiLevelType w:val="singleLevel"/>
    <w:tmpl w:val="660E6B3B"/>
    <w:lvl w:ilvl="0" w:tentative="0">
      <w:start w:val="0"/>
      <w:numFmt w:val="bullet"/>
      <w:lvlText w:val="￮"/>
      <w:lvlJc w:val="left"/>
      <w:rPr>
        <w:color w:val="3370FF"/>
      </w:rPr>
    </w:lvl>
  </w:abstractNum>
  <w:abstractNum w:abstractNumId="13">
    <w:nsid w:val="660E6B46"/>
    <w:multiLevelType w:val="singleLevel"/>
    <w:tmpl w:val="660E6B46"/>
    <w:lvl w:ilvl="0" w:tentative="0">
      <w:start w:val="0"/>
      <w:numFmt w:val="bullet"/>
      <w:lvlText w:val="￮"/>
      <w:lvlJc w:val="left"/>
      <w:rPr>
        <w:color w:val="3370FF"/>
      </w:rPr>
    </w:lvl>
  </w:abstractNum>
  <w:abstractNum w:abstractNumId="14">
    <w:nsid w:val="660E6B51"/>
    <w:multiLevelType w:val="singleLevel"/>
    <w:tmpl w:val="660E6B51"/>
    <w:lvl w:ilvl="0" w:tentative="0">
      <w:start w:val="0"/>
      <w:numFmt w:val="bullet"/>
      <w:lvlText w:val="￮"/>
      <w:lvlJc w:val="left"/>
      <w:rPr>
        <w:color w:val="3370FF"/>
      </w:rPr>
    </w:lvl>
  </w:abstractNum>
  <w:abstractNum w:abstractNumId="15">
    <w:nsid w:val="660E6B5C"/>
    <w:multiLevelType w:val="singleLevel"/>
    <w:tmpl w:val="660E6B5C"/>
    <w:lvl w:ilvl="0" w:tentative="0">
      <w:start w:val="2"/>
      <w:numFmt w:val="decimal"/>
      <w:lvlText w:val="%1."/>
      <w:lvlJc w:val="left"/>
      <w:rPr>
        <w:color w:val="3370FF"/>
      </w:rPr>
    </w:lvl>
  </w:abstractNum>
  <w:abstractNum w:abstractNumId="16">
    <w:nsid w:val="660E6B67"/>
    <w:multiLevelType w:val="singleLevel"/>
    <w:tmpl w:val="660E6B67"/>
    <w:lvl w:ilvl="0" w:tentative="0">
      <w:start w:val="0"/>
      <w:numFmt w:val="bullet"/>
      <w:lvlText w:val="￮"/>
      <w:lvlJc w:val="left"/>
      <w:rPr>
        <w:color w:val="3370FF"/>
      </w:rPr>
    </w:lvl>
  </w:abstractNum>
  <w:abstractNum w:abstractNumId="17">
    <w:nsid w:val="660E6B72"/>
    <w:multiLevelType w:val="singleLevel"/>
    <w:tmpl w:val="660E6B72"/>
    <w:lvl w:ilvl="0" w:tentative="0">
      <w:start w:val="0"/>
      <w:numFmt w:val="bullet"/>
      <w:lvlText w:val="￮"/>
      <w:lvlJc w:val="left"/>
      <w:rPr>
        <w:color w:val="3370FF"/>
      </w:rPr>
    </w:lvl>
  </w:abstractNum>
  <w:abstractNum w:abstractNumId="18">
    <w:nsid w:val="660E6B7D"/>
    <w:multiLevelType w:val="singleLevel"/>
    <w:tmpl w:val="660E6B7D"/>
    <w:lvl w:ilvl="0" w:tentative="0">
      <w:start w:val="1"/>
      <w:numFmt w:val="decimal"/>
      <w:lvlText w:val="%1."/>
      <w:lvlJc w:val="left"/>
      <w:rPr>
        <w:color w:val="3370FF"/>
      </w:rPr>
    </w:lvl>
  </w:abstractNum>
  <w:abstractNum w:abstractNumId="19">
    <w:nsid w:val="660E6B88"/>
    <w:multiLevelType w:val="singleLevel"/>
    <w:tmpl w:val="660E6B88"/>
    <w:lvl w:ilvl="0" w:tentative="0">
      <w:start w:val="2"/>
      <w:numFmt w:val="decimal"/>
      <w:lvlText w:val="%1."/>
      <w:lvlJc w:val="left"/>
      <w:rPr>
        <w:color w:val="3370FF"/>
      </w:rPr>
    </w:lvl>
  </w:abstractNum>
  <w:abstractNum w:abstractNumId="20">
    <w:nsid w:val="660E6B93"/>
    <w:multiLevelType w:val="singleLevel"/>
    <w:tmpl w:val="660E6B93"/>
    <w:lvl w:ilvl="0" w:tentative="0">
      <w:start w:val="3"/>
      <w:numFmt w:val="decimal"/>
      <w:lvlText w:val="%1."/>
      <w:lvlJc w:val="left"/>
      <w:rPr>
        <w:color w:val="3370FF"/>
      </w:rPr>
    </w:lvl>
  </w:abstractNum>
  <w:abstractNum w:abstractNumId="21">
    <w:nsid w:val="660E6B9E"/>
    <w:multiLevelType w:val="singleLevel"/>
    <w:tmpl w:val="660E6B9E"/>
    <w:lvl w:ilvl="0" w:tentative="0">
      <w:start w:val="4"/>
      <w:numFmt w:val="decimal"/>
      <w:lvlText w:val="%1."/>
      <w:lvlJc w:val="left"/>
      <w:rPr>
        <w:color w:val="3370FF"/>
      </w:rPr>
    </w:lvl>
  </w:abstractNum>
  <w:abstractNum w:abstractNumId="22">
    <w:nsid w:val="660E6BA9"/>
    <w:multiLevelType w:val="singleLevel"/>
    <w:tmpl w:val="660E6BA9"/>
    <w:lvl w:ilvl="0" w:tentative="0">
      <w:start w:val="1"/>
      <w:numFmt w:val="decimal"/>
      <w:lvlText w:val="%1."/>
      <w:lvlJc w:val="left"/>
      <w:rPr>
        <w:color w:val="3370FF"/>
      </w:rPr>
    </w:lvl>
  </w:abstractNum>
  <w:abstractNum w:abstractNumId="23">
    <w:nsid w:val="660E6BB4"/>
    <w:multiLevelType w:val="singleLevel"/>
    <w:tmpl w:val="660E6BB4"/>
    <w:lvl w:ilvl="0" w:tentative="0">
      <w:start w:val="2"/>
      <w:numFmt w:val="decimal"/>
      <w:lvlText w:val="%1."/>
      <w:lvlJc w:val="left"/>
      <w:rPr>
        <w:color w:val="3370FF"/>
      </w:rPr>
    </w:lvl>
  </w:abstractNum>
  <w:abstractNum w:abstractNumId="24">
    <w:nsid w:val="660E6BBF"/>
    <w:multiLevelType w:val="singleLevel"/>
    <w:tmpl w:val="660E6BBF"/>
    <w:lvl w:ilvl="0" w:tentative="0">
      <w:start w:val="3"/>
      <w:numFmt w:val="decimal"/>
      <w:lvlText w:val="%1."/>
      <w:lvlJc w:val="left"/>
      <w:rPr>
        <w:color w:val="3370FF"/>
      </w:rPr>
    </w:lvl>
  </w:abstractNum>
  <w:abstractNum w:abstractNumId="25">
    <w:nsid w:val="660E6BCA"/>
    <w:multiLevelType w:val="singleLevel"/>
    <w:tmpl w:val="660E6BCA"/>
    <w:lvl w:ilvl="0" w:tentative="0">
      <w:start w:val="1"/>
      <w:numFmt w:val="lowerLetter"/>
      <w:lvlText w:val="%1."/>
      <w:lvlJc w:val="left"/>
      <w:rPr>
        <w:color w:val="3370FF"/>
      </w:rPr>
    </w:lvl>
  </w:abstractNum>
  <w:abstractNum w:abstractNumId="26">
    <w:nsid w:val="660E6BD5"/>
    <w:multiLevelType w:val="singleLevel"/>
    <w:tmpl w:val="660E6BD5"/>
    <w:lvl w:ilvl="0" w:tentative="0">
      <w:start w:val="2"/>
      <w:numFmt w:val="lowerLetter"/>
      <w:lvlText w:val="%1."/>
      <w:lvlJc w:val="left"/>
      <w:rPr>
        <w:color w:val="3370FF"/>
      </w:rPr>
    </w:lvl>
  </w:abstractNum>
  <w:abstractNum w:abstractNumId="27">
    <w:nsid w:val="660E6BE0"/>
    <w:multiLevelType w:val="singleLevel"/>
    <w:tmpl w:val="660E6BE0"/>
    <w:lvl w:ilvl="0" w:tentative="0">
      <w:start w:val="3"/>
      <w:numFmt w:val="lowerLetter"/>
      <w:lvlText w:val="%1."/>
      <w:lvlJc w:val="left"/>
      <w:rPr>
        <w:color w:val="3370FF"/>
      </w:rPr>
    </w:lvl>
  </w:abstractNum>
  <w:abstractNum w:abstractNumId="28">
    <w:nsid w:val="660E6BEB"/>
    <w:multiLevelType w:val="singleLevel"/>
    <w:tmpl w:val="660E6BEB"/>
    <w:lvl w:ilvl="0" w:tentative="0">
      <w:start w:val="1"/>
      <w:numFmt w:val="decimal"/>
      <w:lvlText w:val="%1."/>
      <w:lvlJc w:val="left"/>
      <w:rPr>
        <w:color w:val="3370FF"/>
      </w:rPr>
    </w:lvl>
  </w:abstractNum>
  <w:abstractNum w:abstractNumId="29">
    <w:nsid w:val="660E6BF6"/>
    <w:multiLevelType w:val="singleLevel"/>
    <w:tmpl w:val="660E6BF6"/>
    <w:lvl w:ilvl="0" w:tentative="0">
      <w:start w:val="2"/>
      <w:numFmt w:val="decimal"/>
      <w:lvlText w:val="%1."/>
      <w:lvlJc w:val="left"/>
      <w:rPr>
        <w:color w:val="3370FF"/>
      </w:rPr>
    </w:lvl>
  </w:abstractNum>
  <w:abstractNum w:abstractNumId="30">
    <w:nsid w:val="660E6C01"/>
    <w:multiLevelType w:val="singleLevel"/>
    <w:tmpl w:val="660E6C01"/>
    <w:lvl w:ilvl="0" w:tentative="0">
      <w:start w:val="3"/>
      <w:numFmt w:val="decimal"/>
      <w:lvlText w:val="%1."/>
      <w:lvlJc w:val="left"/>
      <w:rPr>
        <w:color w:val="3370FF"/>
      </w:rPr>
    </w:lvl>
  </w:abstractNum>
  <w:abstractNum w:abstractNumId="31">
    <w:nsid w:val="660E6C0C"/>
    <w:multiLevelType w:val="singleLevel"/>
    <w:tmpl w:val="660E6C0C"/>
    <w:lvl w:ilvl="0" w:tentative="0">
      <w:start w:val="4"/>
      <w:numFmt w:val="decimal"/>
      <w:lvlText w:val="%1."/>
      <w:lvlJc w:val="left"/>
      <w:rPr>
        <w:color w:val="3370FF"/>
      </w:rPr>
    </w:lvl>
  </w:abstractNum>
  <w:abstractNum w:abstractNumId="32">
    <w:nsid w:val="660E6C17"/>
    <w:multiLevelType w:val="singleLevel"/>
    <w:tmpl w:val="660E6C17"/>
    <w:lvl w:ilvl="0" w:tentative="0">
      <w:start w:val="1"/>
      <w:numFmt w:val="decimal"/>
      <w:lvlText w:val="%1."/>
      <w:lvlJc w:val="left"/>
      <w:rPr>
        <w:color w:val="3370FF"/>
      </w:rPr>
    </w:lvl>
  </w:abstractNum>
  <w:abstractNum w:abstractNumId="33">
    <w:nsid w:val="660E6C22"/>
    <w:multiLevelType w:val="singleLevel"/>
    <w:tmpl w:val="660E6C22"/>
    <w:lvl w:ilvl="0" w:tentative="0">
      <w:start w:val="0"/>
      <w:numFmt w:val="bullet"/>
      <w:lvlText w:val="•"/>
      <w:lvlJc w:val="left"/>
      <w:rPr>
        <w:color w:val="3370FF"/>
      </w:rPr>
    </w:lvl>
  </w:abstractNum>
  <w:abstractNum w:abstractNumId="34">
    <w:nsid w:val="660E6C2D"/>
    <w:multiLevelType w:val="singleLevel"/>
    <w:tmpl w:val="660E6C2D"/>
    <w:lvl w:ilvl="0" w:tentative="0">
      <w:start w:val="0"/>
      <w:numFmt w:val="bullet"/>
      <w:lvlText w:val="•"/>
      <w:lvlJc w:val="left"/>
      <w:rPr>
        <w:color w:val="3370FF"/>
      </w:rPr>
    </w:lvl>
  </w:abstractNum>
  <w:abstractNum w:abstractNumId="35">
    <w:nsid w:val="660E6C38"/>
    <w:multiLevelType w:val="singleLevel"/>
    <w:tmpl w:val="660E6C38"/>
    <w:lvl w:ilvl="0" w:tentative="0">
      <w:start w:val="0"/>
      <w:numFmt w:val="bullet"/>
      <w:lvlText w:val="•"/>
      <w:lvlJc w:val="left"/>
      <w:rPr>
        <w:color w:val="3370FF"/>
      </w:rPr>
    </w:lvl>
  </w:abstractNum>
  <w:abstractNum w:abstractNumId="36">
    <w:nsid w:val="660E6C43"/>
    <w:multiLevelType w:val="singleLevel"/>
    <w:tmpl w:val="660E6C43"/>
    <w:lvl w:ilvl="0" w:tentative="0">
      <w:start w:val="0"/>
      <w:numFmt w:val="bullet"/>
      <w:lvlText w:val="•"/>
      <w:lvlJc w:val="left"/>
      <w:rPr>
        <w:color w:val="3370FF"/>
      </w:rPr>
    </w:lvl>
  </w:abstractNum>
  <w:abstractNum w:abstractNumId="37">
    <w:nsid w:val="660E6C4E"/>
    <w:multiLevelType w:val="singleLevel"/>
    <w:tmpl w:val="660E6C4E"/>
    <w:lvl w:ilvl="0" w:tentative="0">
      <w:start w:val="2"/>
      <w:numFmt w:val="decimal"/>
      <w:lvlText w:val="%1."/>
      <w:lvlJc w:val="left"/>
      <w:rPr>
        <w:color w:val="3370FF"/>
      </w:rPr>
    </w:lvl>
  </w:abstractNum>
  <w:abstractNum w:abstractNumId="38">
    <w:nsid w:val="660E6C59"/>
    <w:multiLevelType w:val="singleLevel"/>
    <w:tmpl w:val="660E6C59"/>
    <w:lvl w:ilvl="0" w:tentative="0">
      <w:start w:val="1"/>
      <w:numFmt w:val="decimal"/>
      <w:lvlText w:val="%1."/>
      <w:lvlJc w:val="left"/>
      <w:rPr>
        <w:color w:val="3370FF"/>
      </w:rPr>
    </w:lvl>
  </w:abstractNum>
  <w:abstractNum w:abstractNumId="39">
    <w:nsid w:val="660E6C64"/>
    <w:multiLevelType w:val="singleLevel"/>
    <w:tmpl w:val="660E6C64"/>
    <w:lvl w:ilvl="0" w:tentative="0">
      <w:start w:val="2"/>
      <w:numFmt w:val="decimal"/>
      <w:lvlText w:val="%1."/>
      <w:lvlJc w:val="left"/>
      <w:rPr>
        <w:color w:val="3370FF"/>
      </w:rPr>
    </w:lvl>
  </w:abstractNum>
  <w:abstractNum w:abstractNumId="40">
    <w:nsid w:val="660E6C6F"/>
    <w:multiLevelType w:val="singleLevel"/>
    <w:tmpl w:val="660E6C6F"/>
    <w:lvl w:ilvl="0" w:tentative="0">
      <w:start w:val="1"/>
      <w:numFmt w:val="decimal"/>
      <w:lvlText w:val="%1."/>
      <w:lvlJc w:val="left"/>
      <w:rPr>
        <w:color w:val="3370FF"/>
      </w:rPr>
    </w:lvl>
  </w:abstractNum>
  <w:abstractNum w:abstractNumId="41">
    <w:nsid w:val="660E6C7A"/>
    <w:multiLevelType w:val="singleLevel"/>
    <w:tmpl w:val="660E6C7A"/>
    <w:lvl w:ilvl="0" w:tentative="0">
      <w:start w:val="2"/>
      <w:numFmt w:val="decimal"/>
      <w:lvlText w:val="%1."/>
      <w:lvlJc w:val="left"/>
      <w:rPr>
        <w:color w:val="3370FF"/>
      </w:rPr>
    </w:lvl>
  </w:abstractNum>
  <w:abstractNum w:abstractNumId="42">
    <w:nsid w:val="660E6C85"/>
    <w:multiLevelType w:val="singleLevel"/>
    <w:tmpl w:val="660E6C85"/>
    <w:lvl w:ilvl="0" w:tentative="0">
      <w:start w:val="3"/>
      <w:numFmt w:val="decimal"/>
      <w:lvlText w:val="%1."/>
      <w:lvlJc w:val="left"/>
      <w:rPr>
        <w:color w:val="3370FF"/>
      </w:rPr>
    </w:lvl>
  </w:abstractNum>
  <w:abstractNum w:abstractNumId="43">
    <w:nsid w:val="660E6C90"/>
    <w:multiLevelType w:val="singleLevel"/>
    <w:tmpl w:val="660E6C90"/>
    <w:lvl w:ilvl="0" w:tentative="0">
      <w:start w:val="1"/>
      <w:numFmt w:val="decimal"/>
      <w:lvlText w:val="%1."/>
      <w:lvlJc w:val="left"/>
      <w:rPr>
        <w:color w:val="3370FF"/>
      </w:rPr>
    </w:lvl>
  </w:abstractNum>
  <w:abstractNum w:abstractNumId="44">
    <w:nsid w:val="660E6C9B"/>
    <w:multiLevelType w:val="singleLevel"/>
    <w:tmpl w:val="660E6C9B"/>
    <w:lvl w:ilvl="0" w:tentative="0">
      <w:start w:val="0"/>
      <w:numFmt w:val="bullet"/>
      <w:lvlText w:val="￮"/>
      <w:lvlJc w:val="left"/>
      <w:rPr>
        <w:color w:val="3370FF"/>
      </w:rPr>
    </w:lvl>
  </w:abstractNum>
  <w:abstractNum w:abstractNumId="45">
    <w:nsid w:val="660E6CA6"/>
    <w:multiLevelType w:val="singleLevel"/>
    <w:tmpl w:val="660E6CA6"/>
    <w:lvl w:ilvl="0" w:tentative="0">
      <w:start w:val="0"/>
      <w:numFmt w:val="bullet"/>
      <w:lvlText w:val="￮"/>
      <w:lvlJc w:val="left"/>
      <w:rPr>
        <w:color w:val="3370FF"/>
      </w:rPr>
    </w:lvl>
  </w:abstractNum>
  <w:abstractNum w:abstractNumId="46">
    <w:nsid w:val="660E6CB1"/>
    <w:multiLevelType w:val="singleLevel"/>
    <w:tmpl w:val="660E6CB1"/>
    <w:lvl w:ilvl="0" w:tentative="0">
      <w:start w:val="0"/>
      <w:numFmt w:val="bullet"/>
      <w:lvlText w:val="￮"/>
      <w:lvlJc w:val="left"/>
      <w:rPr>
        <w:color w:val="3370FF"/>
      </w:rPr>
    </w:lvl>
  </w:abstractNum>
  <w:abstractNum w:abstractNumId="47">
    <w:nsid w:val="660E6CBC"/>
    <w:multiLevelType w:val="singleLevel"/>
    <w:tmpl w:val="660E6CBC"/>
    <w:lvl w:ilvl="0" w:tentative="0">
      <w:start w:val="2"/>
      <w:numFmt w:val="decimal"/>
      <w:lvlText w:val="%1."/>
      <w:lvlJc w:val="left"/>
      <w:rPr>
        <w:color w:val="3370FF"/>
      </w:rPr>
    </w:lvl>
  </w:abstractNum>
  <w:abstractNum w:abstractNumId="48">
    <w:nsid w:val="660E6CC7"/>
    <w:multiLevelType w:val="singleLevel"/>
    <w:tmpl w:val="660E6CC7"/>
    <w:lvl w:ilvl="0" w:tentative="0">
      <w:start w:val="0"/>
      <w:numFmt w:val="bullet"/>
      <w:lvlText w:val="￮"/>
      <w:lvlJc w:val="left"/>
      <w:rPr>
        <w:color w:val="3370FF"/>
      </w:rPr>
    </w:lvl>
  </w:abstractNum>
  <w:abstractNum w:abstractNumId="49">
    <w:nsid w:val="660E6CD2"/>
    <w:multiLevelType w:val="singleLevel"/>
    <w:tmpl w:val="660E6CD2"/>
    <w:lvl w:ilvl="0" w:tentative="0">
      <w:start w:val="0"/>
      <w:numFmt w:val="bullet"/>
      <w:lvlText w:val="￮"/>
      <w:lvlJc w:val="left"/>
      <w:rPr>
        <w:color w:val="3370FF"/>
      </w:rPr>
    </w:lvl>
  </w:abstractNum>
  <w:abstractNum w:abstractNumId="50">
    <w:nsid w:val="660E6CDD"/>
    <w:multiLevelType w:val="singleLevel"/>
    <w:tmpl w:val="660E6CDD"/>
    <w:lvl w:ilvl="0" w:tentative="0">
      <w:start w:val="0"/>
      <w:numFmt w:val="bullet"/>
      <w:lvlText w:val="￮"/>
      <w:lvlJc w:val="left"/>
      <w:rPr>
        <w:color w:val="3370FF"/>
      </w:rPr>
    </w:lvl>
  </w:abstractNum>
  <w:abstractNum w:abstractNumId="51">
    <w:nsid w:val="660E6CE8"/>
    <w:multiLevelType w:val="singleLevel"/>
    <w:tmpl w:val="660E6CE8"/>
    <w:lvl w:ilvl="0" w:tentative="0">
      <w:start w:val="0"/>
      <w:numFmt w:val="bullet"/>
      <w:lvlText w:val="￮"/>
      <w:lvlJc w:val="left"/>
      <w:rPr>
        <w:color w:val="3370FF"/>
      </w:rPr>
    </w:lvl>
  </w:abstractNum>
  <w:abstractNum w:abstractNumId="52">
    <w:nsid w:val="660E6CF3"/>
    <w:multiLevelType w:val="singleLevel"/>
    <w:tmpl w:val="660E6CF3"/>
    <w:lvl w:ilvl="0" w:tentative="0">
      <w:start w:val="3"/>
      <w:numFmt w:val="decimal"/>
      <w:lvlText w:val="%1."/>
      <w:lvlJc w:val="left"/>
      <w:rPr>
        <w:color w:val="3370FF"/>
      </w:rPr>
    </w:lvl>
  </w:abstractNum>
  <w:abstractNum w:abstractNumId="53">
    <w:nsid w:val="660E6CFE"/>
    <w:multiLevelType w:val="singleLevel"/>
    <w:tmpl w:val="660E6CFE"/>
    <w:lvl w:ilvl="0" w:tentative="0">
      <w:start w:val="1"/>
      <w:numFmt w:val="decimal"/>
      <w:lvlText w:val="%1."/>
      <w:lvlJc w:val="left"/>
      <w:rPr>
        <w:color w:val="3370FF"/>
      </w:rPr>
    </w:lvl>
  </w:abstractNum>
  <w:abstractNum w:abstractNumId="54">
    <w:nsid w:val="660E6D09"/>
    <w:multiLevelType w:val="singleLevel"/>
    <w:tmpl w:val="660E6D09"/>
    <w:lvl w:ilvl="0" w:tentative="0">
      <w:start w:val="2"/>
      <w:numFmt w:val="decimal"/>
      <w:lvlText w:val="%1."/>
      <w:lvlJc w:val="left"/>
      <w:rPr>
        <w:color w:val="3370FF"/>
      </w:rPr>
    </w:lvl>
  </w:abstractNum>
  <w:abstractNum w:abstractNumId="55">
    <w:nsid w:val="660E6D14"/>
    <w:multiLevelType w:val="singleLevel"/>
    <w:tmpl w:val="660E6D14"/>
    <w:lvl w:ilvl="0" w:tentative="0">
      <w:start w:val="3"/>
      <w:numFmt w:val="decimal"/>
      <w:lvlText w:val="%1."/>
      <w:lvlJc w:val="left"/>
      <w:rPr>
        <w:color w:val="3370FF"/>
      </w:rPr>
    </w:lvl>
  </w:abstractNum>
  <w:abstractNum w:abstractNumId="56">
    <w:nsid w:val="660E6D1F"/>
    <w:multiLevelType w:val="singleLevel"/>
    <w:tmpl w:val="660E6D1F"/>
    <w:lvl w:ilvl="0" w:tentative="0">
      <w:start w:val="1"/>
      <w:numFmt w:val="decimal"/>
      <w:lvlText w:val="%1."/>
      <w:lvlJc w:val="left"/>
      <w:rPr>
        <w:color w:val="3370FF"/>
      </w:rPr>
    </w:lvl>
  </w:abstractNum>
  <w:abstractNum w:abstractNumId="57">
    <w:nsid w:val="660E6D2A"/>
    <w:multiLevelType w:val="singleLevel"/>
    <w:tmpl w:val="660E6D2A"/>
    <w:lvl w:ilvl="0" w:tentative="0">
      <w:start w:val="2"/>
      <w:numFmt w:val="decimal"/>
      <w:lvlText w:val="%1."/>
      <w:lvlJc w:val="left"/>
      <w:rPr>
        <w:color w:val="3370FF"/>
      </w:rPr>
    </w:lvl>
  </w:abstractNum>
  <w:abstractNum w:abstractNumId="58">
    <w:nsid w:val="660E6D35"/>
    <w:multiLevelType w:val="singleLevel"/>
    <w:tmpl w:val="660E6D35"/>
    <w:lvl w:ilvl="0" w:tentative="0">
      <w:start w:val="3"/>
      <w:numFmt w:val="decimal"/>
      <w:lvlText w:val="%1."/>
      <w:lvlJc w:val="left"/>
      <w:rPr>
        <w:color w:val="3370FF"/>
      </w:rPr>
    </w:lvl>
  </w:abstractNum>
  <w:abstractNum w:abstractNumId="59">
    <w:nsid w:val="660E6D40"/>
    <w:multiLevelType w:val="singleLevel"/>
    <w:tmpl w:val="660E6D40"/>
    <w:lvl w:ilvl="0" w:tentative="0">
      <w:start w:val="1"/>
      <w:numFmt w:val="decimal"/>
      <w:lvlText w:val="%1."/>
      <w:lvlJc w:val="left"/>
      <w:rPr>
        <w:color w:val="3370FF"/>
      </w:rPr>
    </w:lvl>
  </w:abstractNum>
  <w:abstractNum w:abstractNumId="60">
    <w:nsid w:val="660E6D4B"/>
    <w:multiLevelType w:val="singleLevel"/>
    <w:tmpl w:val="660E6D4B"/>
    <w:lvl w:ilvl="0" w:tentative="0">
      <w:start w:val="2"/>
      <w:numFmt w:val="decimal"/>
      <w:lvlText w:val="%1."/>
      <w:lvlJc w:val="left"/>
      <w:rPr>
        <w:color w:val="3370FF"/>
      </w:rPr>
    </w:lvl>
  </w:abstractNum>
  <w:abstractNum w:abstractNumId="61">
    <w:nsid w:val="660E6D56"/>
    <w:multiLevelType w:val="singleLevel"/>
    <w:tmpl w:val="660E6D56"/>
    <w:lvl w:ilvl="0" w:tentative="0">
      <w:start w:val="3"/>
      <w:numFmt w:val="decimal"/>
      <w:lvlText w:val="%1."/>
      <w:lvlJc w:val="left"/>
      <w:rPr>
        <w:color w:val="3370FF"/>
      </w:rPr>
    </w:lvl>
  </w:abstractNum>
  <w:abstractNum w:abstractNumId="62">
    <w:nsid w:val="660E6D61"/>
    <w:multiLevelType w:val="singleLevel"/>
    <w:tmpl w:val="660E6D61"/>
    <w:lvl w:ilvl="0" w:tentative="0">
      <w:start w:val="1"/>
      <w:numFmt w:val="decimal"/>
      <w:lvlText w:val="%1."/>
      <w:lvlJc w:val="left"/>
      <w:rPr>
        <w:color w:val="3370FF"/>
      </w:rPr>
    </w:lvl>
  </w:abstractNum>
  <w:abstractNum w:abstractNumId="63">
    <w:nsid w:val="660E6D6C"/>
    <w:multiLevelType w:val="singleLevel"/>
    <w:tmpl w:val="660E6D6C"/>
    <w:lvl w:ilvl="0" w:tentative="0">
      <w:start w:val="2"/>
      <w:numFmt w:val="decimal"/>
      <w:lvlText w:val="%1."/>
      <w:lvlJc w:val="left"/>
      <w:rPr>
        <w:color w:val="3370FF"/>
      </w:rPr>
    </w:lvl>
  </w:abstractNum>
  <w:abstractNum w:abstractNumId="64">
    <w:nsid w:val="660E6D77"/>
    <w:multiLevelType w:val="singleLevel"/>
    <w:tmpl w:val="660E6D77"/>
    <w:lvl w:ilvl="0" w:tentative="0">
      <w:start w:val="3"/>
      <w:numFmt w:val="decimal"/>
      <w:lvlText w:val="%1."/>
      <w:lvlJc w:val="left"/>
      <w:rPr>
        <w:color w:val="3370FF"/>
      </w:rPr>
    </w:lvl>
  </w:abstractNum>
  <w:abstractNum w:abstractNumId="65">
    <w:nsid w:val="660E6D82"/>
    <w:multiLevelType w:val="singleLevel"/>
    <w:tmpl w:val="660E6D82"/>
    <w:lvl w:ilvl="0" w:tentative="0">
      <w:start w:val="1"/>
      <w:numFmt w:val="decimal"/>
      <w:lvlText w:val="%1."/>
      <w:lvlJc w:val="left"/>
      <w:rPr>
        <w:color w:val="3370FF"/>
      </w:rPr>
    </w:lvl>
  </w:abstractNum>
  <w:abstractNum w:abstractNumId="66">
    <w:nsid w:val="660E6D8D"/>
    <w:multiLevelType w:val="singleLevel"/>
    <w:tmpl w:val="660E6D8D"/>
    <w:lvl w:ilvl="0" w:tentative="0">
      <w:start w:val="2"/>
      <w:numFmt w:val="decimal"/>
      <w:lvlText w:val="%1."/>
      <w:lvlJc w:val="left"/>
      <w:rPr>
        <w:color w:val="3370FF"/>
      </w:rPr>
    </w:lvl>
  </w:abstractNum>
  <w:abstractNum w:abstractNumId="67">
    <w:nsid w:val="660E6D98"/>
    <w:multiLevelType w:val="singleLevel"/>
    <w:tmpl w:val="660E6D98"/>
    <w:lvl w:ilvl="0" w:tentative="0">
      <w:start w:val="3"/>
      <w:numFmt w:val="decimal"/>
      <w:lvlText w:val="%1."/>
      <w:lvlJc w:val="left"/>
      <w:rPr>
        <w:color w:val="3370FF"/>
      </w:rPr>
    </w:lvl>
  </w:abstractNum>
  <w:abstractNum w:abstractNumId="68">
    <w:nsid w:val="660E6DA3"/>
    <w:multiLevelType w:val="singleLevel"/>
    <w:tmpl w:val="660E6DA3"/>
    <w:lvl w:ilvl="0" w:tentative="0">
      <w:start w:val="4"/>
      <w:numFmt w:val="decimal"/>
      <w:lvlText w:val="%1."/>
      <w:lvlJc w:val="left"/>
      <w:rPr>
        <w:color w:val="3370FF"/>
      </w:rPr>
    </w:lvl>
  </w:abstractNum>
  <w:abstractNum w:abstractNumId="69">
    <w:nsid w:val="660E6DAE"/>
    <w:multiLevelType w:val="singleLevel"/>
    <w:tmpl w:val="660E6DAE"/>
    <w:lvl w:ilvl="0" w:tentative="0">
      <w:start w:val="1"/>
      <w:numFmt w:val="decimal"/>
      <w:lvlText w:val="%1."/>
      <w:lvlJc w:val="left"/>
      <w:rPr>
        <w:color w:val="3370FF"/>
      </w:rPr>
    </w:lvl>
  </w:abstractNum>
  <w:abstractNum w:abstractNumId="70">
    <w:nsid w:val="660E6DB9"/>
    <w:multiLevelType w:val="singleLevel"/>
    <w:tmpl w:val="660E6DB9"/>
    <w:lvl w:ilvl="0" w:tentative="0">
      <w:start w:val="2"/>
      <w:numFmt w:val="decimal"/>
      <w:lvlText w:val="%1."/>
      <w:lvlJc w:val="left"/>
      <w:rPr>
        <w:color w:val="3370FF"/>
      </w:rPr>
    </w:lvl>
  </w:abstractNum>
  <w:abstractNum w:abstractNumId="71">
    <w:nsid w:val="660E6DC4"/>
    <w:multiLevelType w:val="singleLevel"/>
    <w:tmpl w:val="660E6DC4"/>
    <w:lvl w:ilvl="0" w:tentative="0">
      <w:start w:val="1"/>
      <w:numFmt w:val="decimal"/>
      <w:lvlText w:val="%1."/>
      <w:lvlJc w:val="left"/>
      <w:rPr>
        <w:color w:val="3370FF"/>
      </w:rPr>
    </w:lvl>
  </w:abstractNum>
  <w:abstractNum w:abstractNumId="72">
    <w:nsid w:val="660E6DCF"/>
    <w:multiLevelType w:val="singleLevel"/>
    <w:tmpl w:val="660E6DCF"/>
    <w:lvl w:ilvl="0" w:tentative="0">
      <w:start w:val="2"/>
      <w:numFmt w:val="decimal"/>
      <w:lvlText w:val="%1."/>
      <w:lvlJc w:val="left"/>
      <w:rPr>
        <w:color w:val="3370FF"/>
      </w:rPr>
    </w:lvl>
  </w:abstractNum>
  <w:abstractNum w:abstractNumId="73">
    <w:nsid w:val="660E6DDA"/>
    <w:multiLevelType w:val="singleLevel"/>
    <w:tmpl w:val="660E6DDA"/>
    <w:lvl w:ilvl="0" w:tentative="0">
      <w:start w:val="3"/>
      <w:numFmt w:val="decimal"/>
      <w:lvlText w:val="%1."/>
      <w:lvlJc w:val="left"/>
      <w:rPr>
        <w:color w:val="3370FF"/>
      </w:rPr>
    </w:lvl>
  </w:abstractNum>
  <w:abstractNum w:abstractNumId="74">
    <w:nsid w:val="660E6DE5"/>
    <w:multiLevelType w:val="singleLevel"/>
    <w:tmpl w:val="660E6DE5"/>
    <w:lvl w:ilvl="0" w:tentative="0">
      <w:start w:val="1"/>
      <w:numFmt w:val="decimal"/>
      <w:lvlText w:val="%1."/>
      <w:lvlJc w:val="left"/>
      <w:rPr>
        <w:color w:val="3370FF"/>
      </w:rPr>
    </w:lvl>
  </w:abstractNum>
  <w:abstractNum w:abstractNumId="75">
    <w:nsid w:val="660E6DF0"/>
    <w:multiLevelType w:val="singleLevel"/>
    <w:tmpl w:val="660E6DF0"/>
    <w:lvl w:ilvl="0" w:tentative="0">
      <w:start w:val="2"/>
      <w:numFmt w:val="decimal"/>
      <w:lvlText w:val="%1."/>
      <w:lvlJc w:val="left"/>
      <w:rPr>
        <w:color w:val="3370FF"/>
      </w:rPr>
    </w:lvl>
  </w:abstractNum>
  <w:abstractNum w:abstractNumId="76">
    <w:nsid w:val="660E6DFB"/>
    <w:multiLevelType w:val="singleLevel"/>
    <w:tmpl w:val="660E6DFB"/>
    <w:lvl w:ilvl="0" w:tentative="0">
      <w:start w:val="3"/>
      <w:numFmt w:val="decimal"/>
      <w:lvlText w:val="%1."/>
      <w:lvlJc w:val="left"/>
      <w:rPr>
        <w:color w:val="3370FF"/>
      </w:rPr>
    </w:lvl>
  </w:abstractNum>
  <w:abstractNum w:abstractNumId="77">
    <w:nsid w:val="660E6E06"/>
    <w:multiLevelType w:val="singleLevel"/>
    <w:tmpl w:val="660E6E06"/>
    <w:lvl w:ilvl="0" w:tentative="0">
      <w:start w:val="1"/>
      <w:numFmt w:val="decimal"/>
      <w:lvlText w:val="%1."/>
      <w:lvlJc w:val="left"/>
      <w:rPr>
        <w:color w:val="3370FF"/>
      </w:rPr>
    </w:lvl>
  </w:abstractNum>
  <w:abstractNum w:abstractNumId="78">
    <w:nsid w:val="660E6E11"/>
    <w:multiLevelType w:val="singleLevel"/>
    <w:tmpl w:val="660E6E11"/>
    <w:lvl w:ilvl="0" w:tentative="0">
      <w:start w:val="2"/>
      <w:numFmt w:val="decimal"/>
      <w:lvlText w:val="%1."/>
      <w:lvlJc w:val="left"/>
      <w:rPr>
        <w:color w:val="3370FF"/>
      </w:rPr>
    </w:lvl>
  </w:abstractNum>
  <w:abstractNum w:abstractNumId="79">
    <w:nsid w:val="660E6E1C"/>
    <w:multiLevelType w:val="singleLevel"/>
    <w:tmpl w:val="660E6E1C"/>
    <w:lvl w:ilvl="0" w:tentative="0">
      <w:start w:val="3"/>
      <w:numFmt w:val="decimal"/>
      <w:lvlText w:val="%1."/>
      <w:lvlJc w:val="left"/>
      <w:rPr>
        <w:color w:val="3370FF"/>
      </w:rPr>
    </w:lvl>
  </w:abstractNum>
  <w:abstractNum w:abstractNumId="80">
    <w:nsid w:val="660E6E27"/>
    <w:multiLevelType w:val="singleLevel"/>
    <w:tmpl w:val="660E6E27"/>
    <w:lvl w:ilvl="0" w:tentative="0">
      <w:start w:val="1"/>
      <w:numFmt w:val="decimal"/>
      <w:lvlText w:val="%1."/>
      <w:lvlJc w:val="left"/>
      <w:rPr>
        <w:color w:val="3370FF"/>
      </w:rPr>
    </w:lvl>
  </w:abstractNum>
  <w:abstractNum w:abstractNumId="81">
    <w:nsid w:val="660E6E32"/>
    <w:multiLevelType w:val="singleLevel"/>
    <w:tmpl w:val="660E6E32"/>
    <w:lvl w:ilvl="0" w:tentative="0">
      <w:start w:val="2"/>
      <w:numFmt w:val="decimal"/>
      <w:lvlText w:val="%1."/>
      <w:lvlJc w:val="left"/>
      <w:rPr>
        <w:color w:val="3370FF"/>
      </w:rPr>
    </w:lvl>
  </w:abstractNum>
  <w:abstractNum w:abstractNumId="82">
    <w:nsid w:val="660E6E3D"/>
    <w:multiLevelType w:val="singleLevel"/>
    <w:tmpl w:val="660E6E3D"/>
    <w:lvl w:ilvl="0" w:tentative="0">
      <w:start w:val="3"/>
      <w:numFmt w:val="decimal"/>
      <w:lvlText w:val="%1."/>
      <w:lvlJc w:val="left"/>
      <w:rPr>
        <w:color w:val="3370FF"/>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hdrShapeDefaults>
    <o:shapelayout v:ext="edit">
      <o:idmap v:ext="edit" data="2"/>
    </o:shapelayout>
  </w:hdrShapeDefaults>
  <w:compat>
    <w:useFELayout/>
    <w:splitPgBreakAndParaMark/>
    <w:compatSetting w:name="compatibilityMode" w:uri="http://schemas.microsoft.com/office/word" w:val="12"/>
  </w:compat>
  <w:rsids>
    <w:rsidRoot w:val="00000000"/>
    <w:rsid w:val="01A37AC7"/>
    <w:rsid w:val="01D466DA"/>
    <w:rsid w:val="021F1F5F"/>
    <w:rsid w:val="02436A45"/>
    <w:rsid w:val="02882BDA"/>
    <w:rsid w:val="02DF4E2D"/>
    <w:rsid w:val="0349416C"/>
    <w:rsid w:val="03DD208F"/>
    <w:rsid w:val="04C14D23"/>
    <w:rsid w:val="04DB476A"/>
    <w:rsid w:val="060375BD"/>
    <w:rsid w:val="06590CE2"/>
    <w:rsid w:val="06EE7EBF"/>
    <w:rsid w:val="07082E35"/>
    <w:rsid w:val="07C17219"/>
    <w:rsid w:val="080A577D"/>
    <w:rsid w:val="08F875FE"/>
    <w:rsid w:val="09084861"/>
    <w:rsid w:val="090B27D3"/>
    <w:rsid w:val="0A27025D"/>
    <w:rsid w:val="0A43753E"/>
    <w:rsid w:val="0A852C1E"/>
    <w:rsid w:val="0A862E9F"/>
    <w:rsid w:val="0B8E7223"/>
    <w:rsid w:val="0BB24DF3"/>
    <w:rsid w:val="0C3026E6"/>
    <w:rsid w:val="0C7B2797"/>
    <w:rsid w:val="0D2A462D"/>
    <w:rsid w:val="0E1C5BF0"/>
    <w:rsid w:val="0E1E4E87"/>
    <w:rsid w:val="0EF60B5A"/>
    <w:rsid w:val="0F741482"/>
    <w:rsid w:val="0FA566DB"/>
    <w:rsid w:val="0FCD6225"/>
    <w:rsid w:val="10805D1A"/>
    <w:rsid w:val="1081174F"/>
    <w:rsid w:val="10B91D24"/>
    <w:rsid w:val="10BF6C0D"/>
    <w:rsid w:val="10D90BB6"/>
    <w:rsid w:val="10ED6054"/>
    <w:rsid w:val="10FD31F1"/>
    <w:rsid w:val="11493FA9"/>
    <w:rsid w:val="11A0472D"/>
    <w:rsid w:val="123202F3"/>
    <w:rsid w:val="13207337"/>
    <w:rsid w:val="132F4546"/>
    <w:rsid w:val="136A6B5F"/>
    <w:rsid w:val="1466593C"/>
    <w:rsid w:val="149F6D19"/>
    <w:rsid w:val="14CB220F"/>
    <w:rsid w:val="14F42E2A"/>
    <w:rsid w:val="154C219D"/>
    <w:rsid w:val="15637839"/>
    <w:rsid w:val="159E4525"/>
    <w:rsid w:val="16505F89"/>
    <w:rsid w:val="16C12F69"/>
    <w:rsid w:val="171A4064"/>
    <w:rsid w:val="171D035E"/>
    <w:rsid w:val="181A46EF"/>
    <w:rsid w:val="182F0E30"/>
    <w:rsid w:val="1885314C"/>
    <w:rsid w:val="18B2255B"/>
    <w:rsid w:val="19241EAC"/>
    <w:rsid w:val="19893FB9"/>
    <w:rsid w:val="1AEA005B"/>
    <w:rsid w:val="1AED44A3"/>
    <w:rsid w:val="1B813B09"/>
    <w:rsid w:val="1BB31ABA"/>
    <w:rsid w:val="1D3D0F86"/>
    <w:rsid w:val="1DA06537"/>
    <w:rsid w:val="1DFA363C"/>
    <w:rsid w:val="1E6C44E1"/>
    <w:rsid w:val="1EF12496"/>
    <w:rsid w:val="1F732995"/>
    <w:rsid w:val="20D45707"/>
    <w:rsid w:val="20F04674"/>
    <w:rsid w:val="20F43436"/>
    <w:rsid w:val="210C47BC"/>
    <w:rsid w:val="21614DE2"/>
    <w:rsid w:val="22011A70"/>
    <w:rsid w:val="220E63A6"/>
    <w:rsid w:val="22507460"/>
    <w:rsid w:val="225865BF"/>
    <w:rsid w:val="22AF08BC"/>
    <w:rsid w:val="244F6944"/>
    <w:rsid w:val="24571190"/>
    <w:rsid w:val="24727AD9"/>
    <w:rsid w:val="248B7C32"/>
    <w:rsid w:val="24BE0201"/>
    <w:rsid w:val="24C86D2C"/>
    <w:rsid w:val="24D75554"/>
    <w:rsid w:val="24E3020C"/>
    <w:rsid w:val="25571DBE"/>
    <w:rsid w:val="25B01D5E"/>
    <w:rsid w:val="276E4F76"/>
    <w:rsid w:val="27E85646"/>
    <w:rsid w:val="28180A52"/>
    <w:rsid w:val="28EE05CB"/>
    <w:rsid w:val="291E0443"/>
    <w:rsid w:val="291E6CEA"/>
    <w:rsid w:val="291F51E4"/>
    <w:rsid w:val="2970556D"/>
    <w:rsid w:val="298354A9"/>
    <w:rsid w:val="29E078AF"/>
    <w:rsid w:val="2C3E4E65"/>
    <w:rsid w:val="2C8A76CA"/>
    <w:rsid w:val="2D1F5B32"/>
    <w:rsid w:val="2E1D69D9"/>
    <w:rsid w:val="2F434F31"/>
    <w:rsid w:val="31377429"/>
    <w:rsid w:val="314A0046"/>
    <w:rsid w:val="324D3DC0"/>
    <w:rsid w:val="32B72E00"/>
    <w:rsid w:val="32C565B7"/>
    <w:rsid w:val="331B4578"/>
    <w:rsid w:val="333B472F"/>
    <w:rsid w:val="33B755C1"/>
    <w:rsid w:val="3404646B"/>
    <w:rsid w:val="341D27FD"/>
    <w:rsid w:val="347710AB"/>
    <w:rsid w:val="34EA76D2"/>
    <w:rsid w:val="3506592B"/>
    <w:rsid w:val="3530467C"/>
    <w:rsid w:val="3581276F"/>
    <w:rsid w:val="358F7FA3"/>
    <w:rsid w:val="35CA1703"/>
    <w:rsid w:val="36480A1F"/>
    <w:rsid w:val="369C184B"/>
    <w:rsid w:val="37954D8F"/>
    <w:rsid w:val="386D3659"/>
    <w:rsid w:val="38CA0D8F"/>
    <w:rsid w:val="38CC504B"/>
    <w:rsid w:val="3A7A42B6"/>
    <w:rsid w:val="3B5B5B9D"/>
    <w:rsid w:val="3BD16A15"/>
    <w:rsid w:val="3C8E0A9D"/>
    <w:rsid w:val="3CB61D61"/>
    <w:rsid w:val="3CB6236B"/>
    <w:rsid w:val="3CFA5DE5"/>
    <w:rsid w:val="3D303344"/>
    <w:rsid w:val="3D364120"/>
    <w:rsid w:val="3D4A5F09"/>
    <w:rsid w:val="3DC27CE5"/>
    <w:rsid w:val="3DFA36F2"/>
    <w:rsid w:val="3E7A1BEE"/>
    <w:rsid w:val="3EC742B8"/>
    <w:rsid w:val="3F5E1080"/>
    <w:rsid w:val="40A86206"/>
    <w:rsid w:val="40A91FEB"/>
    <w:rsid w:val="40D04396"/>
    <w:rsid w:val="41075F5D"/>
    <w:rsid w:val="412055D5"/>
    <w:rsid w:val="4150549F"/>
    <w:rsid w:val="41F0023D"/>
    <w:rsid w:val="421D5496"/>
    <w:rsid w:val="425D389C"/>
    <w:rsid w:val="42B60297"/>
    <w:rsid w:val="42C22308"/>
    <w:rsid w:val="435A37C5"/>
    <w:rsid w:val="43F73BE4"/>
    <w:rsid w:val="44332B62"/>
    <w:rsid w:val="447774F0"/>
    <w:rsid w:val="461C6F7A"/>
    <w:rsid w:val="46496308"/>
    <w:rsid w:val="46CF3B9D"/>
    <w:rsid w:val="470E49B8"/>
    <w:rsid w:val="47F32818"/>
    <w:rsid w:val="4A2603D9"/>
    <w:rsid w:val="4BD51965"/>
    <w:rsid w:val="4BDA2E47"/>
    <w:rsid w:val="4BFE6E69"/>
    <w:rsid w:val="4D1E5701"/>
    <w:rsid w:val="4D903547"/>
    <w:rsid w:val="4DD35BCB"/>
    <w:rsid w:val="4E2D6656"/>
    <w:rsid w:val="4EB00EEB"/>
    <w:rsid w:val="4F5F1667"/>
    <w:rsid w:val="4F852A13"/>
    <w:rsid w:val="5012152E"/>
    <w:rsid w:val="50EE39DA"/>
    <w:rsid w:val="533357B2"/>
    <w:rsid w:val="534A464E"/>
    <w:rsid w:val="534C7AFE"/>
    <w:rsid w:val="53DD24B8"/>
    <w:rsid w:val="54324304"/>
    <w:rsid w:val="54790F43"/>
    <w:rsid w:val="549E0C5A"/>
    <w:rsid w:val="55081D6C"/>
    <w:rsid w:val="55541CFC"/>
    <w:rsid w:val="556D228A"/>
    <w:rsid w:val="55D54A21"/>
    <w:rsid w:val="568F6544"/>
    <w:rsid w:val="56FD5807"/>
    <w:rsid w:val="570A713D"/>
    <w:rsid w:val="5718474E"/>
    <w:rsid w:val="576A5927"/>
    <w:rsid w:val="57DE34F3"/>
    <w:rsid w:val="58386EE6"/>
    <w:rsid w:val="58671F33"/>
    <w:rsid w:val="588A312E"/>
    <w:rsid w:val="590122F3"/>
    <w:rsid w:val="59183BC8"/>
    <w:rsid w:val="592E7FB9"/>
    <w:rsid w:val="592F5B7F"/>
    <w:rsid w:val="59C80C1B"/>
    <w:rsid w:val="5A975839"/>
    <w:rsid w:val="5AA14D8C"/>
    <w:rsid w:val="5ADE64E6"/>
    <w:rsid w:val="5BB03C02"/>
    <w:rsid w:val="5CF212F8"/>
    <w:rsid w:val="5EA000F2"/>
    <w:rsid w:val="5EC7761B"/>
    <w:rsid w:val="5F476301"/>
    <w:rsid w:val="5FC25D65"/>
    <w:rsid w:val="60540427"/>
    <w:rsid w:val="608E6000"/>
    <w:rsid w:val="60E848D2"/>
    <w:rsid w:val="61022612"/>
    <w:rsid w:val="61633732"/>
    <w:rsid w:val="62995333"/>
    <w:rsid w:val="62E06395"/>
    <w:rsid w:val="639E54A7"/>
    <w:rsid w:val="63A61382"/>
    <w:rsid w:val="63F53BE9"/>
    <w:rsid w:val="646A2E78"/>
    <w:rsid w:val="64CD7D1C"/>
    <w:rsid w:val="64FE7CFE"/>
    <w:rsid w:val="65927D12"/>
    <w:rsid w:val="65AF1401"/>
    <w:rsid w:val="66560349"/>
    <w:rsid w:val="66D732A2"/>
    <w:rsid w:val="672B5406"/>
    <w:rsid w:val="67654C2E"/>
    <w:rsid w:val="678102D4"/>
    <w:rsid w:val="67C9582E"/>
    <w:rsid w:val="687545C0"/>
    <w:rsid w:val="69BA7678"/>
    <w:rsid w:val="69C170A2"/>
    <w:rsid w:val="69C40349"/>
    <w:rsid w:val="69D15AD5"/>
    <w:rsid w:val="6A2C4EEC"/>
    <w:rsid w:val="6A4B6E2E"/>
    <w:rsid w:val="6B0B5F95"/>
    <w:rsid w:val="6BCF7BA9"/>
    <w:rsid w:val="6BF44076"/>
    <w:rsid w:val="6C09363E"/>
    <w:rsid w:val="6C323B34"/>
    <w:rsid w:val="6CAC30BF"/>
    <w:rsid w:val="6DF63652"/>
    <w:rsid w:val="6E034952"/>
    <w:rsid w:val="6E260A61"/>
    <w:rsid w:val="6E811244"/>
    <w:rsid w:val="701261F1"/>
    <w:rsid w:val="712645CA"/>
    <w:rsid w:val="71862C9A"/>
    <w:rsid w:val="71EF52B0"/>
    <w:rsid w:val="7200226B"/>
    <w:rsid w:val="72464B3F"/>
    <w:rsid w:val="73852732"/>
    <w:rsid w:val="740A7967"/>
    <w:rsid w:val="74724D97"/>
    <w:rsid w:val="74F74F8F"/>
    <w:rsid w:val="76841291"/>
    <w:rsid w:val="770B4DAD"/>
    <w:rsid w:val="778316D5"/>
    <w:rsid w:val="79A94177"/>
    <w:rsid w:val="7A5B68DE"/>
    <w:rsid w:val="7A6C2258"/>
    <w:rsid w:val="7A982685"/>
    <w:rsid w:val="7ABF4300"/>
    <w:rsid w:val="7AC700EF"/>
    <w:rsid w:val="7D3C6340"/>
    <w:rsid w:val="7D40324D"/>
    <w:rsid w:val="7D6A2E5D"/>
    <w:rsid w:val="7EAF38F6"/>
    <w:rsid w:val="7FB31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20</Pages>
  <Words>6000</Words>
  <Characters>6676</Characters>
  <ScaleCrop>false</ScaleCrop>
  <LinksUpToDate>false</LinksUpToDate>
  <CharactersWithSpaces>6896</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lzx0626</cp:lastModifiedBy>
  <dcterms:modified xsi:type="dcterms:W3CDTF">2024-04-04T09:19:25Z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