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0A2" w:rsidRPr="00953258" w:rsidRDefault="00953258" w:rsidP="005960A2">
      <w:pPr>
        <w:spacing w:line="360" w:lineRule="auto"/>
        <w:jc w:val="left"/>
        <w:rPr>
          <w:rFonts w:hAnsi="宋体"/>
          <w:sz w:val="28"/>
          <w:szCs w:val="28"/>
        </w:rPr>
      </w:pPr>
      <w:r>
        <w:rPr>
          <w:rFonts w:hAnsi="宋体" w:hint="eastAsia"/>
          <w:sz w:val="28"/>
          <w:szCs w:val="28"/>
        </w:rPr>
        <w:t>文件编号：</w:t>
      </w:r>
      <w:r w:rsidR="00C33F53">
        <w:rPr>
          <w:rFonts w:hAnsi="宋体" w:hint="eastAsia"/>
          <w:sz w:val="28"/>
          <w:szCs w:val="28"/>
        </w:rPr>
        <w:t>软件</w:t>
      </w:r>
      <w:r w:rsidRPr="00953258">
        <w:rPr>
          <w:rFonts w:hAnsi="宋体" w:hint="eastAsia"/>
          <w:sz w:val="28"/>
          <w:szCs w:val="28"/>
        </w:rPr>
        <w:t>代号</w:t>
      </w:r>
      <w:r w:rsidR="00C33F53">
        <w:rPr>
          <w:rFonts w:hAnsi="宋体" w:hint="eastAsia"/>
          <w:sz w:val="28"/>
          <w:szCs w:val="28"/>
        </w:rPr>
        <w:t>_</w:t>
      </w:r>
      <w:r w:rsidR="00F771A9">
        <w:rPr>
          <w:rFonts w:hAnsi="宋体" w:hint="eastAsia"/>
          <w:sz w:val="28"/>
          <w:szCs w:val="28"/>
        </w:rPr>
        <w:t>SQAP</w:t>
      </w:r>
      <w:r w:rsidR="00C33F53">
        <w:rPr>
          <w:rFonts w:hAnsi="宋体" w:hint="eastAsia"/>
          <w:sz w:val="28"/>
          <w:szCs w:val="28"/>
        </w:rPr>
        <w:t>_</w:t>
      </w:r>
      <w:r w:rsidR="00C33F53">
        <w:rPr>
          <w:rFonts w:hAnsi="宋体"/>
          <w:sz w:val="28"/>
          <w:szCs w:val="28"/>
        </w:rPr>
        <w:t>V1.0</w:t>
      </w:r>
      <w:r w:rsidR="00AD024E" w:rsidRPr="00953258">
        <w:rPr>
          <w:rFonts w:hAnsi="宋体"/>
          <w:sz w:val="28"/>
          <w:szCs w:val="28"/>
        </w:rPr>
        <w:t xml:space="preserve"> </w:t>
      </w:r>
      <w:r w:rsidRPr="00953258">
        <w:rPr>
          <w:rFonts w:hAnsi="宋体"/>
          <w:sz w:val="28"/>
          <w:szCs w:val="28"/>
        </w:rPr>
        <w:t xml:space="preserve">                 </w:t>
      </w:r>
      <w:r w:rsidR="005960A2" w:rsidRPr="00953258">
        <w:rPr>
          <w:rFonts w:hAnsi="宋体" w:hint="eastAsia"/>
          <w:sz w:val="28"/>
          <w:szCs w:val="28"/>
        </w:rPr>
        <w:t>密级：内部</w:t>
      </w:r>
    </w:p>
    <w:p w:rsidR="005960A2" w:rsidRPr="00953258" w:rsidRDefault="005960A2" w:rsidP="005960A2">
      <w:pPr>
        <w:spacing w:line="360" w:lineRule="auto"/>
        <w:jc w:val="left"/>
        <w:rPr>
          <w:rFonts w:hAnsi="宋体"/>
          <w:sz w:val="28"/>
          <w:szCs w:val="28"/>
        </w:rPr>
      </w:pPr>
      <w:r w:rsidRPr="00953258">
        <w:rPr>
          <w:rFonts w:hAnsi="宋体" w:hint="eastAsia"/>
          <w:sz w:val="28"/>
          <w:szCs w:val="28"/>
        </w:rPr>
        <w:t>版 本 号：V</w:t>
      </w:r>
      <w:r w:rsidR="00C33F53">
        <w:rPr>
          <w:rFonts w:hAnsi="宋体"/>
          <w:sz w:val="28"/>
          <w:szCs w:val="28"/>
        </w:rPr>
        <w:t>0.1</w:t>
      </w:r>
    </w:p>
    <w:p w:rsidR="005960A2" w:rsidRDefault="005960A2" w:rsidP="005960A2">
      <w:pPr>
        <w:pStyle w:val="afffc"/>
        <w:spacing w:beforeLines="0" w:afterLines="0" w:line="960" w:lineRule="auto"/>
      </w:pPr>
    </w:p>
    <w:p w:rsidR="00AD024E" w:rsidRPr="00901759" w:rsidRDefault="00AD024E" w:rsidP="005960A2">
      <w:pPr>
        <w:pStyle w:val="afffc"/>
        <w:spacing w:beforeLines="0" w:afterLines="0" w:line="960" w:lineRule="auto"/>
      </w:pPr>
    </w:p>
    <w:p w:rsidR="005960A2" w:rsidRPr="00953258" w:rsidRDefault="00AD024E" w:rsidP="005960A2">
      <w:pPr>
        <w:pStyle w:val="afffc"/>
        <w:spacing w:beforeLines="0" w:afterLines="0" w:line="360" w:lineRule="auto"/>
        <w:rPr>
          <w:color w:val="FF0000"/>
        </w:rPr>
      </w:pPr>
      <w:r w:rsidRPr="00953258">
        <w:rPr>
          <w:rFonts w:hint="eastAsia"/>
          <w:color w:val="FF0000"/>
        </w:rPr>
        <w:t>X</w:t>
      </w:r>
      <w:r w:rsidRPr="00953258">
        <w:rPr>
          <w:color w:val="FF0000"/>
        </w:rPr>
        <w:t>X</w:t>
      </w:r>
      <w:r w:rsidRPr="00953258">
        <w:rPr>
          <w:rFonts w:hint="eastAsia"/>
          <w:color w:val="FF0000"/>
        </w:rPr>
        <w:t>项目</w:t>
      </w:r>
    </w:p>
    <w:p w:rsidR="005960A2" w:rsidRDefault="008D2846" w:rsidP="005960A2">
      <w:pPr>
        <w:spacing w:line="360" w:lineRule="auto"/>
        <w:jc w:val="center"/>
        <w:rPr>
          <w:sz w:val="32"/>
          <w:szCs w:val="22"/>
        </w:rPr>
      </w:pPr>
      <w:r>
        <w:rPr>
          <w:rFonts w:hAnsi="宋体" w:hint="eastAsia"/>
          <w:b/>
          <w:snapToGrid/>
          <w:kern w:val="2"/>
          <w:sz w:val="44"/>
          <w:szCs w:val="21"/>
        </w:rPr>
        <w:t>软件</w:t>
      </w:r>
      <w:r w:rsidR="00C932B2">
        <w:rPr>
          <w:rFonts w:hAnsi="宋体" w:hint="eastAsia"/>
          <w:b/>
          <w:snapToGrid/>
          <w:kern w:val="2"/>
          <w:sz w:val="44"/>
          <w:szCs w:val="21"/>
        </w:rPr>
        <w:t>质量保证计划</w:t>
      </w: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Default="005960A2" w:rsidP="005960A2">
      <w:pPr>
        <w:spacing w:line="360" w:lineRule="auto"/>
        <w:jc w:val="center"/>
        <w:rPr>
          <w:sz w:val="32"/>
          <w:szCs w:val="22"/>
        </w:rPr>
      </w:pPr>
    </w:p>
    <w:p w:rsidR="005960A2" w:rsidRPr="00326B2F" w:rsidRDefault="005960A2" w:rsidP="005960A2">
      <w:pPr>
        <w:spacing w:line="360" w:lineRule="auto"/>
        <w:jc w:val="center"/>
        <w:rPr>
          <w:sz w:val="32"/>
          <w:szCs w:val="22"/>
        </w:rPr>
      </w:pPr>
    </w:p>
    <w:p w:rsidR="00D14DE6" w:rsidRDefault="00D14DE6" w:rsidP="00D14DE6">
      <w:pPr>
        <w:spacing w:line="360" w:lineRule="auto"/>
        <w:jc w:val="center"/>
        <w:rPr>
          <w:rFonts w:asciiTheme="minorEastAsia" w:eastAsiaTheme="minorEastAsia" w:hAnsiTheme="minorEastAsia"/>
          <w:sz w:val="32"/>
          <w:szCs w:val="22"/>
        </w:rPr>
      </w:pPr>
      <w:r>
        <w:rPr>
          <w:rFonts w:asciiTheme="minorEastAsia" w:eastAsiaTheme="minorEastAsia" w:hAnsiTheme="minorEastAsia" w:hint="eastAsia"/>
          <w:sz w:val="32"/>
          <w:szCs w:val="22"/>
        </w:rPr>
        <w:t>成都中科合迅科技</w:t>
      </w:r>
      <w:r w:rsidRPr="007D0A54">
        <w:rPr>
          <w:rFonts w:asciiTheme="minorEastAsia" w:eastAsiaTheme="minorEastAsia" w:hAnsiTheme="minorEastAsia" w:hint="eastAsia"/>
          <w:sz w:val="32"/>
          <w:szCs w:val="22"/>
        </w:rPr>
        <w:t>有限公司</w:t>
      </w:r>
    </w:p>
    <w:p w:rsidR="00D14DE6" w:rsidRDefault="00D14DE6" w:rsidP="00D14DE6">
      <w:pPr>
        <w:spacing w:line="360" w:lineRule="auto"/>
        <w:jc w:val="center"/>
        <w:rPr>
          <w:rFonts w:asciiTheme="minorEastAsia" w:eastAsiaTheme="minorEastAsia" w:hAnsiTheme="minorEastAsia"/>
          <w:sz w:val="32"/>
          <w:szCs w:val="22"/>
        </w:rPr>
      </w:pPr>
      <w:r w:rsidRPr="007D0A54">
        <w:rPr>
          <w:rFonts w:asciiTheme="minorEastAsia" w:eastAsiaTheme="minorEastAsia" w:hAnsiTheme="minorEastAsia"/>
          <w:sz w:val="32"/>
          <w:szCs w:val="22"/>
        </w:rPr>
        <w:t>二〇二</w:t>
      </w:r>
      <w:r>
        <w:rPr>
          <w:rFonts w:asciiTheme="minorEastAsia" w:eastAsiaTheme="minorEastAsia" w:hAnsiTheme="minorEastAsia" w:hint="eastAsia"/>
          <w:sz w:val="32"/>
          <w:szCs w:val="22"/>
        </w:rPr>
        <w:t>X</w:t>
      </w:r>
      <w:r w:rsidRPr="007D0A54">
        <w:rPr>
          <w:rFonts w:asciiTheme="minorEastAsia" w:eastAsiaTheme="minorEastAsia" w:hAnsiTheme="minorEastAsia"/>
          <w:sz w:val="32"/>
          <w:szCs w:val="22"/>
        </w:rPr>
        <w:t>年</w:t>
      </w:r>
      <w:r>
        <w:rPr>
          <w:rFonts w:asciiTheme="minorEastAsia" w:eastAsiaTheme="minorEastAsia" w:hAnsiTheme="minorEastAsia" w:hint="eastAsia"/>
          <w:sz w:val="32"/>
          <w:szCs w:val="22"/>
        </w:rPr>
        <w:t>X</w:t>
      </w:r>
      <w:r w:rsidRPr="007D0A54">
        <w:rPr>
          <w:rFonts w:asciiTheme="minorEastAsia" w:eastAsiaTheme="minorEastAsia" w:hAnsiTheme="minorEastAsia" w:hint="eastAsia"/>
          <w:sz w:val="32"/>
          <w:szCs w:val="22"/>
        </w:rPr>
        <w:t>月</w:t>
      </w:r>
    </w:p>
    <w:p w:rsidR="005960A2" w:rsidRDefault="005960A2" w:rsidP="005960A2">
      <w:pPr>
        <w:spacing w:line="360" w:lineRule="auto"/>
        <w:jc w:val="center"/>
        <w:rPr>
          <w:rFonts w:asciiTheme="minorEastAsia" w:eastAsiaTheme="minorEastAsia" w:hAnsiTheme="minorEastAsia"/>
          <w:sz w:val="32"/>
          <w:szCs w:val="22"/>
        </w:rPr>
      </w:pPr>
      <w:bookmarkStart w:id="0" w:name="_GoBack"/>
      <w:bookmarkEnd w:id="0"/>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sectPr w:rsidR="005960A2" w:rsidSect="00B86468">
          <w:headerReference w:type="default" r:id="rId8"/>
          <w:pgSz w:w="11906" w:h="16838" w:code="9"/>
          <w:pgMar w:top="1418" w:right="1701" w:bottom="1418" w:left="1701" w:header="1134" w:footer="851" w:gutter="0"/>
          <w:pgNumType w:start="1"/>
          <w:cols w:space="720"/>
          <w:docGrid w:linePitch="326"/>
        </w:sect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spacing w:line="360" w:lineRule="auto"/>
        <w:jc w:val="center"/>
        <w:rPr>
          <w:rFonts w:asciiTheme="minorEastAsia" w:eastAsiaTheme="minorEastAsia" w:hAnsiTheme="minorEastAsia"/>
          <w:sz w:val="32"/>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Default="005960A2" w:rsidP="00D342AC">
      <w:pPr>
        <w:tabs>
          <w:tab w:val="left" w:pos="7140"/>
          <w:tab w:val="left" w:pos="7875"/>
        </w:tabs>
        <w:spacing w:line="360" w:lineRule="auto"/>
        <w:rPr>
          <w:rFonts w:ascii="黑体" w:eastAsia="黑体" w:hAnsi="黑体" w:cs="宋体"/>
          <w:sz w:val="36"/>
          <w:szCs w:val="22"/>
        </w:rPr>
      </w:pPr>
    </w:p>
    <w:p w:rsidR="005960A2" w:rsidRDefault="005960A2" w:rsidP="005960A2">
      <w:pPr>
        <w:tabs>
          <w:tab w:val="left" w:pos="7140"/>
          <w:tab w:val="left" w:pos="7875"/>
        </w:tabs>
        <w:spacing w:line="360" w:lineRule="auto"/>
        <w:jc w:val="center"/>
        <w:rPr>
          <w:rFonts w:ascii="黑体" w:eastAsia="黑体" w:hAnsi="黑体" w:cs="宋体"/>
          <w:sz w:val="36"/>
          <w:szCs w:val="22"/>
        </w:rPr>
      </w:pPr>
    </w:p>
    <w:p w:rsidR="005960A2" w:rsidRPr="00D342AC" w:rsidRDefault="005960A2" w:rsidP="005960A2">
      <w:pPr>
        <w:tabs>
          <w:tab w:val="left" w:pos="7140"/>
          <w:tab w:val="left" w:pos="7875"/>
        </w:tabs>
        <w:spacing w:line="360" w:lineRule="auto"/>
        <w:jc w:val="center"/>
        <w:rPr>
          <w:rFonts w:hAnsi="宋体" w:cs="宋体"/>
          <w:b/>
          <w:sz w:val="36"/>
          <w:szCs w:val="22"/>
        </w:rPr>
      </w:pPr>
      <w:r w:rsidRPr="00D342AC">
        <w:rPr>
          <w:rFonts w:hAnsi="宋体" w:cs="宋体"/>
          <w:b/>
          <w:sz w:val="36"/>
          <w:szCs w:val="22"/>
        </w:rPr>
        <w:t>签署页</w:t>
      </w:r>
    </w:p>
    <w:p w:rsidR="005960A2" w:rsidRPr="00E22A55" w:rsidRDefault="005960A2" w:rsidP="005960A2">
      <w:pPr>
        <w:tabs>
          <w:tab w:val="left" w:pos="6090"/>
        </w:tabs>
        <w:spacing w:line="360" w:lineRule="auto"/>
        <w:jc w:val="center"/>
        <w:rPr>
          <w:rFonts w:ascii="黑体" w:eastAsia="黑体" w:hAnsi="黑体" w:cs="宋体"/>
          <w:b/>
          <w:sz w:val="32"/>
          <w:szCs w:val="22"/>
        </w:rPr>
      </w:pPr>
    </w:p>
    <w:p w:rsidR="005960A2" w:rsidRPr="00E22A55" w:rsidRDefault="005960A2" w:rsidP="005960A2">
      <w:pPr>
        <w:spacing w:line="360" w:lineRule="auto"/>
        <w:jc w:val="center"/>
        <w:rPr>
          <w:rFonts w:ascii="黑体" w:eastAsia="黑体" w:hAnsi="黑体" w:cs="宋体"/>
          <w:b/>
          <w:sz w:val="32"/>
          <w:szCs w:val="22"/>
        </w:rPr>
      </w:pP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sz w:val="30"/>
          <w:szCs w:val="30"/>
        </w:rPr>
        <w:t>编制：</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校对</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审核</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0"/>
          <w:szCs w:val="30"/>
        </w:rPr>
      </w:pPr>
      <w:r w:rsidRPr="00807653">
        <w:rPr>
          <w:rFonts w:hAnsi="宋体" w:cs="宋体" w:hint="eastAsia"/>
          <w:sz w:val="30"/>
          <w:szCs w:val="30"/>
        </w:rPr>
        <w:t>会签：</w:t>
      </w:r>
      <w:r w:rsidRPr="00807653">
        <w:rPr>
          <w:rFonts w:hAnsi="宋体" w:cs="宋体" w:hint="eastAsia"/>
          <w:sz w:val="30"/>
          <w:szCs w:val="30"/>
          <w:u w:val="single"/>
        </w:rPr>
        <w:t xml:space="preserve">                </w:t>
      </w:r>
      <w:r w:rsidRPr="00807653">
        <w:rPr>
          <w:rFonts w:hAnsi="宋体" w:cs="宋体" w:hint="eastAsia"/>
          <w:sz w:val="30"/>
          <w:szCs w:val="30"/>
        </w:rPr>
        <w:t>日期：</w:t>
      </w:r>
      <w:r w:rsidRPr="00807653">
        <w:rPr>
          <w:rFonts w:hAnsi="宋体" w:cs="宋体" w:hint="eastAsia"/>
          <w:sz w:val="30"/>
          <w:szCs w:val="30"/>
          <w:u w:val="single"/>
        </w:rPr>
        <w:t xml:space="preserve">                </w:t>
      </w:r>
    </w:p>
    <w:p w:rsidR="005960A2" w:rsidRPr="00807653" w:rsidRDefault="005960A2" w:rsidP="005379BC">
      <w:pPr>
        <w:spacing w:line="960" w:lineRule="exact"/>
        <w:ind w:firstLineChars="283" w:firstLine="849"/>
        <w:jc w:val="left"/>
        <w:rPr>
          <w:rFonts w:hAnsi="宋体" w:cs="宋体"/>
          <w:sz w:val="32"/>
          <w:szCs w:val="22"/>
        </w:rPr>
      </w:pPr>
      <w:r w:rsidRPr="00807653">
        <w:rPr>
          <w:rFonts w:hAnsi="宋体" w:cs="宋体" w:hint="eastAsia"/>
          <w:sz w:val="30"/>
          <w:szCs w:val="30"/>
        </w:rPr>
        <w:t>批准</w:t>
      </w:r>
      <w:r w:rsidRPr="00807653">
        <w:rPr>
          <w:rFonts w:hAnsi="宋体" w:cs="宋体"/>
          <w:sz w:val="30"/>
          <w:szCs w:val="30"/>
        </w:rPr>
        <w:t>：</w:t>
      </w:r>
      <w:r w:rsidRPr="00807653">
        <w:rPr>
          <w:rFonts w:hAnsi="宋体" w:cs="宋体" w:hint="eastAsia"/>
          <w:sz w:val="30"/>
          <w:szCs w:val="30"/>
          <w:u w:val="single"/>
        </w:rPr>
        <w:t xml:space="preserve">               </w:t>
      </w:r>
      <w:r w:rsidRPr="00807653">
        <w:rPr>
          <w:rFonts w:hAnsi="宋体" w:cs="宋体" w:hint="eastAsia"/>
          <w:sz w:val="30"/>
          <w:szCs w:val="30"/>
        </w:rPr>
        <w:t xml:space="preserve"> </w:t>
      </w:r>
      <w:r w:rsidRPr="00807653">
        <w:rPr>
          <w:rFonts w:hAnsi="宋体" w:cs="宋体"/>
          <w:sz w:val="30"/>
          <w:szCs w:val="30"/>
        </w:rPr>
        <w:t>日期：</w:t>
      </w:r>
      <w:r w:rsidRPr="00807653">
        <w:rPr>
          <w:rFonts w:hAnsi="宋体" w:cs="宋体" w:hint="eastAsia"/>
          <w:sz w:val="30"/>
          <w:szCs w:val="30"/>
          <w:u w:val="single"/>
        </w:rPr>
        <w:t xml:space="preserve">                </w:t>
      </w:r>
    </w:p>
    <w:p w:rsidR="00F97CE1" w:rsidRDefault="00F97CE1" w:rsidP="00494FF1">
      <w:pPr>
        <w:pStyle w:val="afe"/>
        <w:ind w:firstLineChars="0" w:firstLine="0"/>
        <w:rPr>
          <w:spacing w:val="6"/>
          <w:sz w:val="32"/>
          <w:lang w:eastAsia="zh-CN"/>
        </w:rPr>
      </w:pPr>
    </w:p>
    <w:p w:rsidR="00494FF1" w:rsidRPr="00D60B31" w:rsidRDefault="00494FF1" w:rsidP="00494FF1">
      <w:pPr>
        <w:pStyle w:val="afe"/>
        <w:ind w:firstLineChars="0" w:firstLine="0"/>
        <w:rPr>
          <w:spacing w:val="6"/>
          <w:sz w:val="32"/>
          <w:lang w:eastAsia="zh-CN"/>
        </w:rPr>
      </w:pPr>
    </w:p>
    <w:p w:rsidR="00F97CE1" w:rsidRPr="00D60B31" w:rsidRDefault="00F97CE1" w:rsidP="00F97CE1">
      <w:pPr>
        <w:pStyle w:val="afe"/>
        <w:spacing w:line="360" w:lineRule="auto"/>
        <w:ind w:firstLine="664"/>
        <w:rPr>
          <w:spacing w:val="6"/>
          <w:sz w:val="32"/>
          <w:lang w:eastAsia="zh-CN"/>
        </w:rPr>
        <w:sectPr w:rsidR="00F97CE1" w:rsidRPr="00D60B31" w:rsidSect="00B86468">
          <w:pgSz w:w="11906" w:h="16838" w:code="9"/>
          <w:pgMar w:top="1418" w:right="1701" w:bottom="1418" w:left="1701" w:header="1134" w:footer="851" w:gutter="0"/>
          <w:pgNumType w:start="1"/>
          <w:cols w:space="720"/>
          <w:docGrid w:linePitch="326"/>
        </w:sectPr>
      </w:pPr>
    </w:p>
    <w:p w:rsidR="00F97CE1" w:rsidRPr="00D60B31" w:rsidRDefault="002B323B" w:rsidP="00F97CE1">
      <w:pPr>
        <w:snapToGrid w:val="0"/>
        <w:spacing w:beforeLines="50" w:before="120" w:afterLines="50" w:after="120"/>
        <w:jc w:val="center"/>
        <w:rPr>
          <w:rFonts w:ascii="Times New Roman" w:eastAsia="黑体"/>
          <w:bCs/>
          <w:sz w:val="32"/>
        </w:rPr>
      </w:pPr>
      <w:r w:rsidRPr="00D60B31">
        <w:rPr>
          <w:rFonts w:ascii="Times New Roman" w:eastAsia="黑体"/>
          <w:bCs/>
          <w:sz w:val="32"/>
        </w:rPr>
        <w:lastRenderedPageBreak/>
        <w:t>文档修改记录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928"/>
        <w:gridCol w:w="3221"/>
        <w:gridCol w:w="1292"/>
        <w:gridCol w:w="1298"/>
        <w:gridCol w:w="1981"/>
      </w:tblGrid>
      <w:tr w:rsidR="00312570" w:rsidTr="00120369">
        <w:trPr>
          <w:trHeight w:val="454"/>
          <w:jc w:val="center"/>
        </w:trPr>
        <w:tc>
          <w:tcPr>
            <w:tcW w:w="532" w:type="pct"/>
            <w:vAlign w:val="center"/>
          </w:tcPr>
          <w:p w:rsidR="00F97CE1" w:rsidRPr="00494FF1" w:rsidRDefault="002B323B" w:rsidP="006079F0">
            <w:pPr>
              <w:pStyle w:val="afff8"/>
            </w:pPr>
            <w:r w:rsidRPr="00494FF1">
              <w:t>版本号</w:t>
            </w:r>
          </w:p>
        </w:tc>
        <w:tc>
          <w:tcPr>
            <w:tcW w:w="1847" w:type="pct"/>
            <w:vAlign w:val="center"/>
          </w:tcPr>
          <w:p w:rsidR="00F97CE1" w:rsidRPr="00494FF1" w:rsidRDefault="002B323B" w:rsidP="006079F0">
            <w:pPr>
              <w:pStyle w:val="afff8"/>
            </w:pPr>
            <w:r w:rsidRPr="00494FF1">
              <w:t>修改内容描述</w:t>
            </w:r>
          </w:p>
        </w:tc>
        <w:tc>
          <w:tcPr>
            <w:tcW w:w="741" w:type="pct"/>
            <w:vAlign w:val="center"/>
          </w:tcPr>
          <w:p w:rsidR="00F97CE1" w:rsidRPr="00494FF1" w:rsidRDefault="002B323B" w:rsidP="006079F0">
            <w:pPr>
              <w:pStyle w:val="afff8"/>
            </w:pPr>
            <w:r w:rsidRPr="00494FF1">
              <w:t>修改人</w:t>
            </w:r>
          </w:p>
        </w:tc>
        <w:tc>
          <w:tcPr>
            <w:tcW w:w="744" w:type="pct"/>
            <w:vAlign w:val="center"/>
          </w:tcPr>
          <w:p w:rsidR="00F97CE1" w:rsidRPr="00494FF1" w:rsidRDefault="002B323B" w:rsidP="006079F0">
            <w:pPr>
              <w:pStyle w:val="afff8"/>
            </w:pPr>
            <w:r w:rsidRPr="00494FF1">
              <w:t>日期</w:t>
            </w:r>
          </w:p>
        </w:tc>
        <w:tc>
          <w:tcPr>
            <w:tcW w:w="1136" w:type="pct"/>
            <w:vAlign w:val="center"/>
          </w:tcPr>
          <w:p w:rsidR="00F97CE1" w:rsidRPr="00494FF1" w:rsidRDefault="002B323B" w:rsidP="006079F0">
            <w:pPr>
              <w:pStyle w:val="afff8"/>
            </w:pPr>
            <w:r w:rsidRPr="00494FF1">
              <w:t>备注</w:t>
            </w:r>
          </w:p>
        </w:tc>
      </w:tr>
      <w:tr w:rsidR="00312570" w:rsidTr="00120369">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610174" w:rsidRPr="00C26041" w:rsidRDefault="00610174" w:rsidP="006079F0">
            <w:pPr>
              <w:pStyle w:val="afffa"/>
              <w:rPr>
                <w:rFonts w:hAnsi="宋体"/>
                <w:szCs w:val="21"/>
              </w:rPr>
            </w:pPr>
          </w:p>
        </w:tc>
        <w:tc>
          <w:tcPr>
            <w:tcW w:w="741" w:type="pct"/>
            <w:vAlign w:val="center"/>
          </w:tcPr>
          <w:p w:rsidR="00F97CE1" w:rsidRPr="00C26041" w:rsidRDefault="00F97CE1" w:rsidP="006079F0">
            <w:pPr>
              <w:pStyle w:val="afff9"/>
              <w:rPr>
                <w:rFonts w:hAnsi="宋体"/>
                <w:szCs w:val="21"/>
              </w:rPr>
            </w:pPr>
          </w:p>
        </w:tc>
        <w:tc>
          <w:tcPr>
            <w:tcW w:w="744" w:type="pct"/>
            <w:vAlign w:val="center"/>
          </w:tcPr>
          <w:p w:rsidR="00F97CE1" w:rsidRPr="00C26041" w:rsidRDefault="00F97CE1" w:rsidP="006079F0">
            <w:pPr>
              <w:pStyle w:val="afff9"/>
              <w:rPr>
                <w:rFonts w:hAnsi="宋体"/>
                <w:szCs w:val="21"/>
              </w:rPr>
            </w:pPr>
          </w:p>
        </w:tc>
        <w:tc>
          <w:tcPr>
            <w:tcW w:w="1136" w:type="pct"/>
            <w:vAlign w:val="center"/>
          </w:tcPr>
          <w:p w:rsidR="00F97CE1" w:rsidRPr="00C26041" w:rsidRDefault="00F97CE1" w:rsidP="006079F0">
            <w:pPr>
              <w:pStyle w:val="afffa"/>
              <w:rPr>
                <w:rFonts w:hAnsi="宋体"/>
                <w:szCs w:val="21"/>
              </w:rPr>
            </w:pPr>
          </w:p>
        </w:tc>
      </w:tr>
      <w:tr w:rsidR="00312570" w:rsidTr="00120369">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079F0">
            <w:pPr>
              <w:pStyle w:val="afffa"/>
              <w:rPr>
                <w:rFonts w:hAnsi="宋体"/>
                <w:szCs w:val="21"/>
              </w:rPr>
            </w:pPr>
          </w:p>
        </w:tc>
        <w:tc>
          <w:tcPr>
            <w:tcW w:w="741" w:type="pct"/>
            <w:vAlign w:val="center"/>
          </w:tcPr>
          <w:p w:rsidR="00F97CE1" w:rsidRPr="00C26041" w:rsidRDefault="00F97CE1" w:rsidP="006079F0">
            <w:pPr>
              <w:pStyle w:val="afff9"/>
              <w:rPr>
                <w:rFonts w:hAnsi="宋体"/>
                <w:szCs w:val="21"/>
              </w:rPr>
            </w:pPr>
          </w:p>
        </w:tc>
        <w:tc>
          <w:tcPr>
            <w:tcW w:w="744" w:type="pct"/>
            <w:vAlign w:val="center"/>
          </w:tcPr>
          <w:p w:rsidR="00F97CE1" w:rsidRPr="00C26041" w:rsidRDefault="00F97CE1" w:rsidP="006079F0">
            <w:pPr>
              <w:pStyle w:val="afff9"/>
              <w:rPr>
                <w:rFonts w:hAnsi="宋体"/>
                <w:szCs w:val="21"/>
              </w:rPr>
            </w:pPr>
          </w:p>
        </w:tc>
        <w:tc>
          <w:tcPr>
            <w:tcW w:w="1136" w:type="pct"/>
            <w:vAlign w:val="center"/>
          </w:tcPr>
          <w:p w:rsidR="00F97CE1" w:rsidRPr="00C26041" w:rsidRDefault="00F97CE1" w:rsidP="006079F0">
            <w:pPr>
              <w:pStyle w:val="afffa"/>
              <w:rPr>
                <w:rFonts w:hAnsi="宋体"/>
                <w:szCs w:val="21"/>
              </w:rPr>
            </w:pPr>
          </w:p>
        </w:tc>
      </w:tr>
      <w:tr w:rsidR="00312570" w:rsidTr="00120369">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120369">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120369">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120369">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120369">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120369">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120369">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120369">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120369">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120369">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120369">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120369">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120369">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120369">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120369">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120369">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120369">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120369">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120369">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120369">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120369">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r w:rsidR="00312570" w:rsidTr="00120369">
        <w:trPr>
          <w:trHeight w:val="454"/>
          <w:jc w:val="center"/>
        </w:trPr>
        <w:tc>
          <w:tcPr>
            <w:tcW w:w="532" w:type="pct"/>
            <w:vAlign w:val="center"/>
          </w:tcPr>
          <w:p w:rsidR="00F97CE1" w:rsidRPr="00C26041" w:rsidRDefault="00F97CE1" w:rsidP="006C50B5">
            <w:pPr>
              <w:pStyle w:val="aff8"/>
              <w:rPr>
                <w:sz w:val="21"/>
                <w:szCs w:val="21"/>
              </w:rPr>
            </w:pPr>
          </w:p>
        </w:tc>
        <w:tc>
          <w:tcPr>
            <w:tcW w:w="1847" w:type="pct"/>
            <w:vAlign w:val="center"/>
          </w:tcPr>
          <w:p w:rsidR="00F97CE1" w:rsidRPr="00C26041" w:rsidRDefault="00F97CE1" w:rsidP="006C50B5">
            <w:pPr>
              <w:pStyle w:val="aff8"/>
              <w:rPr>
                <w:sz w:val="21"/>
                <w:szCs w:val="21"/>
              </w:rPr>
            </w:pPr>
          </w:p>
        </w:tc>
        <w:tc>
          <w:tcPr>
            <w:tcW w:w="741" w:type="pct"/>
            <w:vAlign w:val="center"/>
          </w:tcPr>
          <w:p w:rsidR="00F97CE1" w:rsidRPr="00C26041" w:rsidRDefault="00F97CE1" w:rsidP="006C50B5">
            <w:pPr>
              <w:pStyle w:val="aff8"/>
              <w:rPr>
                <w:sz w:val="21"/>
                <w:szCs w:val="21"/>
              </w:rPr>
            </w:pPr>
          </w:p>
        </w:tc>
        <w:tc>
          <w:tcPr>
            <w:tcW w:w="744" w:type="pct"/>
            <w:vAlign w:val="center"/>
          </w:tcPr>
          <w:p w:rsidR="00F97CE1" w:rsidRPr="00C26041" w:rsidRDefault="00F97CE1" w:rsidP="006C50B5">
            <w:pPr>
              <w:pStyle w:val="aff8"/>
              <w:rPr>
                <w:sz w:val="21"/>
                <w:szCs w:val="21"/>
              </w:rPr>
            </w:pPr>
          </w:p>
        </w:tc>
        <w:tc>
          <w:tcPr>
            <w:tcW w:w="1136" w:type="pct"/>
            <w:vAlign w:val="center"/>
          </w:tcPr>
          <w:p w:rsidR="00F97CE1" w:rsidRPr="00C26041" w:rsidRDefault="00F97CE1" w:rsidP="006C50B5">
            <w:pPr>
              <w:pStyle w:val="aff8"/>
              <w:rPr>
                <w:sz w:val="21"/>
                <w:szCs w:val="21"/>
              </w:rPr>
            </w:pPr>
          </w:p>
        </w:tc>
      </w:tr>
    </w:tbl>
    <w:p w:rsidR="00F97CE1" w:rsidRPr="00D60B31" w:rsidRDefault="00F97CE1" w:rsidP="00F97CE1">
      <w:pPr>
        <w:tabs>
          <w:tab w:val="left" w:pos="2205"/>
        </w:tabs>
        <w:spacing w:before="120"/>
        <w:rPr>
          <w:rFonts w:ascii="Times New Roman"/>
          <w:sz w:val="32"/>
          <w:u w:val="single"/>
        </w:rPr>
        <w:sectPr w:rsidR="00F97CE1" w:rsidRPr="00D60B31" w:rsidSect="00B86468">
          <w:headerReference w:type="default" r:id="rId9"/>
          <w:footerReference w:type="default" r:id="rId10"/>
          <w:pgSz w:w="11906" w:h="16838" w:code="9"/>
          <w:pgMar w:top="1418" w:right="1701" w:bottom="1418" w:left="1701" w:header="1134" w:footer="851" w:gutter="0"/>
          <w:pgNumType w:start="1"/>
          <w:cols w:space="425"/>
          <w:docGrid w:linePitch="326"/>
        </w:sectPr>
      </w:pPr>
    </w:p>
    <w:p w:rsidR="00F034A4" w:rsidRPr="00AA215C" w:rsidRDefault="002B323B" w:rsidP="005960A2">
      <w:pPr>
        <w:spacing w:line="240" w:lineRule="auto"/>
        <w:jc w:val="center"/>
      </w:pPr>
      <w:r w:rsidRPr="0050394E">
        <w:rPr>
          <w:rFonts w:ascii="黑体" w:eastAsia="黑体" w:hAnsi="宋体" w:hint="eastAsia"/>
          <w:sz w:val="30"/>
          <w:szCs w:val="30"/>
        </w:rPr>
        <w:lastRenderedPageBreak/>
        <w:t>目</w:t>
      </w:r>
      <w:r w:rsidRPr="0050394E">
        <w:rPr>
          <w:rFonts w:ascii="黑体" w:eastAsia="黑体" w:hint="eastAsia"/>
          <w:sz w:val="30"/>
          <w:szCs w:val="30"/>
        </w:rPr>
        <w:t xml:space="preserve">    </w:t>
      </w:r>
      <w:r w:rsidR="0034033E">
        <w:rPr>
          <w:rFonts w:ascii="黑体" w:eastAsia="黑体" w:hint="eastAsia"/>
          <w:sz w:val="30"/>
          <w:szCs w:val="30"/>
        </w:rPr>
        <w:t>录</w:t>
      </w:r>
    </w:p>
    <w:p w:rsidR="00B01AB7" w:rsidRDefault="002B323B">
      <w:pPr>
        <w:pStyle w:val="12"/>
        <w:rPr>
          <w:rFonts w:asciiTheme="minorHAnsi" w:eastAsiaTheme="minorEastAsia" w:hAnsiTheme="minorHAnsi" w:cstheme="minorBidi"/>
          <w:noProof/>
          <w:snapToGrid/>
          <w:kern w:val="2"/>
          <w:sz w:val="21"/>
          <w:szCs w:val="22"/>
        </w:rPr>
      </w:pPr>
      <w:r>
        <w:rPr>
          <w:szCs w:val="24"/>
        </w:rPr>
        <w:fldChar w:fldCharType="begin"/>
      </w:r>
      <w:r>
        <w:rPr>
          <w:szCs w:val="24"/>
        </w:rPr>
        <w:instrText xml:space="preserve"> TOC \o "1-2" \h \z \u </w:instrText>
      </w:r>
      <w:r>
        <w:rPr>
          <w:szCs w:val="24"/>
        </w:rPr>
        <w:fldChar w:fldCharType="separate"/>
      </w:r>
      <w:hyperlink w:anchor="_Toc69924763" w:history="1">
        <w:r w:rsidR="00B01AB7" w:rsidRPr="004304E0">
          <w:rPr>
            <w:rStyle w:val="afd"/>
            <w:noProof/>
          </w:rPr>
          <w:t>1</w:t>
        </w:r>
        <w:r w:rsidR="00B01AB7" w:rsidRPr="004304E0">
          <w:rPr>
            <w:rStyle w:val="afd"/>
            <w:rFonts w:hint="eastAsia"/>
            <w:noProof/>
          </w:rPr>
          <w:t xml:space="preserve"> 范围</w:t>
        </w:r>
        <w:r w:rsidR="00B01AB7">
          <w:rPr>
            <w:noProof/>
            <w:webHidden/>
          </w:rPr>
          <w:tab/>
        </w:r>
        <w:r w:rsidR="00B01AB7">
          <w:rPr>
            <w:noProof/>
            <w:webHidden/>
          </w:rPr>
          <w:fldChar w:fldCharType="begin"/>
        </w:r>
        <w:r w:rsidR="00B01AB7">
          <w:rPr>
            <w:noProof/>
            <w:webHidden/>
          </w:rPr>
          <w:instrText xml:space="preserve"> PAGEREF _Toc69924763 \h </w:instrText>
        </w:r>
        <w:r w:rsidR="00B01AB7">
          <w:rPr>
            <w:noProof/>
            <w:webHidden/>
          </w:rPr>
        </w:r>
        <w:r w:rsidR="00B01AB7">
          <w:rPr>
            <w:noProof/>
            <w:webHidden/>
          </w:rPr>
          <w:fldChar w:fldCharType="separate"/>
        </w:r>
        <w:r w:rsidR="00B01AB7">
          <w:rPr>
            <w:noProof/>
            <w:webHidden/>
          </w:rPr>
          <w:t>1</w:t>
        </w:r>
        <w:r w:rsidR="00B01AB7">
          <w:rPr>
            <w:noProof/>
            <w:webHidden/>
          </w:rPr>
          <w:fldChar w:fldCharType="end"/>
        </w:r>
      </w:hyperlink>
    </w:p>
    <w:p w:rsidR="00B01AB7" w:rsidRDefault="002327AC">
      <w:pPr>
        <w:pStyle w:val="22"/>
        <w:rPr>
          <w:rFonts w:asciiTheme="minorHAnsi" w:eastAsiaTheme="minorEastAsia" w:hAnsiTheme="minorHAnsi" w:cstheme="minorBidi"/>
          <w:noProof/>
          <w:snapToGrid/>
          <w:kern w:val="2"/>
          <w:sz w:val="21"/>
          <w:szCs w:val="22"/>
        </w:rPr>
      </w:pPr>
      <w:hyperlink w:anchor="_Toc69924764" w:history="1">
        <w:r w:rsidR="00B01AB7" w:rsidRPr="004304E0">
          <w:rPr>
            <w:rStyle w:val="afd"/>
            <w:noProof/>
          </w:rPr>
          <w:t>1.1</w:t>
        </w:r>
        <w:r w:rsidR="00B01AB7" w:rsidRPr="004304E0">
          <w:rPr>
            <w:rStyle w:val="afd"/>
            <w:rFonts w:hint="eastAsia"/>
            <w:noProof/>
          </w:rPr>
          <w:t xml:space="preserve"> 标识</w:t>
        </w:r>
        <w:r w:rsidR="00B01AB7">
          <w:rPr>
            <w:noProof/>
            <w:webHidden/>
          </w:rPr>
          <w:tab/>
        </w:r>
        <w:r w:rsidR="00B01AB7">
          <w:rPr>
            <w:noProof/>
            <w:webHidden/>
          </w:rPr>
          <w:fldChar w:fldCharType="begin"/>
        </w:r>
        <w:r w:rsidR="00B01AB7">
          <w:rPr>
            <w:noProof/>
            <w:webHidden/>
          </w:rPr>
          <w:instrText xml:space="preserve"> PAGEREF _Toc69924764 \h </w:instrText>
        </w:r>
        <w:r w:rsidR="00B01AB7">
          <w:rPr>
            <w:noProof/>
            <w:webHidden/>
          </w:rPr>
        </w:r>
        <w:r w:rsidR="00B01AB7">
          <w:rPr>
            <w:noProof/>
            <w:webHidden/>
          </w:rPr>
          <w:fldChar w:fldCharType="separate"/>
        </w:r>
        <w:r w:rsidR="00B01AB7">
          <w:rPr>
            <w:noProof/>
            <w:webHidden/>
          </w:rPr>
          <w:t>1</w:t>
        </w:r>
        <w:r w:rsidR="00B01AB7">
          <w:rPr>
            <w:noProof/>
            <w:webHidden/>
          </w:rPr>
          <w:fldChar w:fldCharType="end"/>
        </w:r>
      </w:hyperlink>
    </w:p>
    <w:p w:rsidR="00B01AB7" w:rsidRDefault="002327AC">
      <w:pPr>
        <w:pStyle w:val="22"/>
        <w:rPr>
          <w:rFonts w:asciiTheme="minorHAnsi" w:eastAsiaTheme="minorEastAsia" w:hAnsiTheme="minorHAnsi" w:cstheme="minorBidi"/>
          <w:noProof/>
          <w:snapToGrid/>
          <w:kern w:val="2"/>
          <w:sz w:val="21"/>
          <w:szCs w:val="22"/>
        </w:rPr>
      </w:pPr>
      <w:hyperlink w:anchor="_Toc69924765" w:history="1">
        <w:r w:rsidR="00B01AB7" w:rsidRPr="004304E0">
          <w:rPr>
            <w:rStyle w:val="afd"/>
            <w:noProof/>
          </w:rPr>
          <w:t>1.2</w:t>
        </w:r>
        <w:r w:rsidR="00B01AB7" w:rsidRPr="004304E0">
          <w:rPr>
            <w:rStyle w:val="afd"/>
            <w:rFonts w:hint="eastAsia"/>
            <w:noProof/>
          </w:rPr>
          <w:t xml:space="preserve"> 系统概述</w:t>
        </w:r>
        <w:r w:rsidR="00B01AB7">
          <w:rPr>
            <w:noProof/>
            <w:webHidden/>
          </w:rPr>
          <w:tab/>
        </w:r>
        <w:r w:rsidR="00B01AB7">
          <w:rPr>
            <w:noProof/>
            <w:webHidden/>
          </w:rPr>
          <w:fldChar w:fldCharType="begin"/>
        </w:r>
        <w:r w:rsidR="00B01AB7">
          <w:rPr>
            <w:noProof/>
            <w:webHidden/>
          </w:rPr>
          <w:instrText xml:space="preserve"> PAGEREF _Toc69924765 \h </w:instrText>
        </w:r>
        <w:r w:rsidR="00B01AB7">
          <w:rPr>
            <w:noProof/>
            <w:webHidden/>
          </w:rPr>
        </w:r>
        <w:r w:rsidR="00B01AB7">
          <w:rPr>
            <w:noProof/>
            <w:webHidden/>
          </w:rPr>
          <w:fldChar w:fldCharType="separate"/>
        </w:r>
        <w:r w:rsidR="00B01AB7">
          <w:rPr>
            <w:noProof/>
            <w:webHidden/>
          </w:rPr>
          <w:t>1</w:t>
        </w:r>
        <w:r w:rsidR="00B01AB7">
          <w:rPr>
            <w:noProof/>
            <w:webHidden/>
          </w:rPr>
          <w:fldChar w:fldCharType="end"/>
        </w:r>
      </w:hyperlink>
    </w:p>
    <w:p w:rsidR="00B01AB7" w:rsidRDefault="002327AC">
      <w:pPr>
        <w:pStyle w:val="22"/>
        <w:rPr>
          <w:rFonts w:asciiTheme="minorHAnsi" w:eastAsiaTheme="minorEastAsia" w:hAnsiTheme="minorHAnsi" w:cstheme="minorBidi"/>
          <w:noProof/>
          <w:snapToGrid/>
          <w:kern w:val="2"/>
          <w:sz w:val="21"/>
          <w:szCs w:val="22"/>
        </w:rPr>
      </w:pPr>
      <w:hyperlink w:anchor="_Toc69924766" w:history="1">
        <w:r w:rsidR="00B01AB7" w:rsidRPr="004304E0">
          <w:rPr>
            <w:rStyle w:val="afd"/>
            <w:noProof/>
          </w:rPr>
          <w:t>1.3</w:t>
        </w:r>
        <w:r w:rsidR="00B01AB7" w:rsidRPr="004304E0">
          <w:rPr>
            <w:rStyle w:val="afd"/>
            <w:rFonts w:hint="eastAsia"/>
            <w:noProof/>
          </w:rPr>
          <w:t xml:space="preserve"> 文档概述</w:t>
        </w:r>
        <w:r w:rsidR="00B01AB7">
          <w:rPr>
            <w:noProof/>
            <w:webHidden/>
          </w:rPr>
          <w:tab/>
        </w:r>
        <w:r w:rsidR="00B01AB7">
          <w:rPr>
            <w:noProof/>
            <w:webHidden/>
          </w:rPr>
          <w:fldChar w:fldCharType="begin"/>
        </w:r>
        <w:r w:rsidR="00B01AB7">
          <w:rPr>
            <w:noProof/>
            <w:webHidden/>
          </w:rPr>
          <w:instrText xml:space="preserve"> PAGEREF _Toc69924766 \h </w:instrText>
        </w:r>
        <w:r w:rsidR="00B01AB7">
          <w:rPr>
            <w:noProof/>
            <w:webHidden/>
          </w:rPr>
        </w:r>
        <w:r w:rsidR="00B01AB7">
          <w:rPr>
            <w:noProof/>
            <w:webHidden/>
          </w:rPr>
          <w:fldChar w:fldCharType="separate"/>
        </w:r>
        <w:r w:rsidR="00B01AB7">
          <w:rPr>
            <w:noProof/>
            <w:webHidden/>
          </w:rPr>
          <w:t>1</w:t>
        </w:r>
        <w:r w:rsidR="00B01AB7">
          <w:rPr>
            <w:noProof/>
            <w:webHidden/>
          </w:rPr>
          <w:fldChar w:fldCharType="end"/>
        </w:r>
      </w:hyperlink>
    </w:p>
    <w:p w:rsidR="00B01AB7" w:rsidRDefault="002327AC">
      <w:pPr>
        <w:pStyle w:val="22"/>
        <w:rPr>
          <w:rFonts w:asciiTheme="minorHAnsi" w:eastAsiaTheme="minorEastAsia" w:hAnsiTheme="minorHAnsi" w:cstheme="minorBidi"/>
          <w:noProof/>
          <w:snapToGrid/>
          <w:kern w:val="2"/>
          <w:sz w:val="21"/>
          <w:szCs w:val="22"/>
        </w:rPr>
      </w:pPr>
      <w:hyperlink w:anchor="_Toc69924767" w:history="1">
        <w:r w:rsidR="00B01AB7" w:rsidRPr="004304E0">
          <w:rPr>
            <w:rStyle w:val="afd"/>
            <w:noProof/>
          </w:rPr>
          <w:t>1.4</w:t>
        </w:r>
        <w:r w:rsidR="00B01AB7" w:rsidRPr="004304E0">
          <w:rPr>
            <w:rStyle w:val="afd"/>
            <w:rFonts w:hint="eastAsia"/>
            <w:noProof/>
          </w:rPr>
          <w:t xml:space="preserve"> 与其他计划之间的关系</w:t>
        </w:r>
        <w:r w:rsidR="00B01AB7">
          <w:rPr>
            <w:noProof/>
            <w:webHidden/>
          </w:rPr>
          <w:tab/>
        </w:r>
        <w:r w:rsidR="00B01AB7">
          <w:rPr>
            <w:noProof/>
            <w:webHidden/>
          </w:rPr>
          <w:fldChar w:fldCharType="begin"/>
        </w:r>
        <w:r w:rsidR="00B01AB7">
          <w:rPr>
            <w:noProof/>
            <w:webHidden/>
          </w:rPr>
          <w:instrText xml:space="preserve"> PAGEREF _Toc69924767 \h </w:instrText>
        </w:r>
        <w:r w:rsidR="00B01AB7">
          <w:rPr>
            <w:noProof/>
            <w:webHidden/>
          </w:rPr>
        </w:r>
        <w:r w:rsidR="00B01AB7">
          <w:rPr>
            <w:noProof/>
            <w:webHidden/>
          </w:rPr>
          <w:fldChar w:fldCharType="separate"/>
        </w:r>
        <w:r w:rsidR="00B01AB7">
          <w:rPr>
            <w:noProof/>
            <w:webHidden/>
          </w:rPr>
          <w:t>1</w:t>
        </w:r>
        <w:r w:rsidR="00B01AB7">
          <w:rPr>
            <w:noProof/>
            <w:webHidden/>
          </w:rPr>
          <w:fldChar w:fldCharType="end"/>
        </w:r>
      </w:hyperlink>
    </w:p>
    <w:p w:rsidR="00B01AB7" w:rsidRDefault="002327AC">
      <w:pPr>
        <w:pStyle w:val="12"/>
        <w:rPr>
          <w:rFonts w:asciiTheme="minorHAnsi" w:eastAsiaTheme="minorEastAsia" w:hAnsiTheme="minorHAnsi" w:cstheme="minorBidi"/>
          <w:noProof/>
          <w:snapToGrid/>
          <w:kern w:val="2"/>
          <w:sz w:val="21"/>
          <w:szCs w:val="22"/>
        </w:rPr>
      </w:pPr>
      <w:hyperlink w:anchor="_Toc69924768" w:history="1">
        <w:r w:rsidR="00B01AB7" w:rsidRPr="004304E0">
          <w:rPr>
            <w:rStyle w:val="afd"/>
            <w:noProof/>
          </w:rPr>
          <w:t>2</w:t>
        </w:r>
        <w:r w:rsidR="00B01AB7" w:rsidRPr="004304E0">
          <w:rPr>
            <w:rStyle w:val="afd"/>
            <w:rFonts w:hint="eastAsia"/>
            <w:noProof/>
          </w:rPr>
          <w:t xml:space="preserve"> 引用文档</w:t>
        </w:r>
        <w:r w:rsidR="00B01AB7">
          <w:rPr>
            <w:noProof/>
            <w:webHidden/>
          </w:rPr>
          <w:tab/>
        </w:r>
        <w:r w:rsidR="00B01AB7">
          <w:rPr>
            <w:noProof/>
            <w:webHidden/>
          </w:rPr>
          <w:fldChar w:fldCharType="begin"/>
        </w:r>
        <w:r w:rsidR="00B01AB7">
          <w:rPr>
            <w:noProof/>
            <w:webHidden/>
          </w:rPr>
          <w:instrText xml:space="preserve"> PAGEREF _Toc69924768 \h </w:instrText>
        </w:r>
        <w:r w:rsidR="00B01AB7">
          <w:rPr>
            <w:noProof/>
            <w:webHidden/>
          </w:rPr>
        </w:r>
        <w:r w:rsidR="00B01AB7">
          <w:rPr>
            <w:noProof/>
            <w:webHidden/>
          </w:rPr>
          <w:fldChar w:fldCharType="separate"/>
        </w:r>
        <w:r w:rsidR="00B01AB7">
          <w:rPr>
            <w:noProof/>
            <w:webHidden/>
          </w:rPr>
          <w:t>2</w:t>
        </w:r>
        <w:r w:rsidR="00B01AB7">
          <w:rPr>
            <w:noProof/>
            <w:webHidden/>
          </w:rPr>
          <w:fldChar w:fldCharType="end"/>
        </w:r>
      </w:hyperlink>
    </w:p>
    <w:p w:rsidR="00B01AB7" w:rsidRDefault="002327AC">
      <w:pPr>
        <w:pStyle w:val="12"/>
        <w:rPr>
          <w:rFonts w:asciiTheme="minorHAnsi" w:eastAsiaTheme="minorEastAsia" w:hAnsiTheme="minorHAnsi" w:cstheme="minorBidi"/>
          <w:noProof/>
          <w:snapToGrid/>
          <w:kern w:val="2"/>
          <w:sz w:val="21"/>
          <w:szCs w:val="22"/>
        </w:rPr>
      </w:pPr>
      <w:hyperlink w:anchor="_Toc69924769" w:history="1">
        <w:r w:rsidR="00B01AB7" w:rsidRPr="004304E0">
          <w:rPr>
            <w:rStyle w:val="afd"/>
            <w:noProof/>
          </w:rPr>
          <w:t>3</w:t>
        </w:r>
        <w:r w:rsidR="00B01AB7" w:rsidRPr="004304E0">
          <w:rPr>
            <w:rStyle w:val="afd"/>
            <w:rFonts w:hint="eastAsia"/>
            <w:noProof/>
          </w:rPr>
          <w:t xml:space="preserve"> 组织和职责</w:t>
        </w:r>
        <w:r w:rsidR="00B01AB7">
          <w:rPr>
            <w:noProof/>
            <w:webHidden/>
          </w:rPr>
          <w:tab/>
        </w:r>
        <w:r w:rsidR="00B01AB7">
          <w:rPr>
            <w:noProof/>
            <w:webHidden/>
          </w:rPr>
          <w:fldChar w:fldCharType="begin"/>
        </w:r>
        <w:r w:rsidR="00B01AB7">
          <w:rPr>
            <w:noProof/>
            <w:webHidden/>
          </w:rPr>
          <w:instrText xml:space="preserve"> PAGEREF _Toc69924769 \h </w:instrText>
        </w:r>
        <w:r w:rsidR="00B01AB7">
          <w:rPr>
            <w:noProof/>
            <w:webHidden/>
          </w:rPr>
        </w:r>
        <w:r w:rsidR="00B01AB7">
          <w:rPr>
            <w:noProof/>
            <w:webHidden/>
          </w:rPr>
          <w:fldChar w:fldCharType="separate"/>
        </w:r>
        <w:r w:rsidR="00B01AB7">
          <w:rPr>
            <w:noProof/>
            <w:webHidden/>
          </w:rPr>
          <w:t>2</w:t>
        </w:r>
        <w:r w:rsidR="00B01AB7">
          <w:rPr>
            <w:noProof/>
            <w:webHidden/>
          </w:rPr>
          <w:fldChar w:fldCharType="end"/>
        </w:r>
      </w:hyperlink>
    </w:p>
    <w:p w:rsidR="00B01AB7" w:rsidRDefault="002327AC">
      <w:pPr>
        <w:pStyle w:val="12"/>
        <w:rPr>
          <w:rFonts w:asciiTheme="minorHAnsi" w:eastAsiaTheme="minorEastAsia" w:hAnsiTheme="minorHAnsi" w:cstheme="minorBidi"/>
          <w:noProof/>
          <w:snapToGrid/>
          <w:kern w:val="2"/>
          <w:sz w:val="21"/>
          <w:szCs w:val="22"/>
        </w:rPr>
      </w:pPr>
      <w:hyperlink w:anchor="_Toc69924770" w:history="1">
        <w:r w:rsidR="00B01AB7" w:rsidRPr="004304E0">
          <w:rPr>
            <w:rStyle w:val="afd"/>
            <w:noProof/>
          </w:rPr>
          <w:t>4</w:t>
        </w:r>
        <w:r w:rsidR="00B01AB7" w:rsidRPr="004304E0">
          <w:rPr>
            <w:rStyle w:val="afd"/>
            <w:rFonts w:hint="eastAsia"/>
            <w:noProof/>
          </w:rPr>
          <w:t xml:space="preserve"> 标准、条例和约定</w:t>
        </w:r>
        <w:r w:rsidR="00B01AB7">
          <w:rPr>
            <w:noProof/>
            <w:webHidden/>
          </w:rPr>
          <w:tab/>
        </w:r>
        <w:r w:rsidR="00B01AB7">
          <w:rPr>
            <w:noProof/>
            <w:webHidden/>
          </w:rPr>
          <w:fldChar w:fldCharType="begin"/>
        </w:r>
        <w:r w:rsidR="00B01AB7">
          <w:rPr>
            <w:noProof/>
            <w:webHidden/>
          </w:rPr>
          <w:instrText xml:space="preserve"> PAGEREF _Toc69924770 \h </w:instrText>
        </w:r>
        <w:r w:rsidR="00B01AB7">
          <w:rPr>
            <w:noProof/>
            <w:webHidden/>
          </w:rPr>
        </w:r>
        <w:r w:rsidR="00B01AB7">
          <w:rPr>
            <w:noProof/>
            <w:webHidden/>
          </w:rPr>
          <w:fldChar w:fldCharType="separate"/>
        </w:r>
        <w:r w:rsidR="00B01AB7">
          <w:rPr>
            <w:noProof/>
            <w:webHidden/>
          </w:rPr>
          <w:t>3</w:t>
        </w:r>
        <w:r w:rsidR="00B01AB7">
          <w:rPr>
            <w:noProof/>
            <w:webHidden/>
          </w:rPr>
          <w:fldChar w:fldCharType="end"/>
        </w:r>
      </w:hyperlink>
    </w:p>
    <w:p w:rsidR="00B01AB7" w:rsidRDefault="002327AC">
      <w:pPr>
        <w:pStyle w:val="12"/>
        <w:rPr>
          <w:rFonts w:asciiTheme="minorHAnsi" w:eastAsiaTheme="minorEastAsia" w:hAnsiTheme="minorHAnsi" w:cstheme="minorBidi"/>
          <w:noProof/>
          <w:snapToGrid/>
          <w:kern w:val="2"/>
          <w:sz w:val="21"/>
          <w:szCs w:val="22"/>
        </w:rPr>
      </w:pPr>
      <w:hyperlink w:anchor="_Toc69924771" w:history="1">
        <w:r w:rsidR="00B01AB7" w:rsidRPr="004304E0">
          <w:rPr>
            <w:rStyle w:val="afd"/>
            <w:noProof/>
          </w:rPr>
          <w:t>5</w:t>
        </w:r>
        <w:r w:rsidR="00B01AB7" w:rsidRPr="004304E0">
          <w:rPr>
            <w:rStyle w:val="afd"/>
            <w:rFonts w:hint="eastAsia"/>
            <w:noProof/>
          </w:rPr>
          <w:t xml:space="preserve"> 活动审核</w:t>
        </w:r>
        <w:r w:rsidR="00B01AB7">
          <w:rPr>
            <w:noProof/>
            <w:webHidden/>
          </w:rPr>
          <w:tab/>
        </w:r>
        <w:r w:rsidR="00B01AB7">
          <w:rPr>
            <w:noProof/>
            <w:webHidden/>
          </w:rPr>
          <w:fldChar w:fldCharType="begin"/>
        </w:r>
        <w:r w:rsidR="00B01AB7">
          <w:rPr>
            <w:noProof/>
            <w:webHidden/>
          </w:rPr>
          <w:instrText xml:space="preserve"> PAGEREF _Toc69924771 \h </w:instrText>
        </w:r>
        <w:r w:rsidR="00B01AB7">
          <w:rPr>
            <w:noProof/>
            <w:webHidden/>
          </w:rPr>
        </w:r>
        <w:r w:rsidR="00B01AB7">
          <w:rPr>
            <w:noProof/>
            <w:webHidden/>
          </w:rPr>
          <w:fldChar w:fldCharType="separate"/>
        </w:r>
        <w:r w:rsidR="00B01AB7">
          <w:rPr>
            <w:noProof/>
            <w:webHidden/>
          </w:rPr>
          <w:t>4</w:t>
        </w:r>
        <w:r w:rsidR="00B01AB7">
          <w:rPr>
            <w:noProof/>
            <w:webHidden/>
          </w:rPr>
          <w:fldChar w:fldCharType="end"/>
        </w:r>
      </w:hyperlink>
    </w:p>
    <w:p w:rsidR="00B01AB7" w:rsidRDefault="002327AC">
      <w:pPr>
        <w:pStyle w:val="12"/>
        <w:rPr>
          <w:rFonts w:asciiTheme="minorHAnsi" w:eastAsiaTheme="minorEastAsia" w:hAnsiTheme="minorHAnsi" w:cstheme="minorBidi"/>
          <w:noProof/>
          <w:snapToGrid/>
          <w:kern w:val="2"/>
          <w:sz w:val="21"/>
          <w:szCs w:val="22"/>
        </w:rPr>
      </w:pPr>
      <w:hyperlink w:anchor="_Toc69924772" w:history="1">
        <w:r w:rsidR="00B01AB7" w:rsidRPr="004304E0">
          <w:rPr>
            <w:rStyle w:val="afd"/>
            <w:noProof/>
          </w:rPr>
          <w:t>6</w:t>
        </w:r>
        <w:r w:rsidR="00B01AB7" w:rsidRPr="004304E0">
          <w:rPr>
            <w:rStyle w:val="afd"/>
            <w:rFonts w:hint="eastAsia"/>
            <w:noProof/>
          </w:rPr>
          <w:t xml:space="preserve"> 工作产品审核</w:t>
        </w:r>
        <w:r w:rsidR="00B01AB7">
          <w:rPr>
            <w:noProof/>
            <w:webHidden/>
          </w:rPr>
          <w:tab/>
        </w:r>
        <w:r w:rsidR="00B01AB7">
          <w:rPr>
            <w:noProof/>
            <w:webHidden/>
          </w:rPr>
          <w:fldChar w:fldCharType="begin"/>
        </w:r>
        <w:r w:rsidR="00B01AB7">
          <w:rPr>
            <w:noProof/>
            <w:webHidden/>
          </w:rPr>
          <w:instrText xml:space="preserve"> PAGEREF _Toc69924772 \h </w:instrText>
        </w:r>
        <w:r w:rsidR="00B01AB7">
          <w:rPr>
            <w:noProof/>
            <w:webHidden/>
          </w:rPr>
        </w:r>
        <w:r w:rsidR="00B01AB7">
          <w:rPr>
            <w:noProof/>
            <w:webHidden/>
          </w:rPr>
          <w:fldChar w:fldCharType="separate"/>
        </w:r>
        <w:r w:rsidR="00B01AB7">
          <w:rPr>
            <w:noProof/>
            <w:webHidden/>
          </w:rPr>
          <w:t>4</w:t>
        </w:r>
        <w:r w:rsidR="00B01AB7">
          <w:rPr>
            <w:noProof/>
            <w:webHidden/>
          </w:rPr>
          <w:fldChar w:fldCharType="end"/>
        </w:r>
      </w:hyperlink>
    </w:p>
    <w:p w:rsidR="00B01AB7" w:rsidRDefault="002327AC">
      <w:pPr>
        <w:pStyle w:val="12"/>
        <w:rPr>
          <w:rFonts w:asciiTheme="minorHAnsi" w:eastAsiaTheme="minorEastAsia" w:hAnsiTheme="minorHAnsi" w:cstheme="minorBidi"/>
          <w:noProof/>
          <w:snapToGrid/>
          <w:kern w:val="2"/>
          <w:sz w:val="21"/>
          <w:szCs w:val="22"/>
        </w:rPr>
      </w:pPr>
      <w:hyperlink w:anchor="_Toc69924773" w:history="1">
        <w:r w:rsidR="00B01AB7" w:rsidRPr="004304E0">
          <w:rPr>
            <w:rStyle w:val="afd"/>
            <w:noProof/>
          </w:rPr>
          <w:t>7</w:t>
        </w:r>
        <w:r w:rsidR="00B01AB7" w:rsidRPr="004304E0">
          <w:rPr>
            <w:rStyle w:val="afd"/>
            <w:rFonts w:hint="eastAsia"/>
            <w:noProof/>
          </w:rPr>
          <w:t xml:space="preserve"> 不符合问题的解决</w:t>
        </w:r>
        <w:r w:rsidR="00B01AB7">
          <w:rPr>
            <w:noProof/>
            <w:webHidden/>
          </w:rPr>
          <w:tab/>
        </w:r>
        <w:r w:rsidR="00B01AB7">
          <w:rPr>
            <w:noProof/>
            <w:webHidden/>
          </w:rPr>
          <w:fldChar w:fldCharType="begin"/>
        </w:r>
        <w:r w:rsidR="00B01AB7">
          <w:rPr>
            <w:noProof/>
            <w:webHidden/>
          </w:rPr>
          <w:instrText xml:space="preserve"> PAGEREF _Toc69924773 \h </w:instrText>
        </w:r>
        <w:r w:rsidR="00B01AB7">
          <w:rPr>
            <w:noProof/>
            <w:webHidden/>
          </w:rPr>
        </w:r>
        <w:r w:rsidR="00B01AB7">
          <w:rPr>
            <w:noProof/>
            <w:webHidden/>
          </w:rPr>
          <w:fldChar w:fldCharType="separate"/>
        </w:r>
        <w:r w:rsidR="00B01AB7">
          <w:rPr>
            <w:noProof/>
            <w:webHidden/>
          </w:rPr>
          <w:t>5</w:t>
        </w:r>
        <w:r w:rsidR="00B01AB7">
          <w:rPr>
            <w:noProof/>
            <w:webHidden/>
          </w:rPr>
          <w:fldChar w:fldCharType="end"/>
        </w:r>
      </w:hyperlink>
    </w:p>
    <w:p w:rsidR="00B01AB7" w:rsidRDefault="002327AC">
      <w:pPr>
        <w:pStyle w:val="12"/>
        <w:rPr>
          <w:rFonts w:asciiTheme="minorHAnsi" w:eastAsiaTheme="minorEastAsia" w:hAnsiTheme="minorHAnsi" w:cstheme="minorBidi"/>
          <w:noProof/>
          <w:snapToGrid/>
          <w:kern w:val="2"/>
          <w:sz w:val="21"/>
          <w:szCs w:val="22"/>
        </w:rPr>
      </w:pPr>
      <w:hyperlink w:anchor="_Toc69924774" w:history="1">
        <w:r w:rsidR="00B01AB7" w:rsidRPr="004304E0">
          <w:rPr>
            <w:rStyle w:val="afd"/>
            <w:noProof/>
          </w:rPr>
          <w:t>8</w:t>
        </w:r>
        <w:r w:rsidR="00B01AB7" w:rsidRPr="004304E0">
          <w:rPr>
            <w:rStyle w:val="afd"/>
            <w:rFonts w:hint="eastAsia"/>
            <w:noProof/>
          </w:rPr>
          <w:t xml:space="preserve"> 工具、技术和方法</w:t>
        </w:r>
        <w:r w:rsidR="00B01AB7">
          <w:rPr>
            <w:noProof/>
            <w:webHidden/>
          </w:rPr>
          <w:tab/>
        </w:r>
        <w:r w:rsidR="00B01AB7">
          <w:rPr>
            <w:noProof/>
            <w:webHidden/>
          </w:rPr>
          <w:fldChar w:fldCharType="begin"/>
        </w:r>
        <w:r w:rsidR="00B01AB7">
          <w:rPr>
            <w:noProof/>
            <w:webHidden/>
          </w:rPr>
          <w:instrText xml:space="preserve"> PAGEREF _Toc69924774 \h </w:instrText>
        </w:r>
        <w:r w:rsidR="00B01AB7">
          <w:rPr>
            <w:noProof/>
            <w:webHidden/>
          </w:rPr>
        </w:r>
        <w:r w:rsidR="00B01AB7">
          <w:rPr>
            <w:noProof/>
            <w:webHidden/>
          </w:rPr>
          <w:fldChar w:fldCharType="separate"/>
        </w:r>
        <w:r w:rsidR="00B01AB7">
          <w:rPr>
            <w:noProof/>
            <w:webHidden/>
          </w:rPr>
          <w:t>5</w:t>
        </w:r>
        <w:r w:rsidR="00B01AB7">
          <w:rPr>
            <w:noProof/>
            <w:webHidden/>
          </w:rPr>
          <w:fldChar w:fldCharType="end"/>
        </w:r>
      </w:hyperlink>
    </w:p>
    <w:p w:rsidR="00B01AB7" w:rsidRDefault="002327AC">
      <w:pPr>
        <w:pStyle w:val="22"/>
        <w:rPr>
          <w:rFonts w:asciiTheme="minorHAnsi" w:eastAsiaTheme="minorEastAsia" w:hAnsiTheme="minorHAnsi" w:cstheme="minorBidi"/>
          <w:noProof/>
          <w:snapToGrid/>
          <w:kern w:val="2"/>
          <w:sz w:val="21"/>
          <w:szCs w:val="22"/>
        </w:rPr>
      </w:pPr>
      <w:hyperlink w:anchor="_Toc69924775" w:history="1">
        <w:r w:rsidR="00B01AB7" w:rsidRPr="004304E0">
          <w:rPr>
            <w:rStyle w:val="afd"/>
            <w:noProof/>
          </w:rPr>
          <w:t>8.1</w:t>
        </w:r>
        <w:r w:rsidR="00B01AB7" w:rsidRPr="004304E0">
          <w:rPr>
            <w:rStyle w:val="afd"/>
            <w:rFonts w:hint="eastAsia"/>
            <w:noProof/>
          </w:rPr>
          <w:t xml:space="preserve"> 软件资源</w:t>
        </w:r>
        <w:r w:rsidR="00B01AB7">
          <w:rPr>
            <w:noProof/>
            <w:webHidden/>
          </w:rPr>
          <w:tab/>
        </w:r>
        <w:r w:rsidR="00B01AB7">
          <w:rPr>
            <w:noProof/>
            <w:webHidden/>
          </w:rPr>
          <w:fldChar w:fldCharType="begin"/>
        </w:r>
        <w:r w:rsidR="00B01AB7">
          <w:rPr>
            <w:noProof/>
            <w:webHidden/>
          </w:rPr>
          <w:instrText xml:space="preserve"> PAGEREF _Toc69924775 \h </w:instrText>
        </w:r>
        <w:r w:rsidR="00B01AB7">
          <w:rPr>
            <w:noProof/>
            <w:webHidden/>
          </w:rPr>
        </w:r>
        <w:r w:rsidR="00B01AB7">
          <w:rPr>
            <w:noProof/>
            <w:webHidden/>
          </w:rPr>
          <w:fldChar w:fldCharType="separate"/>
        </w:r>
        <w:r w:rsidR="00B01AB7">
          <w:rPr>
            <w:noProof/>
            <w:webHidden/>
          </w:rPr>
          <w:t>6</w:t>
        </w:r>
        <w:r w:rsidR="00B01AB7">
          <w:rPr>
            <w:noProof/>
            <w:webHidden/>
          </w:rPr>
          <w:fldChar w:fldCharType="end"/>
        </w:r>
      </w:hyperlink>
    </w:p>
    <w:p w:rsidR="00B01AB7" w:rsidRDefault="002327AC">
      <w:pPr>
        <w:pStyle w:val="22"/>
        <w:rPr>
          <w:rFonts w:asciiTheme="minorHAnsi" w:eastAsiaTheme="minorEastAsia" w:hAnsiTheme="minorHAnsi" w:cstheme="minorBidi"/>
          <w:noProof/>
          <w:snapToGrid/>
          <w:kern w:val="2"/>
          <w:sz w:val="21"/>
          <w:szCs w:val="22"/>
        </w:rPr>
      </w:pPr>
      <w:hyperlink w:anchor="_Toc69924776" w:history="1">
        <w:r w:rsidR="00B01AB7" w:rsidRPr="004304E0">
          <w:rPr>
            <w:rStyle w:val="afd"/>
            <w:noProof/>
          </w:rPr>
          <w:t>8.2</w:t>
        </w:r>
        <w:r w:rsidR="00B01AB7" w:rsidRPr="004304E0">
          <w:rPr>
            <w:rStyle w:val="afd"/>
            <w:rFonts w:hint="eastAsia"/>
            <w:noProof/>
          </w:rPr>
          <w:t xml:space="preserve"> 硬件资源</w:t>
        </w:r>
        <w:r w:rsidR="00B01AB7">
          <w:rPr>
            <w:noProof/>
            <w:webHidden/>
          </w:rPr>
          <w:tab/>
        </w:r>
        <w:r w:rsidR="00B01AB7">
          <w:rPr>
            <w:noProof/>
            <w:webHidden/>
          </w:rPr>
          <w:fldChar w:fldCharType="begin"/>
        </w:r>
        <w:r w:rsidR="00B01AB7">
          <w:rPr>
            <w:noProof/>
            <w:webHidden/>
          </w:rPr>
          <w:instrText xml:space="preserve"> PAGEREF _Toc69924776 \h </w:instrText>
        </w:r>
        <w:r w:rsidR="00B01AB7">
          <w:rPr>
            <w:noProof/>
            <w:webHidden/>
          </w:rPr>
        </w:r>
        <w:r w:rsidR="00B01AB7">
          <w:rPr>
            <w:noProof/>
            <w:webHidden/>
          </w:rPr>
          <w:fldChar w:fldCharType="separate"/>
        </w:r>
        <w:r w:rsidR="00B01AB7">
          <w:rPr>
            <w:noProof/>
            <w:webHidden/>
          </w:rPr>
          <w:t>6</w:t>
        </w:r>
        <w:r w:rsidR="00B01AB7">
          <w:rPr>
            <w:noProof/>
            <w:webHidden/>
          </w:rPr>
          <w:fldChar w:fldCharType="end"/>
        </w:r>
      </w:hyperlink>
    </w:p>
    <w:p w:rsidR="00B01AB7" w:rsidRDefault="002327AC">
      <w:pPr>
        <w:pStyle w:val="12"/>
        <w:rPr>
          <w:rFonts w:asciiTheme="minorHAnsi" w:eastAsiaTheme="minorEastAsia" w:hAnsiTheme="minorHAnsi" w:cstheme="minorBidi"/>
          <w:noProof/>
          <w:snapToGrid/>
          <w:kern w:val="2"/>
          <w:sz w:val="21"/>
          <w:szCs w:val="22"/>
        </w:rPr>
      </w:pPr>
      <w:hyperlink w:anchor="_Toc69924777" w:history="1">
        <w:r w:rsidR="00B01AB7" w:rsidRPr="004304E0">
          <w:rPr>
            <w:rStyle w:val="afd"/>
            <w:noProof/>
          </w:rPr>
          <w:t>9</w:t>
        </w:r>
        <w:r w:rsidR="00B01AB7" w:rsidRPr="004304E0">
          <w:rPr>
            <w:rStyle w:val="afd"/>
            <w:rFonts w:hint="eastAsia"/>
            <w:noProof/>
          </w:rPr>
          <w:t xml:space="preserve"> 对供货单位的控制</w:t>
        </w:r>
        <w:r w:rsidR="00B01AB7">
          <w:rPr>
            <w:noProof/>
            <w:webHidden/>
          </w:rPr>
          <w:tab/>
        </w:r>
        <w:r w:rsidR="00B01AB7">
          <w:rPr>
            <w:noProof/>
            <w:webHidden/>
          </w:rPr>
          <w:fldChar w:fldCharType="begin"/>
        </w:r>
        <w:r w:rsidR="00B01AB7">
          <w:rPr>
            <w:noProof/>
            <w:webHidden/>
          </w:rPr>
          <w:instrText xml:space="preserve"> PAGEREF _Toc69924777 \h </w:instrText>
        </w:r>
        <w:r w:rsidR="00B01AB7">
          <w:rPr>
            <w:noProof/>
            <w:webHidden/>
          </w:rPr>
        </w:r>
        <w:r w:rsidR="00B01AB7">
          <w:rPr>
            <w:noProof/>
            <w:webHidden/>
          </w:rPr>
          <w:fldChar w:fldCharType="separate"/>
        </w:r>
        <w:r w:rsidR="00B01AB7">
          <w:rPr>
            <w:noProof/>
            <w:webHidden/>
          </w:rPr>
          <w:t>6</w:t>
        </w:r>
        <w:r w:rsidR="00B01AB7">
          <w:rPr>
            <w:noProof/>
            <w:webHidden/>
          </w:rPr>
          <w:fldChar w:fldCharType="end"/>
        </w:r>
      </w:hyperlink>
    </w:p>
    <w:p w:rsidR="00B01AB7" w:rsidRDefault="002327AC">
      <w:pPr>
        <w:pStyle w:val="12"/>
        <w:rPr>
          <w:rFonts w:asciiTheme="minorHAnsi" w:eastAsiaTheme="minorEastAsia" w:hAnsiTheme="minorHAnsi" w:cstheme="minorBidi"/>
          <w:noProof/>
          <w:snapToGrid/>
          <w:kern w:val="2"/>
          <w:sz w:val="21"/>
          <w:szCs w:val="22"/>
        </w:rPr>
      </w:pPr>
      <w:hyperlink w:anchor="_Toc69924778" w:history="1">
        <w:r w:rsidR="00B01AB7" w:rsidRPr="004304E0">
          <w:rPr>
            <w:rStyle w:val="afd"/>
            <w:noProof/>
          </w:rPr>
          <w:t>10</w:t>
        </w:r>
        <w:r w:rsidR="00B01AB7" w:rsidRPr="004304E0">
          <w:rPr>
            <w:rStyle w:val="afd"/>
            <w:rFonts w:hint="eastAsia"/>
            <w:noProof/>
          </w:rPr>
          <w:t xml:space="preserve"> 记录的收集、维护和保存</w:t>
        </w:r>
        <w:r w:rsidR="00B01AB7">
          <w:rPr>
            <w:noProof/>
            <w:webHidden/>
          </w:rPr>
          <w:tab/>
        </w:r>
        <w:r w:rsidR="00B01AB7">
          <w:rPr>
            <w:noProof/>
            <w:webHidden/>
          </w:rPr>
          <w:fldChar w:fldCharType="begin"/>
        </w:r>
        <w:r w:rsidR="00B01AB7">
          <w:rPr>
            <w:noProof/>
            <w:webHidden/>
          </w:rPr>
          <w:instrText xml:space="preserve"> PAGEREF _Toc69924778 \h </w:instrText>
        </w:r>
        <w:r w:rsidR="00B01AB7">
          <w:rPr>
            <w:noProof/>
            <w:webHidden/>
          </w:rPr>
        </w:r>
        <w:r w:rsidR="00B01AB7">
          <w:rPr>
            <w:noProof/>
            <w:webHidden/>
          </w:rPr>
          <w:fldChar w:fldCharType="separate"/>
        </w:r>
        <w:r w:rsidR="00B01AB7">
          <w:rPr>
            <w:noProof/>
            <w:webHidden/>
          </w:rPr>
          <w:t>6</w:t>
        </w:r>
        <w:r w:rsidR="00B01AB7">
          <w:rPr>
            <w:noProof/>
            <w:webHidden/>
          </w:rPr>
          <w:fldChar w:fldCharType="end"/>
        </w:r>
      </w:hyperlink>
    </w:p>
    <w:p w:rsidR="00B01AB7" w:rsidRDefault="002327AC">
      <w:pPr>
        <w:pStyle w:val="12"/>
        <w:rPr>
          <w:rFonts w:asciiTheme="minorHAnsi" w:eastAsiaTheme="minorEastAsia" w:hAnsiTheme="minorHAnsi" w:cstheme="minorBidi"/>
          <w:noProof/>
          <w:snapToGrid/>
          <w:kern w:val="2"/>
          <w:sz w:val="21"/>
          <w:szCs w:val="22"/>
        </w:rPr>
      </w:pPr>
      <w:hyperlink w:anchor="_Toc69924779" w:history="1">
        <w:r w:rsidR="00B01AB7" w:rsidRPr="004304E0">
          <w:rPr>
            <w:rStyle w:val="afd"/>
            <w:noProof/>
          </w:rPr>
          <w:t>11</w:t>
        </w:r>
        <w:r w:rsidR="00B01AB7" w:rsidRPr="004304E0">
          <w:rPr>
            <w:rStyle w:val="afd"/>
            <w:rFonts w:hint="eastAsia"/>
            <w:noProof/>
          </w:rPr>
          <w:t xml:space="preserve"> 利益相关方参与质量保证活动（</w:t>
        </w:r>
        <w:r w:rsidR="00B01AB7" w:rsidRPr="004304E0">
          <w:rPr>
            <w:rStyle w:val="afd"/>
            <w:noProof/>
          </w:rPr>
          <w:t>438B</w:t>
        </w:r>
        <w:r w:rsidR="00B01AB7" w:rsidRPr="004304E0">
          <w:rPr>
            <w:rStyle w:val="afd"/>
            <w:rFonts w:hint="eastAsia"/>
            <w:noProof/>
          </w:rPr>
          <w:t>中没有改章节）</w:t>
        </w:r>
        <w:r w:rsidR="00B01AB7">
          <w:rPr>
            <w:noProof/>
            <w:webHidden/>
          </w:rPr>
          <w:tab/>
        </w:r>
        <w:r w:rsidR="00B01AB7">
          <w:rPr>
            <w:noProof/>
            <w:webHidden/>
          </w:rPr>
          <w:fldChar w:fldCharType="begin"/>
        </w:r>
        <w:r w:rsidR="00B01AB7">
          <w:rPr>
            <w:noProof/>
            <w:webHidden/>
          </w:rPr>
          <w:instrText xml:space="preserve"> PAGEREF _Toc69924779 \h </w:instrText>
        </w:r>
        <w:r w:rsidR="00B01AB7">
          <w:rPr>
            <w:noProof/>
            <w:webHidden/>
          </w:rPr>
        </w:r>
        <w:r w:rsidR="00B01AB7">
          <w:rPr>
            <w:noProof/>
            <w:webHidden/>
          </w:rPr>
          <w:fldChar w:fldCharType="separate"/>
        </w:r>
        <w:r w:rsidR="00B01AB7">
          <w:rPr>
            <w:noProof/>
            <w:webHidden/>
          </w:rPr>
          <w:t>6</w:t>
        </w:r>
        <w:r w:rsidR="00B01AB7">
          <w:rPr>
            <w:noProof/>
            <w:webHidden/>
          </w:rPr>
          <w:fldChar w:fldCharType="end"/>
        </w:r>
      </w:hyperlink>
    </w:p>
    <w:p w:rsidR="00B01AB7" w:rsidRDefault="002327AC">
      <w:pPr>
        <w:pStyle w:val="22"/>
        <w:rPr>
          <w:rFonts w:asciiTheme="minorHAnsi" w:eastAsiaTheme="minorEastAsia" w:hAnsiTheme="minorHAnsi" w:cstheme="minorBidi"/>
          <w:noProof/>
          <w:snapToGrid/>
          <w:kern w:val="2"/>
          <w:sz w:val="21"/>
          <w:szCs w:val="22"/>
        </w:rPr>
      </w:pPr>
      <w:hyperlink w:anchor="_Toc69924780" w:history="1">
        <w:r w:rsidR="00B01AB7" w:rsidRPr="004304E0">
          <w:rPr>
            <w:rStyle w:val="afd"/>
            <w:noProof/>
          </w:rPr>
          <w:t>11.1</w:t>
        </w:r>
        <w:r w:rsidR="00B01AB7" w:rsidRPr="004304E0">
          <w:rPr>
            <w:rStyle w:val="afd"/>
            <w:rFonts w:hint="eastAsia"/>
            <w:noProof/>
          </w:rPr>
          <w:t xml:space="preserve"> 单位内的利益相关方参与质量保证活动</w:t>
        </w:r>
        <w:r w:rsidR="00B01AB7">
          <w:rPr>
            <w:noProof/>
            <w:webHidden/>
          </w:rPr>
          <w:tab/>
        </w:r>
        <w:r w:rsidR="00B01AB7">
          <w:rPr>
            <w:noProof/>
            <w:webHidden/>
          </w:rPr>
          <w:fldChar w:fldCharType="begin"/>
        </w:r>
        <w:r w:rsidR="00B01AB7">
          <w:rPr>
            <w:noProof/>
            <w:webHidden/>
          </w:rPr>
          <w:instrText xml:space="preserve"> PAGEREF _Toc69924780 \h </w:instrText>
        </w:r>
        <w:r w:rsidR="00B01AB7">
          <w:rPr>
            <w:noProof/>
            <w:webHidden/>
          </w:rPr>
        </w:r>
        <w:r w:rsidR="00B01AB7">
          <w:rPr>
            <w:noProof/>
            <w:webHidden/>
          </w:rPr>
          <w:fldChar w:fldCharType="separate"/>
        </w:r>
        <w:r w:rsidR="00B01AB7">
          <w:rPr>
            <w:noProof/>
            <w:webHidden/>
          </w:rPr>
          <w:t>6</w:t>
        </w:r>
        <w:r w:rsidR="00B01AB7">
          <w:rPr>
            <w:noProof/>
            <w:webHidden/>
          </w:rPr>
          <w:fldChar w:fldCharType="end"/>
        </w:r>
      </w:hyperlink>
    </w:p>
    <w:p w:rsidR="00B01AB7" w:rsidRDefault="002327AC">
      <w:pPr>
        <w:pStyle w:val="22"/>
        <w:rPr>
          <w:rFonts w:asciiTheme="minorHAnsi" w:eastAsiaTheme="minorEastAsia" w:hAnsiTheme="minorHAnsi" w:cstheme="minorBidi"/>
          <w:noProof/>
          <w:snapToGrid/>
          <w:kern w:val="2"/>
          <w:sz w:val="21"/>
          <w:szCs w:val="22"/>
        </w:rPr>
      </w:pPr>
      <w:hyperlink w:anchor="_Toc69924781" w:history="1">
        <w:r w:rsidR="00B01AB7" w:rsidRPr="004304E0">
          <w:rPr>
            <w:rStyle w:val="afd"/>
            <w:noProof/>
          </w:rPr>
          <w:t>11.2</w:t>
        </w:r>
        <w:r w:rsidR="00B01AB7" w:rsidRPr="004304E0">
          <w:rPr>
            <w:rStyle w:val="afd"/>
            <w:rFonts w:hint="eastAsia"/>
            <w:noProof/>
          </w:rPr>
          <w:t xml:space="preserve"> 顾客和军代表参与质量保证活动</w:t>
        </w:r>
        <w:r w:rsidR="00B01AB7">
          <w:rPr>
            <w:noProof/>
            <w:webHidden/>
          </w:rPr>
          <w:tab/>
        </w:r>
        <w:r w:rsidR="00B01AB7">
          <w:rPr>
            <w:noProof/>
            <w:webHidden/>
          </w:rPr>
          <w:fldChar w:fldCharType="begin"/>
        </w:r>
        <w:r w:rsidR="00B01AB7">
          <w:rPr>
            <w:noProof/>
            <w:webHidden/>
          </w:rPr>
          <w:instrText xml:space="preserve"> PAGEREF _Toc69924781 \h </w:instrText>
        </w:r>
        <w:r w:rsidR="00B01AB7">
          <w:rPr>
            <w:noProof/>
            <w:webHidden/>
          </w:rPr>
        </w:r>
        <w:r w:rsidR="00B01AB7">
          <w:rPr>
            <w:noProof/>
            <w:webHidden/>
          </w:rPr>
          <w:fldChar w:fldCharType="separate"/>
        </w:r>
        <w:r w:rsidR="00B01AB7">
          <w:rPr>
            <w:noProof/>
            <w:webHidden/>
          </w:rPr>
          <w:t>7</w:t>
        </w:r>
        <w:r w:rsidR="00B01AB7">
          <w:rPr>
            <w:noProof/>
            <w:webHidden/>
          </w:rPr>
          <w:fldChar w:fldCharType="end"/>
        </w:r>
      </w:hyperlink>
    </w:p>
    <w:p w:rsidR="00B01AB7" w:rsidRDefault="002327AC">
      <w:pPr>
        <w:pStyle w:val="12"/>
        <w:rPr>
          <w:rFonts w:asciiTheme="minorHAnsi" w:eastAsiaTheme="minorEastAsia" w:hAnsiTheme="minorHAnsi" w:cstheme="minorBidi"/>
          <w:noProof/>
          <w:snapToGrid/>
          <w:kern w:val="2"/>
          <w:sz w:val="21"/>
          <w:szCs w:val="22"/>
        </w:rPr>
      </w:pPr>
      <w:hyperlink w:anchor="_Toc69924782" w:history="1">
        <w:r w:rsidR="00B01AB7" w:rsidRPr="004304E0">
          <w:rPr>
            <w:rStyle w:val="afd"/>
            <w:noProof/>
          </w:rPr>
          <w:t>12</w:t>
        </w:r>
        <w:r w:rsidR="00B01AB7" w:rsidRPr="004304E0">
          <w:rPr>
            <w:rStyle w:val="afd"/>
            <w:rFonts w:hint="eastAsia"/>
            <w:noProof/>
          </w:rPr>
          <w:t xml:space="preserve"> 注释</w:t>
        </w:r>
        <w:r w:rsidR="00B01AB7">
          <w:rPr>
            <w:noProof/>
            <w:webHidden/>
          </w:rPr>
          <w:tab/>
        </w:r>
        <w:r w:rsidR="00B01AB7">
          <w:rPr>
            <w:noProof/>
            <w:webHidden/>
          </w:rPr>
          <w:fldChar w:fldCharType="begin"/>
        </w:r>
        <w:r w:rsidR="00B01AB7">
          <w:rPr>
            <w:noProof/>
            <w:webHidden/>
          </w:rPr>
          <w:instrText xml:space="preserve"> PAGEREF _Toc69924782 \h </w:instrText>
        </w:r>
        <w:r w:rsidR="00B01AB7">
          <w:rPr>
            <w:noProof/>
            <w:webHidden/>
          </w:rPr>
        </w:r>
        <w:r w:rsidR="00B01AB7">
          <w:rPr>
            <w:noProof/>
            <w:webHidden/>
          </w:rPr>
          <w:fldChar w:fldCharType="separate"/>
        </w:r>
        <w:r w:rsidR="00B01AB7">
          <w:rPr>
            <w:noProof/>
            <w:webHidden/>
          </w:rPr>
          <w:t>7</w:t>
        </w:r>
        <w:r w:rsidR="00B01AB7">
          <w:rPr>
            <w:noProof/>
            <w:webHidden/>
          </w:rPr>
          <w:fldChar w:fldCharType="end"/>
        </w:r>
      </w:hyperlink>
    </w:p>
    <w:p w:rsidR="00F034A4" w:rsidRPr="00055EDE" w:rsidRDefault="002B323B" w:rsidP="00B40D2A">
      <w:pPr>
        <w:tabs>
          <w:tab w:val="left" w:pos="0"/>
        </w:tabs>
        <w:spacing w:line="480" w:lineRule="exact"/>
        <w:sectPr w:rsidR="00F034A4" w:rsidRPr="00055EDE" w:rsidSect="004C2158">
          <w:headerReference w:type="default" r:id="rId11"/>
          <w:footerReference w:type="even" r:id="rId12"/>
          <w:footerReference w:type="default" r:id="rId13"/>
          <w:pgSz w:w="11906" w:h="16838" w:code="9"/>
          <w:pgMar w:top="1588" w:right="1361" w:bottom="1361" w:left="1588" w:header="850" w:footer="850" w:gutter="0"/>
          <w:pgNumType w:fmt="upperRoman" w:start="1"/>
          <w:cols w:space="425"/>
          <w:docGrid w:type="linesAndChars" w:linePitch="326"/>
        </w:sectPr>
      </w:pPr>
      <w:r>
        <w:rPr>
          <w:rFonts w:hAnsi="宋体"/>
          <w:sz w:val="24"/>
          <w:szCs w:val="24"/>
        </w:rPr>
        <w:fldChar w:fldCharType="end"/>
      </w:r>
    </w:p>
    <w:p w:rsidR="00F97CE1" w:rsidRPr="009F7B18" w:rsidRDefault="002B323B" w:rsidP="009F7B18">
      <w:pPr>
        <w:pStyle w:val="1"/>
      </w:pPr>
      <w:bookmarkStart w:id="1" w:name="_Toc77153425"/>
      <w:bookmarkStart w:id="2" w:name="_Toc77990098"/>
      <w:bookmarkStart w:id="3" w:name="_Toc345595619"/>
      <w:bookmarkStart w:id="4" w:name="_Toc69924763"/>
      <w:bookmarkStart w:id="5" w:name="_Toc77153430"/>
      <w:bookmarkStart w:id="6" w:name="_Toc77990103"/>
      <w:r w:rsidRPr="009F7B18">
        <w:lastRenderedPageBreak/>
        <w:t>范围</w:t>
      </w:r>
      <w:bookmarkEnd w:id="1"/>
      <w:bookmarkEnd w:id="2"/>
      <w:bookmarkEnd w:id="3"/>
      <w:bookmarkEnd w:id="4"/>
    </w:p>
    <w:p w:rsidR="009D6B54" w:rsidRPr="009D6B54" w:rsidRDefault="002B323B" w:rsidP="001D5C9C">
      <w:pPr>
        <w:pStyle w:val="20"/>
      </w:pPr>
      <w:bookmarkStart w:id="7" w:name="_Toc149640532"/>
      <w:bookmarkStart w:id="8" w:name="_Toc241400855"/>
      <w:bookmarkStart w:id="9" w:name="_Toc269136925"/>
      <w:bookmarkStart w:id="10" w:name="_Toc345595620"/>
      <w:bookmarkStart w:id="11" w:name="_Toc69924764"/>
      <w:r w:rsidRPr="009F7B18">
        <w:t>标识</w:t>
      </w:r>
      <w:bookmarkStart w:id="12" w:name="_Toc160852766"/>
      <w:bookmarkStart w:id="13" w:name="_Toc160961646"/>
      <w:bookmarkStart w:id="14" w:name="_Toc322532607"/>
      <w:bookmarkStart w:id="15" w:name="_Toc333397072"/>
      <w:bookmarkStart w:id="16" w:name="_Toc393273365"/>
      <w:bookmarkStart w:id="17" w:name="_Toc50428782"/>
      <w:bookmarkStart w:id="18" w:name="_Toc53391791"/>
      <w:bookmarkStart w:id="19" w:name="_Toc77736573"/>
      <w:bookmarkStart w:id="20" w:name="_Toc281144696"/>
      <w:bookmarkStart w:id="21" w:name="_Toc317850545"/>
      <w:bookmarkStart w:id="22" w:name="_Toc317850672"/>
      <w:bookmarkStart w:id="23" w:name="_Toc317077693"/>
      <w:bookmarkStart w:id="24" w:name="_Toc77153429"/>
      <w:bookmarkStart w:id="25" w:name="_Toc77990102"/>
      <w:bookmarkEnd w:id="7"/>
      <w:bookmarkEnd w:id="8"/>
      <w:bookmarkEnd w:id="9"/>
      <w:bookmarkEnd w:id="10"/>
      <w:bookmarkEnd w:id="11"/>
    </w:p>
    <w:p w:rsidR="009D6B54" w:rsidRPr="00AE694D" w:rsidRDefault="001D5C9C" w:rsidP="00AE694D">
      <w:pPr>
        <w:pStyle w:val="SDD"/>
        <w:numPr>
          <w:ilvl w:val="0"/>
          <w:numId w:val="42"/>
        </w:numPr>
        <w:ind w:firstLineChars="0"/>
      </w:pPr>
      <w:r>
        <w:rPr>
          <w:rFonts w:hint="eastAsia"/>
        </w:rPr>
        <w:t>软件标识</w:t>
      </w:r>
      <w:r w:rsidR="009D6B54" w:rsidRPr="00AE694D">
        <w:rPr>
          <w:rFonts w:hint="eastAsia"/>
        </w:rPr>
        <w:t>：</w:t>
      </w:r>
    </w:p>
    <w:p w:rsidR="009D6B54" w:rsidRDefault="009D6B54" w:rsidP="00AE694D">
      <w:pPr>
        <w:pStyle w:val="SDD"/>
        <w:numPr>
          <w:ilvl w:val="0"/>
          <w:numId w:val="42"/>
        </w:numPr>
        <w:ind w:firstLineChars="0"/>
      </w:pPr>
      <w:r w:rsidRPr="00AE694D">
        <w:rPr>
          <w:rFonts w:hint="eastAsia"/>
        </w:rPr>
        <w:t>软件名称：</w:t>
      </w:r>
    </w:p>
    <w:p w:rsidR="00F51D4D" w:rsidRPr="00AE694D" w:rsidRDefault="00F51D4D" w:rsidP="00AE694D">
      <w:pPr>
        <w:pStyle w:val="SDD"/>
        <w:numPr>
          <w:ilvl w:val="0"/>
          <w:numId w:val="42"/>
        </w:numPr>
        <w:ind w:firstLineChars="0"/>
      </w:pPr>
      <w:r>
        <w:rPr>
          <w:rFonts w:hint="eastAsia"/>
        </w:rPr>
        <w:t>软件简称：</w:t>
      </w:r>
    </w:p>
    <w:p w:rsidR="00F51D4D" w:rsidRDefault="00686648" w:rsidP="00F51D4D">
      <w:pPr>
        <w:pStyle w:val="SDD"/>
        <w:numPr>
          <w:ilvl w:val="0"/>
          <w:numId w:val="42"/>
        </w:numPr>
        <w:ind w:firstLineChars="0"/>
      </w:pPr>
      <w:r>
        <w:rPr>
          <w:rFonts w:hint="eastAsia"/>
        </w:rPr>
        <w:t>文档标识</w:t>
      </w:r>
      <w:r>
        <w:t>：</w:t>
      </w:r>
    </w:p>
    <w:p w:rsidR="00686648" w:rsidRDefault="00686648" w:rsidP="00F51D4D">
      <w:pPr>
        <w:pStyle w:val="SDD"/>
        <w:numPr>
          <w:ilvl w:val="0"/>
          <w:numId w:val="42"/>
        </w:numPr>
        <w:ind w:firstLineChars="0"/>
      </w:pPr>
      <w:r>
        <w:rPr>
          <w:rFonts w:hint="eastAsia"/>
        </w:rPr>
        <w:t>文档标题</w:t>
      </w:r>
      <w:r>
        <w:t>：</w:t>
      </w:r>
    </w:p>
    <w:p w:rsidR="00686648" w:rsidRPr="00AE694D" w:rsidRDefault="00686648" w:rsidP="00F51D4D">
      <w:pPr>
        <w:pStyle w:val="SDD"/>
        <w:numPr>
          <w:ilvl w:val="0"/>
          <w:numId w:val="42"/>
        </w:numPr>
        <w:ind w:firstLineChars="0"/>
      </w:pPr>
      <w:r>
        <w:rPr>
          <w:rFonts w:hint="eastAsia"/>
        </w:rPr>
        <w:t>文档版本</w:t>
      </w:r>
      <w:r>
        <w:t>：</w:t>
      </w:r>
    </w:p>
    <w:p w:rsidR="009D6B54" w:rsidRDefault="009D6B54" w:rsidP="00AE694D">
      <w:pPr>
        <w:pStyle w:val="SDD"/>
        <w:ind w:firstLine="480"/>
      </w:pPr>
      <w:r w:rsidRPr="00AE694D">
        <w:rPr>
          <w:rFonts w:hint="eastAsia"/>
        </w:rPr>
        <w:t>本文档适用于</w:t>
      </w:r>
      <w:r>
        <w:t>XXX</w:t>
      </w:r>
      <w:r w:rsidR="003D0C1F">
        <w:rPr>
          <w:rFonts w:hint="eastAsia"/>
        </w:rPr>
        <w:t>的</w:t>
      </w:r>
      <w:r w:rsidR="00D66B15">
        <w:rPr>
          <w:rFonts w:hint="eastAsia"/>
        </w:rPr>
        <w:t>质量保证</w:t>
      </w:r>
      <w:r w:rsidRPr="00AE694D">
        <w:rPr>
          <w:rFonts w:hint="eastAsia"/>
        </w:rPr>
        <w:t>。</w:t>
      </w:r>
    </w:p>
    <w:p w:rsidR="00BB5E17" w:rsidRDefault="00BB5E17" w:rsidP="00BB5E17">
      <w:pPr>
        <w:pStyle w:val="20"/>
      </w:pPr>
      <w:bookmarkStart w:id="26" w:name="_Toc69924765"/>
      <w:r>
        <w:rPr>
          <w:rFonts w:hint="eastAsia"/>
        </w:rPr>
        <w:t>系统概述</w:t>
      </w:r>
      <w:bookmarkEnd w:id="26"/>
    </w:p>
    <w:p w:rsidR="00BB5E17" w:rsidRPr="00BB5E17" w:rsidRDefault="00BB5E17" w:rsidP="00BB5E17">
      <w:pPr>
        <w:pStyle w:val="afffe"/>
      </w:pPr>
      <w:r w:rsidRPr="00BB5E17">
        <w:rPr>
          <w:rFonts w:hint="eastAsia"/>
        </w:rPr>
        <w:t>注：</w:t>
      </w:r>
      <w:r w:rsidR="00B01AB7">
        <w:rPr>
          <w:rFonts w:hint="eastAsia"/>
        </w:rPr>
        <w:t>本章节</w:t>
      </w:r>
      <w:r w:rsidRPr="00BB5E17">
        <w:rPr>
          <w:rFonts w:hint="eastAsia"/>
        </w:rPr>
        <w:t>应概述本文档所适用的系统和软件的用途，还应描述下列内容：</w:t>
      </w:r>
    </w:p>
    <w:p w:rsidR="00BB5E17" w:rsidRPr="00BB5E17" w:rsidRDefault="00BB5E17" w:rsidP="00BB5E17">
      <w:pPr>
        <w:pStyle w:val="afffe"/>
        <w:numPr>
          <w:ilvl w:val="0"/>
          <w:numId w:val="44"/>
        </w:numPr>
        <w:ind w:firstLineChars="0"/>
      </w:pPr>
      <w:r w:rsidRPr="00BB5E17">
        <w:rPr>
          <w:rFonts w:hint="eastAsia"/>
        </w:rPr>
        <w:t xml:space="preserve">系统与软件的一般特性； </w:t>
      </w:r>
    </w:p>
    <w:p w:rsidR="00BB5E17" w:rsidRPr="00BB5E17" w:rsidRDefault="00BB5E17" w:rsidP="00BB5E17">
      <w:pPr>
        <w:pStyle w:val="afffe"/>
        <w:numPr>
          <w:ilvl w:val="0"/>
          <w:numId w:val="44"/>
        </w:numPr>
        <w:ind w:firstLineChars="0"/>
      </w:pPr>
      <w:r w:rsidRPr="00BB5E17">
        <w:rPr>
          <w:rFonts w:hint="eastAsia"/>
        </w:rPr>
        <w:t>概述系统开发、运行和维护的历史；</w:t>
      </w:r>
    </w:p>
    <w:p w:rsidR="00BB5E17" w:rsidRPr="00BB5E17" w:rsidRDefault="00BB5E17" w:rsidP="00BB5E17">
      <w:pPr>
        <w:pStyle w:val="afffe"/>
        <w:numPr>
          <w:ilvl w:val="0"/>
          <w:numId w:val="44"/>
        </w:numPr>
        <w:ind w:firstLineChars="0"/>
      </w:pPr>
      <w:r w:rsidRPr="00BB5E17">
        <w:rPr>
          <w:rFonts w:hint="eastAsia"/>
        </w:rPr>
        <w:t>标识项目的需方、用户、开发方和保障机构等；</w:t>
      </w:r>
    </w:p>
    <w:p w:rsidR="00BB5E17" w:rsidRPr="00BB5E17" w:rsidRDefault="00BB5E17" w:rsidP="00BB5E17">
      <w:pPr>
        <w:pStyle w:val="afffe"/>
        <w:numPr>
          <w:ilvl w:val="0"/>
          <w:numId w:val="44"/>
        </w:numPr>
        <w:ind w:firstLineChars="0"/>
      </w:pPr>
      <w:r w:rsidRPr="00BB5E17">
        <w:rPr>
          <w:rFonts w:hint="eastAsia"/>
        </w:rPr>
        <w:t>标识当前和计划的运行现场；</w:t>
      </w:r>
    </w:p>
    <w:p w:rsidR="00BB5E17" w:rsidRPr="00BB5E17" w:rsidRDefault="00BB5E17" w:rsidP="00BB5E17">
      <w:pPr>
        <w:pStyle w:val="afffe"/>
        <w:numPr>
          <w:ilvl w:val="0"/>
          <w:numId w:val="44"/>
        </w:numPr>
        <w:ind w:firstLineChars="0"/>
      </w:pPr>
      <w:r w:rsidRPr="00BB5E17">
        <w:rPr>
          <w:rFonts w:hint="eastAsia"/>
        </w:rPr>
        <w:t>列出其他有关文档。</w:t>
      </w:r>
    </w:p>
    <w:p w:rsidR="00BB5E17" w:rsidRDefault="00BB5E17" w:rsidP="00BB5E17">
      <w:pPr>
        <w:pStyle w:val="20"/>
      </w:pPr>
      <w:bookmarkStart w:id="27" w:name="_Toc69924766"/>
      <w:r>
        <w:rPr>
          <w:rFonts w:hint="eastAsia"/>
        </w:rPr>
        <w:t>文档概述</w:t>
      </w:r>
      <w:bookmarkEnd w:id="27"/>
    </w:p>
    <w:p w:rsidR="00BB5E17" w:rsidRDefault="00BB5E17" w:rsidP="00BB5E17">
      <w:pPr>
        <w:pStyle w:val="SDD"/>
        <w:ind w:firstLine="480"/>
      </w:pPr>
      <w:r>
        <w:rPr>
          <w:rFonts w:hint="eastAsia"/>
        </w:rPr>
        <w:t>本文档适用于</w:t>
      </w:r>
    </w:p>
    <w:p w:rsidR="00BB5E17" w:rsidRDefault="00BB5E17" w:rsidP="00BB5E17">
      <w:pPr>
        <w:pStyle w:val="afffe"/>
      </w:pPr>
      <w:r>
        <w:rPr>
          <w:rFonts w:hint="eastAsia"/>
        </w:rPr>
        <w:t>注：</w:t>
      </w:r>
    </w:p>
    <w:p w:rsidR="00BB5E17" w:rsidRDefault="00BB5E17" w:rsidP="00BB5E17">
      <w:pPr>
        <w:pStyle w:val="afffe"/>
      </w:pPr>
      <w:r>
        <w:rPr>
          <w:rFonts w:hint="eastAsia"/>
        </w:rPr>
        <w:t>a）概括本文档的用途（包括其来源、作用、是编写哪些文档的依据等）；</w:t>
      </w:r>
    </w:p>
    <w:p w:rsidR="00BB5E17" w:rsidRDefault="00BB5E17" w:rsidP="00BB5E17">
      <w:pPr>
        <w:pStyle w:val="afffe"/>
      </w:pPr>
      <w:r>
        <w:rPr>
          <w:rFonts w:hint="eastAsia"/>
        </w:rPr>
        <w:t>b）概括本文档具体包括的主要内容；</w:t>
      </w:r>
    </w:p>
    <w:p w:rsidR="00BB5E17" w:rsidRDefault="00BB5E17" w:rsidP="00BB5E17">
      <w:pPr>
        <w:pStyle w:val="afffe"/>
      </w:pPr>
      <w:r>
        <w:rPr>
          <w:rFonts w:hint="eastAsia"/>
        </w:rPr>
        <w:t>c）描述与它的使用有关的保密性要求。</w:t>
      </w:r>
    </w:p>
    <w:p w:rsidR="00BB5E17" w:rsidRDefault="00BB5E17" w:rsidP="00BB5E17">
      <w:pPr>
        <w:pStyle w:val="20"/>
      </w:pPr>
      <w:bookmarkStart w:id="28" w:name="_Toc69924767"/>
      <w:r>
        <w:rPr>
          <w:rFonts w:hint="eastAsia"/>
        </w:rPr>
        <w:t>与其他计划之间的关系</w:t>
      </w:r>
      <w:bookmarkEnd w:id="28"/>
    </w:p>
    <w:p w:rsidR="00BB5E17" w:rsidRDefault="00BB5E17" w:rsidP="00BB5E17">
      <w:pPr>
        <w:pStyle w:val="afffe"/>
      </w:pPr>
      <w:r>
        <w:rPr>
          <w:rFonts w:hint="eastAsia"/>
        </w:rPr>
        <w:t>注：描述本计划与其他项目管理计划的关系。</w:t>
      </w:r>
    </w:p>
    <w:p w:rsidR="00BB5E17" w:rsidRDefault="00BB5E17" w:rsidP="00BB5E17">
      <w:pPr>
        <w:pStyle w:val="ab"/>
        <w:spacing w:before="163" w:after="65"/>
      </w:pPr>
      <w:proofErr w:type="spellStart"/>
      <w:r>
        <w:rPr>
          <w:rFonts w:hint="eastAsia"/>
        </w:rPr>
        <w:t>其他计划一览表</w:t>
      </w:r>
      <w:proofErr w:type="spellEnd"/>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firstRow="1" w:lastRow="0" w:firstColumn="1" w:lastColumn="0" w:noHBand="0" w:noVBand="0"/>
      </w:tblPr>
      <w:tblGrid>
        <w:gridCol w:w="738"/>
        <w:gridCol w:w="1582"/>
        <w:gridCol w:w="2933"/>
        <w:gridCol w:w="3885"/>
      </w:tblGrid>
      <w:tr w:rsidR="00BB5E17" w:rsidTr="00145EF5">
        <w:trPr>
          <w:trHeight w:val="454"/>
          <w:tblHeader/>
        </w:trPr>
        <w:tc>
          <w:tcPr>
            <w:tcW w:w="738" w:type="dxa"/>
            <w:shd w:val="clear" w:color="auto" w:fill="auto"/>
            <w:vAlign w:val="center"/>
          </w:tcPr>
          <w:p w:rsidR="00BB5E17" w:rsidRPr="008D0319" w:rsidRDefault="00BB5E17" w:rsidP="00BB5E17">
            <w:pPr>
              <w:pStyle w:val="afff8"/>
            </w:pPr>
            <w:r w:rsidRPr="008D0319">
              <w:rPr>
                <w:rFonts w:hint="eastAsia"/>
              </w:rPr>
              <w:t>序号</w:t>
            </w:r>
          </w:p>
        </w:tc>
        <w:tc>
          <w:tcPr>
            <w:tcW w:w="1582" w:type="dxa"/>
            <w:shd w:val="clear" w:color="auto" w:fill="auto"/>
            <w:vAlign w:val="center"/>
          </w:tcPr>
          <w:p w:rsidR="00BB5E17" w:rsidRPr="008D0319" w:rsidRDefault="00BB5E17" w:rsidP="00BB5E17">
            <w:pPr>
              <w:pStyle w:val="afff8"/>
            </w:pPr>
            <w:r w:rsidRPr="008D0319">
              <w:rPr>
                <w:rFonts w:hint="eastAsia"/>
              </w:rPr>
              <w:t>计划类型</w:t>
            </w:r>
          </w:p>
        </w:tc>
        <w:tc>
          <w:tcPr>
            <w:tcW w:w="2933" w:type="dxa"/>
            <w:shd w:val="clear" w:color="auto" w:fill="auto"/>
            <w:vAlign w:val="center"/>
          </w:tcPr>
          <w:p w:rsidR="00BB5E17" w:rsidRPr="008D0319" w:rsidRDefault="00BB5E17" w:rsidP="00BB5E17">
            <w:pPr>
              <w:pStyle w:val="afff8"/>
            </w:pPr>
            <w:r w:rsidRPr="008D0319">
              <w:rPr>
                <w:rFonts w:hint="eastAsia"/>
              </w:rPr>
              <w:t>计划名称</w:t>
            </w:r>
          </w:p>
        </w:tc>
        <w:tc>
          <w:tcPr>
            <w:tcW w:w="3885" w:type="dxa"/>
            <w:shd w:val="clear" w:color="auto" w:fill="auto"/>
            <w:vAlign w:val="center"/>
          </w:tcPr>
          <w:p w:rsidR="00BB5E17" w:rsidRPr="008D0319" w:rsidRDefault="00BB5E17" w:rsidP="00BB5E17">
            <w:pPr>
              <w:pStyle w:val="afff8"/>
            </w:pPr>
            <w:r w:rsidRPr="008D0319">
              <w:rPr>
                <w:rFonts w:hint="eastAsia"/>
              </w:rPr>
              <w:t>描述</w:t>
            </w:r>
          </w:p>
        </w:tc>
      </w:tr>
      <w:tr w:rsidR="00BB5E17" w:rsidTr="00145EF5">
        <w:trPr>
          <w:trHeight w:val="454"/>
        </w:trPr>
        <w:tc>
          <w:tcPr>
            <w:tcW w:w="738" w:type="dxa"/>
            <w:vAlign w:val="center"/>
          </w:tcPr>
          <w:p w:rsidR="00BB5E17" w:rsidRPr="008D0319" w:rsidRDefault="00BB5E17" w:rsidP="00D6573A">
            <w:pPr>
              <w:pStyle w:val="afff9"/>
            </w:pPr>
          </w:p>
        </w:tc>
        <w:tc>
          <w:tcPr>
            <w:tcW w:w="1582" w:type="dxa"/>
            <w:vAlign w:val="center"/>
          </w:tcPr>
          <w:p w:rsidR="00BB5E17" w:rsidRPr="008D0319" w:rsidRDefault="00BB5E17" w:rsidP="00145EF5">
            <w:pPr>
              <w:pStyle w:val="afffa"/>
            </w:pPr>
            <w:r w:rsidRPr="008D0319">
              <w:rPr>
                <w:rFonts w:hint="eastAsia"/>
              </w:rPr>
              <w:t>需遵循的计划</w:t>
            </w:r>
          </w:p>
        </w:tc>
        <w:tc>
          <w:tcPr>
            <w:tcW w:w="2933" w:type="dxa"/>
            <w:vAlign w:val="center"/>
          </w:tcPr>
          <w:p w:rsidR="00BB5E17" w:rsidRPr="008D0319" w:rsidRDefault="00BB5E17" w:rsidP="00145EF5">
            <w:pPr>
              <w:pStyle w:val="afffa"/>
            </w:pPr>
          </w:p>
        </w:tc>
        <w:tc>
          <w:tcPr>
            <w:tcW w:w="3885" w:type="dxa"/>
            <w:vAlign w:val="center"/>
          </w:tcPr>
          <w:p w:rsidR="00BB5E17" w:rsidRPr="008D0319" w:rsidRDefault="00BB5E17" w:rsidP="00145EF5">
            <w:pPr>
              <w:pStyle w:val="afffa"/>
            </w:pPr>
          </w:p>
        </w:tc>
      </w:tr>
      <w:tr w:rsidR="00BB5E17" w:rsidTr="00145EF5">
        <w:trPr>
          <w:trHeight w:val="454"/>
        </w:trPr>
        <w:tc>
          <w:tcPr>
            <w:tcW w:w="738" w:type="dxa"/>
            <w:vAlign w:val="center"/>
          </w:tcPr>
          <w:p w:rsidR="00BB5E17" w:rsidRPr="008D0319" w:rsidRDefault="00BB5E17" w:rsidP="00D6573A">
            <w:pPr>
              <w:pStyle w:val="afff9"/>
            </w:pPr>
          </w:p>
        </w:tc>
        <w:tc>
          <w:tcPr>
            <w:tcW w:w="1582" w:type="dxa"/>
            <w:vAlign w:val="center"/>
          </w:tcPr>
          <w:p w:rsidR="00BB5E17" w:rsidRPr="008D0319" w:rsidRDefault="00BB5E17" w:rsidP="00145EF5">
            <w:pPr>
              <w:pStyle w:val="afffa"/>
            </w:pPr>
            <w:r w:rsidRPr="008D0319">
              <w:rPr>
                <w:rFonts w:hint="eastAsia"/>
              </w:rPr>
              <w:t>其它相关计划</w:t>
            </w:r>
          </w:p>
        </w:tc>
        <w:tc>
          <w:tcPr>
            <w:tcW w:w="2933" w:type="dxa"/>
            <w:vAlign w:val="center"/>
          </w:tcPr>
          <w:p w:rsidR="00BB5E17" w:rsidRPr="008D0319" w:rsidRDefault="00BB5E17" w:rsidP="00145EF5">
            <w:pPr>
              <w:pStyle w:val="afffa"/>
            </w:pPr>
          </w:p>
        </w:tc>
        <w:tc>
          <w:tcPr>
            <w:tcW w:w="3885" w:type="dxa"/>
            <w:vAlign w:val="center"/>
          </w:tcPr>
          <w:p w:rsidR="00BB5E17" w:rsidRPr="008D0319" w:rsidRDefault="00BB5E17" w:rsidP="00145EF5">
            <w:pPr>
              <w:pStyle w:val="afffa"/>
            </w:pPr>
          </w:p>
        </w:tc>
      </w:tr>
    </w:tbl>
    <w:p w:rsidR="00BB5E17" w:rsidRDefault="00BB5E17" w:rsidP="00BB5E17">
      <w:pPr>
        <w:pStyle w:val="SDD"/>
        <w:ind w:firstLine="480"/>
      </w:pPr>
    </w:p>
    <w:p w:rsidR="00BB5E17" w:rsidRDefault="00BB5E17" w:rsidP="00BB5E17">
      <w:pPr>
        <w:pStyle w:val="afffe"/>
      </w:pPr>
      <w:r>
        <w:rPr>
          <w:rFonts w:hint="eastAsia"/>
        </w:rPr>
        <w:t>注：表的格式如下：</w:t>
      </w:r>
    </w:p>
    <w:p w:rsidR="00BB5E17" w:rsidRDefault="00BB5E17" w:rsidP="00BB5E17">
      <w:pPr>
        <w:pStyle w:val="afffe"/>
        <w:ind w:leftChars="202" w:left="424"/>
      </w:pPr>
      <w:r>
        <w:rPr>
          <w:rFonts w:hint="eastAsia"/>
        </w:rPr>
        <w:t>a）</w:t>
      </w:r>
      <w:r>
        <w:rPr>
          <w:rFonts w:hint="eastAsia"/>
        </w:rPr>
        <w:tab/>
      </w:r>
      <w:proofErr w:type="gramStart"/>
      <w:r>
        <w:rPr>
          <w:rFonts w:hint="eastAsia"/>
        </w:rPr>
        <w:t>表题与</w:t>
      </w:r>
      <w:proofErr w:type="gramEnd"/>
      <w:r>
        <w:rPr>
          <w:rFonts w:hint="eastAsia"/>
        </w:rPr>
        <w:t>表内容在同一页，设置“与下段同页”选项，表头进行标题行重复；</w:t>
      </w:r>
    </w:p>
    <w:p w:rsidR="00BB5E17" w:rsidRDefault="00BB5E17" w:rsidP="00BB5E17">
      <w:pPr>
        <w:pStyle w:val="afffe"/>
        <w:ind w:leftChars="202" w:left="424"/>
      </w:pPr>
      <w:r>
        <w:rPr>
          <w:rFonts w:hint="eastAsia"/>
        </w:rPr>
        <w:t>b）</w:t>
      </w:r>
      <w:r>
        <w:rPr>
          <w:rFonts w:hint="eastAsia"/>
        </w:rPr>
        <w:tab/>
      </w:r>
      <w:proofErr w:type="gramStart"/>
      <w:r>
        <w:rPr>
          <w:rFonts w:hint="eastAsia"/>
        </w:rPr>
        <w:t>表题置于</w:t>
      </w:r>
      <w:proofErr w:type="gramEnd"/>
      <w:r>
        <w:rPr>
          <w:rFonts w:hint="eastAsia"/>
        </w:rPr>
        <w:t>表的编号之后，表的编号与</w:t>
      </w:r>
      <w:proofErr w:type="gramStart"/>
      <w:r>
        <w:rPr>
          <w:rFonts w:hint="eastAsia"/>
        </w:rPr>
        <w:t>表题之间</w:t>
      </w:r>
      <w:proofErr w:type="gramEnd"/>
      <w:r>
        <w:rPr>
          <w:rFonts w:hint="eastAsia"/>
        </w:rPr>
        <w:t>空一个字，置于表上方居中位置，用五号黑体字，段前/段后0.5行，1.25倍行距；</w:t>
      </w:r>
    </w:p>
    <w:p w:rsidR="00BB5E17" w:rsidRDefault="00BB5E17" w:rsidP="00BB5E17">
      <w:pPr>
        <w:pStyle w:val="afffe"/>
        <w:ind w:leftChars="202" w:left="424"/>
      </w:pPr>
      <w:r>
        <w:rPr>
          <w:rFonts w:hint="eastAsia"/>
        </w:rPr>
        <w:t>c）</w:t>
      </w:r>
      <w:r>
        <w:rPr>
          <w:rFonts w:hint="eastAsia"/>
        </w:rPr>
        <w:tab/>
        <w:t>表格采用封闭式，用细实线（0.5磅）；</w:t>
      </w:r>
    </w:p>
    <w:p w:rsidR="00BB5E17" w:rsidRDefault="00BB5E17" w:rsidP="00BB5E17">
      <w:pPr>
        <w:pStyle w:val="afffe"/>
        <w:ind w:leftChars="202" w:left="424"/>
      </w:pPr>
      <w:r>
        <w:rPr>
          <w:rFonts w:hint="eastAsia"/>
        </w:rPr>
        <w:t>d）</w:t>
      </w:r>
      <w:r>
        <w:rPr>
          <w:rFonts w:hint="eastAsia"/>
        </w:rPr>
        <w:tab/>
        <w:t>表头用宋体5号，表中内容用宋体5号，段前/段后0.2行，单</w:t>
      </w:r>
      <w:proofErr w:type="gramStart"/>
      <w:r>
        <w:rPr>
          <w:rFonts w:hint="eastAsia"/>
        </w:rPr>
        <w:t>倍</w:t>
      </w:r>
      <w:proofErr w:type="gramEnd"/>
      <w:r>
        <w:rPr>
          <w:rFonts w:hint="eastAsia"/>
        </w:rPr>
        <w:t>行距。</w:t>
      </w:r>
    </w:p>
    <w:p w:rsidR="00BB5E17" w:rsidRDefault="00BB5E17" w:rsidP="00E01475">
      <w:pPr>
        <w:pStyle w:val="1"/>
      </w:pPr>
      <w:bookmarkStart w:id="29" w:name="_Toc69924768"/>
      <w:r>
        <w:rPr>
          <w:rFonts w:hint="eastAsia"/>
        </w:rPr>
        <w:t>引用文档</w:t>
      </w:r>
      <w:bookmarkEnd w:id="29"/>
    </w:p>
    <w:p w:rsidR="00B01AB7" w:rsidRDefault="00B01AB7" w:rsidP="00B01AB7">
      <w:pPr>
        <w:pStyle w:val="SDD"/>
        <w:ind w:firstLine="480"/>
      </w:pPr>
      <w:r w:rsidRPr="007972F9">
        <w:rPr>
          <w:rFonts w:hint="eastAsia"/>
        </w:rPr>
        <w:t>本文正文中引用文档见</w:t>
      </w:r>
      <w:r>
        <w:fldChar w:fldCharType="begin"/>
      </w:r>
      <w:r>
        <w:instrText xml:space="preserve"> </w:instrText>
      </w:r>
      <w:r>
        <w:rPr>
          <w:rFonts w:hint="eastAsia"/>
        </w:rPr>
        <w:instrText>REF _Ref69920420 \r \h</w:instrText>
      </w:r>
      <w:r>
        <w:instrText xml:space="preserve"> </w:instrText>
      </w:r>
      <w:r>
        <w:fldChar w:fldCharType="separate"/>
      </w:r>
      <w:r>
        <w:rPr>
          <w:rFonts w:hint="eastAsia"/>
        </w:rPr>
        <w:t>表</w:t>
      </w:r>
      <w:r>
        <w:t>2</w:t>
      </w:r>
      <w:r>
        <w:fldChar w:fldCharType="end"/>
      </w:r>
      <w:r>
        <w:rPr>
          <w:rFonts w:hint="eastAsia"/>
        </w:rPr>
        <w:t>。</w:t>
      </w:r>
    </w:p>
    <w:p w:rsidR="00B01AB7" w:rsidRPr="009F7B18" w:rsidRDefault="00B01AB7" w:rsidP="00B01AB7">
      <w:pPr>
        <w:pStyle w:val="ab"/>
        <w:spacing w:before="163" w:after="65"/>
      </w:pPr>
      <w:bookmarkStart w:id="30" w:name="_Ref69920420"/>
      <w:proofErr w:type="spellStart"/>
      <w:r w:rsidRPr="009F7B18">
        <w:t>引用文档一览表</w:t>
      </w:r>
      <w:bookmarkEnd w:id="30"/>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62"/>
        <w:gridCol w:w="1578"/>
        <w:gridCol w:w="2855"/>
        <w:gridCol w:w="1311"/>
        <w:gridCol w:w="1115"/>
        <w:gridCol w:w="1652"/>
      </w:tblGrid>
      <w:tr w:rsidR="00B01AB7" w:rsidRPr="00B10304" w:rsidTr="002323C8">
        <w:trPr>
          <w:trHeight w:val="454"/>
          <w:tblHeader/>
        </w:trPr>
        <w:tc>
          <w:tcPr>
            <w:tcW w:w="662" w:type="dxa"/>
            <w:vAlign w:val="center"/>
          </w:tcPr>
          <w:p w:rsidR="00B01AB7" w:rsidRPr="00422580" w:rsidRDefault="00B01AB7" w:rsidP="002323C8">
            <w:pPr>
              <w:pStyle w:val="afff8"/>
            </w:pPr>
            <w:r w:rsidRPr="00422580">
              <w:t>序号</w:t>
            </w:r>
          </w:p>
        </w:tc>
        <w:tc>
          <w:tcPr>
            <w:tcW w:w="1578" w:type="dxa"/>
            <w:vAlign w:val="center"/>
          </w:tcPr>
          <w:p w:rsidR="00B01AB7" w:rsidRPr="00422580" w:rsidRDefault="00B01AB7" w:rsidP="002323C8">
            <w:pPr>
              <w:pStyle w:val="afff8"/>
            </w:pPr>
            <w:r w:rsidRPr="00422580">
              <w:t>文档标识</w:t>
            </w:r>
          </w:p>
        </w:tc>
        <w:tc>
          <w:tcPr>
            <w:tcW w:w="2855" w:type="dxa"/>
            <w:vAlign w:val="center"/>
          </w:tcPr>
          <w:p w:rsidR="00B01AB7" w:rsidRPr="00422580" w:rsidRDefault="00B01AB7" w:rsidP="002323C8">
            <w:pPr>
              <w:pStyle w:val="afff8"/>
            </w:pPr>
            <w:r w:rsidRPr="00422580">
              <w:t>标题</w:t>
            </w:r>
          </w:p>
        </w:tc>
        <w:tc>
          <w:tcPr>
            <w:tcW w:w="1311" w:type="dxa"/>
            <w:vAlign w:val="center"/>
          </w:tcPr>
          <w:p w:rsidR="00B01AB7" w:rsidRPr="00422580" w:rsidRDefault="00B01AB7" w:rsidP="002323C8">
            <w:pPr>
              <w:pStyle w:val="afff8"/>
            </w:pPr>
            <w:r w:rsidRPr="00422580">
              <w:t>修订版本</w:t>
            </w:r>
          </w:p>
        </w:tc>
        <w:tc>
          <w:tcPr>
            <w:tcW w:w="1115" w:type="dxa"/>
            <w:vAlign w:val="center"/>
          </w:tcPr>
          <w:p w:rsidR="00B01AB7" w:rsidRPr="00422580" w:rsidRDefault="00B01AB7" w:rsidP="002323C8">
            <w:pPr>
              <w:pStyle w:val="afff8"/>
            </w:pPr>
            <w:r w:rsidRPr="00422580">
              <w:t>日期</w:t>
            </w:r>
          </w:p>
        </w:tc>
        <w:tc>
          <w:tcPr>
            <w:tcW w:w="1652" w:type="dxa"/>
            <w:vAlign w:val="center"/>
          </w:tcPr>
          <w:p w:rsidR="00B01AB7" w:rsidRPr="00422580" w:rsidRDefault="00B01AB7" w:rsidP="002323C8">
            <w:pPr>
              <w:pStyle w:val="afff8"/>
            </w:pPr>
            <w:r>
              <w:rPr>
                <w:rFonts w:hint="eastAsia"/>
              </w:rPr>
              <w:t>编写单位/</w:t>
            </w:r>
            <w:r w:rsidRPr="00422580">
              <w:t>来源</w:t>
            </w:r>
          </w:p>
        </w:tc>
      </w:tr>
      <w:tr w:rsidR="00B01AB7" w:rsidRPr="00B10304" w:rsidTr="002323C8">
        <w:trPr>
          <w:trHeight w:val="454"/>
        </w:trPr>
        <w:tc>
          <w:tcPr>
            <w:tcW w:w="662" w:type="dxa"/>
            <w:vAlign w:val="center"/>
          </w:tcPr>
          <w:p w:rsidR="00B01AB7" w:rsidRPr="00B10304" w:rsidRDefault="00B01AB7" w:rsidP="00B01AB7">
            <w:pPr>
              <w:pStyle w:val="afff9"/>
              <w:numPr>
                <w:ilvl w:val="0"/>
                <w:numId w:val="45"/>
              </w:numPr>
            </w:pPr>
          </w:p>
        </w:tc>
        <w:tc>
          <w:tcPr>
            <w:tcW w:w="1578" w:type="dxa"/>
            <w:vAlign w:val="center"/>
          </w:tcPr>
          <w:p w:rsidR="00B01AB7" w:rsidRPr="00B10304" w:rsidRDefault="00B01AB7" w:rsidP="002323C8">
            <w:pPr>
              <w:pStyle w:val="afff9"/>
            </w:pPr>
          </w:p>
        </w:tc>
        <w:tc>
          <w:tcPr>
            <w:tcW w:w="2855" w:type="dxa"/>
            <w:vAlign w:val="center"/>
          </w:tcPr>
          <w:p w:rsidR="00B01AB7" w:rsidRPr="00B10304" w:rsidRDefault="00B01AB7" w:rsidP="002323C8">
            <w:pPr>
              <w:pStyle w:val="afffa"/>
            </w:pPr>
          </w:p>
        </w:tc>
        <w:tc>
          <w:tcPr>
            <w:tcW w:w="1311" w:type="dxa"/>
            <w:vAlign w:val="center"/>
          </w:tcPr>
          <w:p w:rsidR="00B01AB7" w:rsidRPr="00B10304" w:rsidRDefault="00B01AB7" w:rsidP="002323C8">
            <w:pPr>
              <w:pStyle w:val="afff9"/>
            </w:pPr>
          </w:p>
        </w:tc>
        <w:tc>
          <w:tcPr>
            <w:tcW w:w="1115" w:type="dxa"/>
            <w:vAlign w:val="center"/>
          </w:tcPr>
          <w:p w:rsidR="00B01AB7" w:rsidRPr="00B10304" w:rsidRDefault="00B01AB7" w:rsidP="002323C8">
            <w:pPr>
              <w:pStyle w:val="afff9"/>
            </w:pPr>
          </w:p>
        </w:tc>
        <w:tc>
          <w:tcPr>
            <w:tcW w:w="1652" w:type="dxa"/>
            <w:vAlign w:val="center"/>
          </w:tcPr>
          <w:p w:rsidR="00B01AB7" w:rsidRPr="00B10304" w:rsidRDefault="00B01AB7" w:rsidP="002323C8">
            <w:pPr>
              <w:pStyle w:val="afff9"/>
            </w:pPr>
          </w:p>
        </w:tc>
      </w:tr>
      <w:tr w:rsidR="00B01AB7" w:rsidRPr="00B10304" w:rsidTr="002323C8">
        <w:trPr>
          <w:trHeight w:val="454"/>
        </w:trPr>
        <w:tc>
          <w:tcPr>
            <w:tcW w:w="662" w:type="dxa"/>
            <w:vAlign w:val="center"/>
          </w:tcPr>
          <w:p w:rsidR="00B01AB7" w:rsidRPr="00B10304" w:rsidRDefault="00B01AB7" w:rsidP="00B01AB7">
            <w:pPr>
              <w:pStyle w:val="afff9"/>
              <w:numPr>
                <w:ilvl w:val="0"/>
                <w:numId w:val="45"/>
              </w:numPr>
            </w:pPr>
          </w:p>
        </w:tc>
        <w:tc>
          <w:tcPr>
            <w:tcW w:w="1578" w:type="dxa"/>
            <w:vAlign w:val="center"/>
          </w:tcPr>
          <w:p w:rsidR="00B01AB7" w:rsidRPr="00B10304" w:rsidRDefault="00B01AB7" w:rsidP="002323C8">
            <w:pPr>
              <w:pStyle w:val="afff9"/>
            </w:pPr>
          </w:p>
        </w:tc>
        <w:tc>
          <w:tcPr>
            <w:tcW w:w="2855" w:type="dxa"/>
            <w:vAlign w:val="center"/>
          </w:tcPr>
          <w:p w:rsidR="00B01AB7" w:rsidRPr="00B10304" w:rsidRDefault="00B01AB7" w:rsidP="002323C8">
            <w:pPr>
              <w:pStyle w:val="afffa"/>
            </w:pPr>
          </w:p>
        </w:tc>
        <w:tc>
          <w:tcPr>
            <w:tcW w:w="1311" w:type="dxa"/>
            <w:vAlign w:val="center"/>
          </w:tcPr>
          <w:p w:rsidR="00B01AB7" w:rsidRPr="00B10304" w:rsidRDefault="00B01AB7" w:rsidP="002323C8">
            <w:pPr>
              <w:pStyle w:val="afff9"/>
            </w:pPr>
          </w:p>
        </w:tc>
        <w:tc>
          <w:tcPr>
            <w:tcW w:w="1115" w:type="dxa"/>
            <w:vAlign w:val="center"/>
          </w:tcPr>
          <w:p w:rsidR="00B01AB7" w:rsidRPr="00B10304" w:rsidRDefault="00B01AB7" w:rsidP="002323C8">
            <w:pPr>
              <w:pStyle w:val="afff9"/>
            </w:pPr>
          </w:p>
        </w:tc>
        <w:tc>
          <w:tcPr>
            <w:tcW w:w="1652" w:type="dxa"/>
            <w:vAlign w:val="center"/>
          </w:tcPr>
          <w:p w:rsidR="00B01AB7" w:rsidRPr="00B10304" w:rsidRDefault="00B01AB7" w:rsidP="002323C8">
            <w:pPr>
              <w:pStyle w:val="afff9"/>
            </w:pPr>
          </w:p>
        </w:tc>
      </w:tr>
      <w:tr w:rsidR="00B01AB7" w:rsidRPr="00B10304" w:rsidTr="002323C8">
        <w:trPr>
          <w:trHeight w:val="454"/>
        </w:trPr>
        <w:tc>
          <w:tcPr>
            <w:tcW w:w="662" w:type="dxa"/>
            <w:vAlign w:val="center"/>
          </w:tcPr>
          <w:p w:rsidR="00B01AB7" w:rsidRPr="00B10304" w:rsidRDefault="00B01AB7" w:rsidP="00B01AB7">
            <w:pPr>
              <w:pStyle w:val="afff9"/>
              <w:numPr>
                <w:ilvl w:val="0"/>
                <w:numId w:val="45"/>
              </w:numPr>
            </w:pPr>
          </w:p>
        </w:tc>
        <w:tc>
          <w:tcPr>
            <w:tcW w:w="1578" w:type="dxa"/>
            <w:vAlign w:val="center"/>
          </w:tcPr>
          <w:p w:rsidR="00B01AB7" w:rsidRPr="00B10304" w:rsidRDefault="00B01AB7" w:rsidP="002323C8">
            <w:pPr>
              <w:pStyle w:val="afff9"/>
              <w:rPr>
                <w:strike/>
              </w:rPr>
            </w:pPr>
          </w:p>
        </w:tc>
        <w:tc>
          <w:tcPr>
            <w:tcW w:w="2855" w:type="dxa"/>
            <w:vAlign w:val="center"/>
          </w:tcPr>
          <w:p w:rsidR="00B01AB7" w:rsidRPr="00B10304" w:rsidRDefault="00B01AB7" w:rsidP="002323C8">
            <w:pPr>
              <w:pStyle w:val="afffa"/>
              <w:rPr>
                <w:strike/>
              </w:rPr>
            </w:pPr>
          </w:p>
        </w:tc>
        <w:tc>
          <w:tcPr>
            <w:tcW w:w="1311" w:type="dxa"/>
            <w:vAlign w:val="center"/>
          </w:tcPr>
          <w:p w:rsidR="00B01AB7" w:rsidRPr="00B10304" w:rsidRDefault="00B01AB7" w:rsidP="002323C8">
            <w:pPr>
              <w:pStyle w:val="afff9"/>
            </w:pPr>
          </w:p>
        </w:tc>
        <w:tc>
          <w:tcPr>
            <w:tcW w:w="1115" w:type="dxa"/>
            <w:vAlign w:val="center"/>
          </w:tcPr>
          <w:p w:rsidR="00B01AB7" w:rsidRPr="00B10304" w:rsidRDefault="00B01AB7" w:rsidP="002323C8">
            <w:pPr>
              <w:pStyle w:val="afff9"/>
            </w:pPr>
          </w:p>
        </w:tc>
        <w:tc>
          <w:tcPr>
            <w:tcW w:w="1652" w:type="dxa"/>
            <w:vAlign w:val="center"/>
          </w:tcPr>
          <w:p w:rsidR="00B01AB7" w:rsidRPr="00B10304" w:rsidRDefault="00B01AB7" w:rsidP="002323C8">
            <w:pPr>
              <w:pStyle w:val="afff9"/>
            </w:pPr>
          </w:p>
        </w:tc>
      </w:tr>
      <w:tr w:rsidR="00B01AB7" w:rsidRPr="00B10304" w:rsidTr="002323C8">
        <w:trPr>
          <w:trHeight w:val="454"/>
        </w:trPr>
        <w:tc>
          <w:tcPr>
            <w:tcW w:w="662" w:type="dxa"/>
            <w:vAlign w:val="center"/>
          </w:tcPr>
          <w:p w:rsidR="00B01AB7" w:rsidRPr="00B10304" w:rsidRDefault="00B01AB7" w:rsidP="00B01AB7">
            <w:pPr>
              <w:pStyle w:val="afff9"/>
              <w:numPr>
                <w:ilvl w:val="0"/>
                <w:numId w:val="45"/>
              </w:numPr>
            </w:pPr>
          </w:p>
        </w:tc>
        <w:tc>
          <w:tcPr>
            <w:tcW w:w="1578" w:type="dxa"/>
            <w:vAlign w:val="center"/>
          </w:tcPr>
          <w:p w:rsidR="00B01AB7" w:rsidRPr="00B10304" w:rsidRDefault="00B01AB7" w:rsidP="002323C8">
            <w:pPr>
              <w:pStyle w:val="afff9"/>
            </w:pPr>
          </w:p>
        </w:tc>
        <w:tc>
          <w:tcPr>
            <w:tcW w:w="2855" w:type="dxa"/>
            <w:vAlign w:val="center"/>
          </w:tcPr>
          <w:p w:rsidR="00B01AB7" w:rsidRPr="00B10304" w:rsidRDefault="00B01AB7" w:rsidP="002323C8">
            <w:pPr>
              <w:pStyle w:val="afff9"/>
            </w:pPr>
          </w:p>
        </w:tc>
        <w:tc>
          <w:tcPr>
            <w:tcW w:w="1311" w:type="dxa"/>
            <w:vAlign w:val="center"/>
          </w:tcPr>
          <w:p w:rsidR="00B01AB7" w:rsidRPr="00B10304" w:rsidRDefault="00B01AB7" w:rsidP="002323C8">
            <w:pPr>
              <w:pStyle w:val="afff9"/>
            </w:pPr>
          </w:p>
        </w:tc>
        <w:tc>
          <w:tcPr>
            <w:tcW w:w="1115" w:type="dxa"/>
            <w:vAlign w:val="center"/>
          </w:tcPr>
          <w:p w:rsidR="00B01AB7" w:rsidRPr="00B10304" w:rsidRDefault="00B01AB7" w:rsidP="002323C8">
            <w:pPr>
              <w:pStyle w:val="afff9"/>
            </w:pPr>
          </w:p>
        </w:tc>
        <w:tc>
          <w:tcPr>
            <w:tcW w:w="1652" w:type="dxa"/>
            <w:vAlign w:val="center"/>
          </w:tcPr>
          <w:p w:rsidR="00B01AB7" w:rsidRPr="00B10304" w:rsidRDefault="00B01AB7" w:rsidP="002323C8">
            <w:pPr>
              <w:pStyle w:val="afff9"/>
            </w:pPr>
          </w:p>
        </w:tc>
      </w:tr>
      <w:tr w:rsidR="00B01AB7" w:rsidRPr="00B10304" w:rsidTr="002323C8">
        <w:trPr>
          <w:trHeight w:val="454"/>
        </w:trPr>
        <w:tc>
          <w:tcPr>
            <w:tcW w:w="662" w:type="dxa"/>
            <w:vAlign w:val="center"/>
          </w:tcPr>
          <w:p w:rsidR="00B01AB7" w:rsidRPr="00B10304" w:rsidRDefault="00B01AB7" w:rsidP="00B01AB7">
            <w:pPr>
              <w:pStyle w:val="afff9"/>
              <w:numPr>
                <w:ilvl w:val="0"/>
                <w:numId w:val="45"/>
              </w:numPr>
            </w:pPr>
          </w:p>
        </w:tc>
        <w:tc>
          <w:tcPr>
            <w:tcW w:w="1578" w:type="dxa"/>
            <w:vAlign w:val="center"/>
          </w:tcPr>
          <w:p w:rsidR="00B01AB7" w:rsidRPr="00B10304" w:rsidRDefault="00B01AB7" w:rsidP="002323C8">
            <w:pPr>
              <w:pStyle w:val="afff9"/>
            </w:pPr>
          </w:p>
        </w:tc>
        <w:tc>
          <w:tcPr>
            <w:tcW w:w="2855" w:type="dxa"/>
            <w:vAlign w:val="center"/>
          </w:tcPr>
          <w:p w:rsidR="00B01AB7" w:rsidRPr="00B10304" w:rsidRDefault="00B01AB7" w:rsidP="002323C8">
            <w:pPr>
              <w:pStyle w:val="afff9"/>
            </w:pPr>
          </w:p>
        </w:tc>
        <w:tc>
          <w:tcPr>
            <w:tcW w:w="1311" w:type="dxa"/>
            <w:vAlign w:val="center"/>
          </w:tcPr>
          <w:p w:rsidR="00B01AB7" w:rsidRPr="00B10304" w:rsidRDefault="00B01AB7" w:rsidP="002323C8">
            <w:pPr>
              <w:pStyle w:val="afff9"/>
            </w:pPr>
          </w:p>
        </w:tc>
        <w:tc>
          <w:tcPr>
            <w:tcW w:w="1115" w:type="dxa"/>
            <w:vAlign w:val="center"/>
          </w:tcPr>
          <w:p w:rsidR="00B01AB7" w:rsidRPr="00B10304" w:rsidRDefault="00B01AB7" w:rsidP="002323C8">
            <w:pPr>
              <w:pStyle w:val="afff9"/>
            </w:pPr>
          </w:p>
        </w:tc>
        <w:tc>
          <w:tcPr>
            <w:tcW w:w="1652" w:type="dxa"/>
            <w:vAlign w:val="center"/>
          </w:tcPr>
          <w:p w:rsidR="00B01AB7" w:rsidRPr="00B10304" w:rsidRDefault="00B01AB7" w:rsidP="002323C8">
            <w:pPr>
              <w:pStyle w:val="afff9"/>
            </w:pPr>
          </w:p>
        </w:tc>
      </w:tr>
    </w:tbl>
    <w:p w:rsidR="00B01AB7" w:rsidRDefault="00B01AB7" w:rsidP="00B01AB7">
      <w:pPr>
        <w:pStyle w:val="afffe"/>
      </w:pPr>
      <w:r>
        <w:rPr>
          <w:rFonts w:hint="eastAsia"/>
        </w:rPr>
        <w:t>注1：本章节应列出引用文档的编号、标题、编写单位、修订版及日期，还应标</w:t>
      </w:r>
      <w:proofErr w:type="gramStart"/>
      <w:r>
        <w:rPr>
          <w:rFonts w:hint="eastAsia"/>
        </w:rPr>
        <w:t>识不能</w:t>
      </w:r>
      <w:proofErr w:type="gramEnd"/>
      <w:r>
        <w:rPr>
          <w:rFonts w:hint="eastAsia"/>
        </w:rPr>
        <w:t>通过正常采购活动得到的文档的来源。</w:t>
      </w:r>
    </w:p>
    <w:p w:rsidR="00B01AB7" w:rsidRPr="009F7B18" w:rsidRDefault="00B01AB7" w:rsidP="00B01AB7">
      <w:pPr>
        <w:pStyle w:val="afffe"/>
      </w:pPr>
      <w:r>
        <w:rPr>
          <w:rFonts w:hint="eastAsia"/>
        </w:rPr>
        <w:t>注2：引用文件为必备的一般要素，其排列顺序为：文件、法规、标准、工程规范；文件、法规按照国家、军队、部门顺序排列，标准、工程规范先按照代号的拉丁字母顺序排列，再按照顺序号排列</w:t>
      </w:r>
      <w:r w:rsidRPr="009F7B18">
        <w:t>。</w:t>
      </w:r>
    </w:p>
    <w:p w:rsidR="00BB5E17" w:rsidRDefault="00BB5E17" w:rsidP="00E01475">
      <w:pPr>
        <w:pStyle w:val="1"/>
      </w:pPr>
      <w:bookmarkStart w:id="31" w:name="_Toc69924769"/>
      <w:r>
        <w:rPr>
          <w:rFonts w:hint="eastAsia"/>
        </w:rPr>
        <w:lastRenderedPageBreak/>
        <w:t>组织和职责</w:t>
      </w:r>
      <w:bookmarkEnd w:id="31"/>
    </w:p>
    <w:p w:rsidR="00BB5E17" w:rsidRDefault="00BB5E17" w:rsidP="00BB5E17">
      <w:pPr>
        <w:pStyle w:val="afffe"/>
      </w:pPr>
      <w:r>
        <w:rPr>
          <w:rFonts w:hint="eastAsia"/>
        </w:rPr>
        <w:t>注1：</w:t>
      </w:r>
      <w:r w:rsidR="00B01AB7">
        <w:rPr>
          <w:rFonts w:hint="eastAsia"/>
        </w:rPr>
        <w:t>本章节</w:t>
      </w:r>
      <w:r>
        <w:rPr>
          <w:rFonts w:hint="eastAsia"/>
        </w:rPr>
        <w:t>应描述本项目软件质量保证负责人在项目中的职责和权限；相应的高层经理和与软件质量保证紧密配合的项目经理的职责；部门内部软件质量保证组的职责；部门内部软件质量保证组与项目软件质量保证组的关系。</w:t>
      </w:r>
    </w:p>
    <w:p w:rsidR="00BB5E17" w:rsidRDefault="00BB5E17" w:rsidP="00BB5E17">
      <w:pPr>
        <w:pStyle w:val="afffe"/>
      </w:pPr>
      <w:r>
        <w:rPr>
          <w:rFonts w:hint="eastAsia"/>
        </w:rPr>
        <w:t>注2：</w:t>
      </w:r>
      <w:r w:rsidR="00B01AB7">
        <w:rPr>
          <w:rFonts w:hint="eastAsia"/>
        </w:rPr>
        <w:t>本章节</w:t>
      </w:r>
      <w:r>
        <w:rPr>
          <w:rFonts w:hint="eastAsia"/>
        </w:rPr>
        <w:t>根据各单位质量体系文件要求编写，</w:t>
      </w:r>
      <w:r w:rsidR="00E01475">
        <w:rPr>
          <w:rFonts w:hint="eastAsia"/>
        </w:rPr>
        <w:t>观想科技</w:t>
      </w:r>
      <w:r>
        <w:rPr>
          <w:rFonts w:hint="eastAsia"/>
        </w:rPr>
        <w:t>以下方式编写。</w:t>
      </w:r>
    </w:p>
    <w:p w:rsidR="00B01AB7" w:rsidRDefault="00B01AB7" w:rsidP="00B01AB7">
      <w:pPr>
        <w:pStyle w:val="SDD"/>
        <w:ind w:firstLine="480"/>
      </w:pPr>
      <w:r>
        <w:rPr>
          <w:rFonts w:hint="eastAsia"/>
        </w:rPr>
        <w:t>组织和职责见</w:t>
      </w:r>
      <w:r>
        <w:fldChar w:fldCharType="begin"/>
      </w:r>
      <w:r>
        <w:instrText xml:space="preserve"> </w:instrText>
      </w:r>
      <w:r>
        <w:rPr>
          <w:rFonts w:hint="eastAsia"/>
        </w:rPr>
        <w:instrText>REF _Ref69924538 \r \h</w:instrText>
      </w:r>
      <w:r>
        <w:instrText xml:space="preserve"> </w:instrText>
      </w:r>
      <w:r>
        <w:fldChar w:fldCharType="separate"/>
      </w:r>
      <w:r>
        <w:rPr>
          <w:rFonts w:hint="eastAsia"/>
        </w:rPr>
        <w:t>表</w:t>
      </w:r>
      <w:r>
        <w:t>3</w:t>
      </w:r>
      <w:r>
        <w:fldChar w:fldCharType="end"/>
      </w:r>
      <w:r>
        <w:rPr>
          <w:rFonts w:hint="eastAsia"/>
        </w:rPr>
        <w:t>。</w:t>
      </w:r>
    </w:p>
    <w:p w:rsidR="00BB5E17" w:rsidRDefault="00BB5E17" w:rsidP="00E01475">
      <w:pPr>
        <w:pStyle w:val="ab"/>
        <w:spacing w:before="163" w:after="65"/>
      </w:pPr>
      <w:bookmarkStart w:id="32" w:name="_Ref69924538"/>
      <w:proofErr w:type="spellStart"/>
      <w:r>
        <w:rPr>
          <w:rFonts w:hint="eastAsia"/>
        </w:rPr>
        <w:t>组织和职责</w:t>
      </w:r>
      <w:bookmarkEnd w:id="32"/>
      <w:proofErr w:type="spellEnd"/>
    </w:p>
    <w:tbl>
      <w:tblPr>
        <w:tblW w:w="5000" w:type="pct"/>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ook w:val="00A0" w:firstRow="1" w:lastRow="0" w:firstColumn="1" w:lastColumn="0" w:noHBand="0" w:noVBand="0"/>
      </w:tblPr>
      <w:tblGrid>
        <w:gridCol w:w="701"/>
        <w:gridCol w:w="2009"/>
        <w:gridCol w:w="1233"/>
        <w:gridCol w:w="5230"/>
      </w:tblGrid>
      <w:tr w:rsidR="00BB5E17" w:rsidTr="00230876">
        <w:trPr>
          <w:trHeight w:val="454"/>
          <w:tblHeader/>
        </w:trPr>
        <w:tc>
          <w:tcPr>
            <w:tcW w:w="382" w:type="pct"/>
            <w:vAlign w:val="center"/>
          </w:tcPr>
          <w:p w:rsidR="00BB5E17" w:rsidRPr="00D026D1" w:rsidRDefault="00BB5E17" w:rsidP="00E01475">
            <w:pPr>
              <w:pStyle w:val="afff8"/>
            </w:pPr>
            <w:r w:rsidRPr="00D026D1">
              <w:rPr>
                <w:rFonts w:hint="eastAsia"/>
              </w:rPr>
              <w:t>序号</w:t>
            </w:r>
          </w:p>
        </w:tc>
        <w:tc>
          <w:tcPr>
            <w:tcW w:w="1095" w:type="pct"/>
            <w:vAlign w:val="center"/>
          </w:tcPr>
          <w:p w:rsidR="00BB5E17" w:rsidRPr="00D026D1" w:rsidRDefault="00BB5E17" w:rsidP="00E01475">
            <w:pPr>
              <w:pStyle w:val="afff8"/>
            </w:pPr>
            <w:r w:rsidRPr="00D026D1">
              <w:rPr>
                <w:rFonts w:hint="eastAsia"/>
              </w:rPr>
              <w:t>角色</w:t>
            </w:r>
          </w:p>
        </w:tc>
        <w:tc>
          <w:tcPr>
            <w:tcW w:w="672" w:type="pct"/>
            <w:vAlign w:val="center"/>
          </w:tcPr>
          <w:p w:rsidR="00BB5E17" w:rsidRPr="00D026D1" w:rsidRDefault="00BB5E17" w:rsidP="00E01475">
            <w:pPr>
              <w:pStyle w:val="afff8"/>
            </w:pPr>
            <w:r w:rsidRPr="00D026D1">
              <w:rPr>
                <w:rFonts w:hint="eastAsia"/>
              </w:rPr>
              <w:t>人员姓名</w:t>
            </w:r>
          </w:p>
        </w:tc>
        <w:tc>
          <w:tcPr>
            <w:tcW w:w="2851" w:type="pct"/>
            <w:vAlign w:val="center"/>
          </w:tcPr>
          <w:p w:rsidR="00BB5E17" w:rsidRPr="00D026D1" w:rsidRDefault="00BB5E17" w:rsidP="00E01475">
            <w:pPr>
              <w:pStyle w:val="afff8"/>
            </w:pPr>
            <w:r w:rsidRPr="00D026D1">
              <w:rPr>
                <w:rFonts w:hint="eastAsia"/>
              </w:rPr>
              <w:t>职责</w:t>
            </w:r>
          </w:p>
        </w:tc>
      </w:tr>
      <w:tr w:rsidR="00BB5E17" w:rsidTr="00230876">
        <w:trPr>
          <w:trHeight w:val="454"/>
        </w:trPr>
        <w:tc>
          <w:tcPr>
            <w:tcW w:w="382" w:type="pct"/>
            <w:vAlign w:val="center"/>
          </w:tcPr>
          <w:p w:rsidR="00BB5E17" w:rsidRPr="00D026D1" w:rsidRDefault="00BB5E17" w:rsidP="002E2731">
            <w:pPr>
              <w:pStyle w:val="afff9"/>
            </w:pPr>
          </w:p>
        </w:tc>
        <w:tc>
          <w:tcPr>
            <w:tcW w:w="1095" w:type="pct"/>
            <w:vAlign w:val="center"/>
          </w:tcPr>
          <w:p w:rsidR="00BB5E17" w:rsidRPr="00D026D1" w:rsidRDefault="00BB5E17" w:rsidP="00E01475">
            <w:pPr>
              <w:pStyle w:val="afffa"/>
            </w:pPr>
            <w:r w:rsidRPr="00D026D1">
              <w:rPr>
                <w:rFonts w:hint="eastAsia"/>
              </w:rPr>
              <w:t>QA（质量保证人员）</w:t>
            </w:r>
          </w:p>
        </w:tc>
        <w:tc>
          <w:tcPr>
            <w:tcW w:w="672" w:type="pct"/>
            <w:vAlign w:val="center"/>
          </w:tcPr>
          <w:p w:rsidR="00BB5E17" w:rsidRPr="00D026D1" w:rsidRDefault="00BB5E17" w:rsidP="00E01475">
            <w:pPr>
              <w:pStyle w:val="afffa"/>
            </w:pPr>
          </w:p>
        </w:tc>
        <w:tc>
          <w:tcPr>
            <w:tcW w:w="2851" w:type="pct"/>
            <w:vAlign w:val="center"/>
          </w:tcPr>
          <w:p w:rsidR="00BB5E17" w:rsidRPr="00D026D1" w:rsidRDefault="00BB5E17" w:rsidP="00E01475">
            <w:pPr>
              <w:pStyle w:val="afffa"/>
            </w:pPr>
            <w:r w:rsidRPr="00D026D1">
              <w:rPr>
                <w:rFonts w:hint="eastAsia"/>
              </w:rPr>
              <w:t>在整个产品生存周期中依据计划、标准（准则、规范）和规程评价过程活动和工作产品，并定期向项目工程组通报评价结果。</w:t>
            </w:r>
          </w:p>
        </w:tc>
      </w:tr>
      <w:tr w:rsidR="00BB5E17" w:rsidTr="00230876">
        <w:trPr>
          <w:trHeight w:val="454"/>
        </w:trPr>
        <w:tc>
          <w:tcPr>
            <w:tcW w:w="382" w:type="pct"/>
            <w:vAlign w:val="center"/>
          </w:tcPr>
          <w:p w:rsidR="00BB5E17" w:rsidRPr="00D026D1" w:rsidRDefault="00BB5E17" w:rsidP="002E2731">
            <w:pPr>
              <w:pStyle w:val="afff9"/>
            </w:pPr>
          </w:p>
        </w:tc>
        <w:tc>
          <w:tcPr>
            <w:tcW w:w="1095" w:type="pct"/>
            <w:vAlign w:val="center"/>
          </w:tcPr>
          <w:p w:rsidR="00BB5E17" w:rsidRPr="00D026D1" w:rsidRDefault="00BB5E17" w:rsidP="00E01475">
            <w:pPr>
              <w:pStyle w:val="afffa"/>
            </w:pPr>
            <w:r w:rsidRPr="00D026D1">
              <w:rPr>
                <w:rFonts w:hint="eastAsia"/>
              </w:rPr>
              <w:t>项目软件经理</w:t>
            </w:r>
          </w:p>
        </w:tc>
        <w:tc>
          <w:tcPr>
            <w:tcW w:w="672" w:type="pct"/>
            <w:vAlign w:val="center"/>
          </w:tcPr>
          <w:p w:rsidR="00BB5E17" w:rsidRPr="00D026D1" w:rsidRDefault="00BB5E17" w:rsidP="00E01475">
            <w:pPr>
              <w:pStyle w:val="afffa"/>
            </w:pPr>
          </w:p>
        </w:tc>
        <w:tc>
          <w:tcPr>
            <w:tcW w:w="2851" w:type="pct"/>
            <w:vAlign w:val="center"/>
          </w:tcPr>
          <w:p w:rsidR="00BB5E17" w:rsidRPr="00D026D1" w:rsidRDefault="00BB5E17" w:rsidP="00E01475">
            <w:pPr>
              <w:pStyle w:val="afffa"/>
            </w:pPr>
            <w:r w:rsidRPr="00D026D1">
              <w:rPr>
                <w:rFonts w:hint="eastAsia"/>
              </w:rPr>
              <w:t>评审和审核《软件质量保证计划》的合理性、可行性以及与《软件开发计划》的协调性。</w:t>
            </w:r>
          </w:p>
          <w:p w:rsidR="00BB5E17" w:rsidRPr="00D026D1" w:rsidRDefault="00BB5E17" w:rsidP="00E01475">
            <w:pPr>
              <w:pStyle w:val="afffa"/>
            </w:pPr>
            <w:r w:rsidRPr="00D026D1">
              <w:rPr>
                <w:rFonts w:hint="eastAsia"/>
              </w:rPr>
              <w:t>协调解决项目内部的不符合问题。</w:t>
            </w:r>
          </w:p>
        </w:tc>
      </w:tr>
      <w:tr w:rsidR="00BB5E17" w:rsidTr="00230876">
        <w:trPr>
          <w:trHeight w:val="454"/>
        </w:trPr>
        <w:tc>
          <w:tcPr>
            <w:tcW w:w="382" w:type="pct"/>
            <w:vAlign w:val="center"/>
          </w:tcPr>
          <w:p w:rsidR="00BB5E17" w:rsidRPr="00D026D1" w:rsidRDefault="00BB5E17" w:rsidP="002E2731">
            <w:pPr>
              <w:pStyle w:val="afff9"/>
            </w:pPr>
          </w:p>
        </w:tc>
        <w:tc>
          <w:tcPr>
            <w:tcW w:w="1095" w:type="pct"/>
            <w:vAlign w:val="center"/>
          </w:tcPr>
          <w:p w:rsidR="00BB5E17" w:rsidRPr="00D026D1" w:rsidRDefault="00BB5E17" w:rsidP="00E01475">
            <w:pPr>
              <w:pStyle w:val="afffa"/>
            </w:pPr>
            <w:r w:rsidRPr="00D026D1">
              <w:rPr>
                <w:rFonts w:hint="eastAsia"/>
              </w:rPr>
              <w:t>项目经理</w:t>
            </w:r>
          </w:p>
        </w:tc>
        <w:tc>
          <w:tcPr>
            <w:tcW w:w="672" w:type="pct"/>
            <w:vAlign w:val="center"/>
          </w:tcPr>
          <w:p w:rsidR="00BB5E17" w:rsidRPr="00D026D1" w:rsidRDefault="00BB5E17" w:rsidP="00E01475">
            <w:pPr>
              <w:pStyle w:val="afffa"/>
            </w:pPr>
          </w:p>
        </w:tc>
        <w:tc>
          <w:tcPr>
            <w:tcW w:w="2851" w:type="pct"/>
            <w:vAlign w:val="center"/>
          </w:tcPr>
          <w:p w:rsidR="00BB5E17" w:rsidRPr="00D026D1" w:rsidRDefault="00BB5E17" w:rsidP="00E01475">
            <w:pPr>
              <w:pStyle w:val="afffa"/>
            </w:pPr>
            <w:r w:rsidRPr="00D026D1">
              <w:rPr>
                <w:rFonts w:hint="eastAsia"/>
              </w:rPr>
              <w:t>协调解决项目内部的不符合问题。</w:t>
            </w:r>
          </w:p>
        </w:tc>
      </w:tr>
      <w:tr w:rsidR="00BB5E17" w:rsidTr="00230876">
        <w:trPr>
          <w:trHeight w:val="454"/>
        </w:trPr>
        <w:tc>
          <w:tcPr>
            <w:tcW w:w="382" w:type="pct"/>
            <w:vAlign w:val="center"/>
          </w:tcPr>
          <w:p w:rsidR="00BB5E17" w:rsidRPr="00D026D1" w:rsidRDefault="00BB5E17" w:rsidP="002E2731">
            <w:pPr>
              <w:pStyle w:val="afff9"/>
            </w:pPr>
          </w:p>
        </w:tc>
        <w:tc>
          <w:tcPr>
            <w:tcW w:w="1095" w:type="pct"/>
            <w:vAlign w:val="center"/>
          </w:tcPr>
          <w:p w:rsidR="00BB5E17" w:rsidRPr="00D026D1" w:rsidRDefault="00BB5E17" w:rsidP="00E01475">
            <w:pPr>
              <w:pStyle w:val="afffa"/>
            </w:pPr>
            <w:r w:rsidRPr="00D026D1">
              <w:rPr>
                <w:rFonts w:hint="eastAsia"/>
              </w:rPr>
              <w:t>独立QA（质量主管）</w:t>
            </w:r>
          </w:p>
        </w:tc>
        <w:tc>
          <w:tcPr>
            <w:tcW w:w="672" w:type="pct"/>
            <w:vAlign w:val="center"/>
          </w:tcPr>
          <w:p w:rsidR="00BB5E17" w:rsidRPr="00D026D1" w:rsidRDefault="00BB5E17" w:rsidP="00E01475">
            <w:pPr>
              <w:pStyle w:val="afffa"/>
            </w:pPr>
          </w:p>
        </w:tc>
        <w:tc>
          <w:tcPr>
            <w:tcW w:w="2851" w:type="pct"/>
            <w:vAlign w:val="center"/>
          </w:tcPr>
          <w:p w:rsidR="00BB5E17" w:rsidRPr="00D026D1" w:rsidRDefault="00BB5E17" w:rsidP="00E01475">
            <w:pPr>
              <w:pStyle w:val="afffa"/>
            </w:pPr>
            <w:r w:rsidRPr="00D026D1">
              <w:rPr>
                <w:rFonts w:hint="eastAsia"/>
              </w:rPr>
              <w:t>每月评价各项目质量保证过程的遵循性，形成评价记录。</w:t>
            </w:r>
          </w:p>
        </w:tc>
      </w:tr>
      <w:tr w:rsidR="00BB5E17" w:rsidTr="00230876">
        <w:trPr>
          <w:trHeight w:val="454"/>
        </w:trPr>
        <w:tc>
          <w:tcPr>
            <w:tcW w:w="382" w:type="pct"/>
            <w:vAlign w:val="center"/>
          </w:tcPr>
          <w:p w:rsidR="00BB5E17" w:rsidRPr="00D026D1" w:rsidRDefault="00BB5E17" w:rsidP="002E2731">
            <w:pPr>
              <w:pStyle w:val="afff9"/>
            </w:pPr>
          </w:p>
        </w:tc>
        <w:tc>
          <w:tcPr>
            <w:tcW w:w="1095" w:type="pct"/>
            <w:vAlign w:val="center"/>
          </w:tcPr>
          <w:p w:rsidR="00BB5E17" w:rsidRPr="00D026D1" w:rsidRDefault="00BB5E17" w:rsidP="00E01475">
            <w:pPr>
              <w:pStyle w:val="afffa"/>
            </w:pPr>
            <w:r w:rsidRPr="00D026D1">
              <w:rPr>
                <w:rFonts w:hint="eastAsia"/>
              </w:rPr>
              <w:t>QA经理</w:t>
            </w:r>
          </w:p>
        </w:tc>
        <w:tc>
          <w:tcPr>
            <w:tcW w:w="672" w:type="pct"/>
            <w:vAlign w:val="center"/>
          </w:tcPr>
          <w:p w:rsidR="00BB5E17" w:rsidRPr="00D026D1" w:rsidRDefault="00BB5E17" w:rsidP="00E01475">
            <w:pPr>
              <w:pStyle w:val="afffa"/>
            </w:pPr>
          </w:p>
        </w:tc>
        <w:tc>
          <w:tcPr>
            <w:tcW w:w="2851" w:type="pct"/>
            <w:vAlign w:val="center"/>
          </w:tcPr>
          <w:p w:rsidR="00BB5E17" w:rsidRPr="00D026D1" w:rsidRDefault="00BB5E17" w:rsidP="00E01475">
            <w:pPr>
              <w:pStyle w:val="afffa"/>
            </w:pPr>
            <w:r w:rsidRPr="00D026D1">
              <w:rPr>
                <w:rFonts w:hint="eastAsia"/>
              </w:rPr>
              <w:t>批准《质量保证计划》。</w:t>
            </w:r>
          </w:p>
          <w:p w:rsidR="00BB5E17" w:rsidRPr="00D026D1" w:rsidRDefault="00BB5E17" w:rsidP="00E01475">
            <w:pPr>
              <w:pStyle w:val="afffa"/>
            </w:pPr>
            <w:r w:rsidRPr="00D026D1">
              <w:rPr>
                <w:rFonts w:hint="eastAsia"/>
              </w:rPr>
              <w:t>按月跟踪上报的争议问题，直至解决。</w:t>
            </w:r>
          </w:p>
        </w:tc>
      </w:tr>
      <w:tr w:rsidR="00BB5E17" w:rsidTr="00230876">
        <w:trPr>
          <w:trHeight w:val="454"/>
        </w:trPr>
        <w:tc>
          <w:tcPr>
            <w:tcW w:w="382" w:type="pct"/>
            <w:vAlign w:val="center"/>
          </w:tcPr>
          <w:p w:rsidR="00BB5E17" w:rsidRPr="00D026D1" w:rsidRDefault="00BB5E17" w:rsidP="002E2731">
            <w:pPr>
              <w:pStyle w:val="afff9"/>
            </w:pPr>
          </w:p>
        </w:tc>
        <w:tc>
          <w:tcPr>
            <w:tcW w:w="1095" w:type="pct"/>
            <w:vAlign w:val="center"/>
          </w:tcPr>
          <w:p w:rsidR="00BB5E17" w:rsidRPr="00D026D1" w:rsidRDefault="00BB5E17" w:rsidP="00E01475">
            <w:pPr>
              <w:pStyle w:val="afffa"/>
            </w:pPr>
            <w:r w:rsidRPr="00D026D1">
              <w:rPr>
                <w:rFonts w:hint="eastAsia"/>
              </w:rPr>
              <w:t>主管单位领导</w:t>
            </w:r>
          </w:p>
        </w:tc>
        <w:tc>
          <w:tcPr>
            <w:tcW w:w="672" w:type="pct"/>
            <w:vAlign w:val="center"/>
          </w:tcPr>
          <w:p w:rsidR="00BB5E17" w:rsidRPr="00D026D1" w:rsidRDefault="00BB5E17" w:rsidP="00E01475">
            <w:pPr>
              <w:pStyle w:val="afffa"/>
            </w:pPr>
          </w:p>
        </w:tc>
        <w:tc>
          <w:tcPr>
            <w:tcW w:w="2851" w:type="pct"/>
            <w:vAlign w:val="center"/>
          </w:tcPr>
          <w:p w:rsidR="00BB5E17" w:rsidRPr="00D026D1" w:rsidRDefault="00BB5E17" w:rsidP="00E01475">
            <w:pPr>
              <w:pStyle w:val="afffa"/>
            </w:pPr>
            <w:r w:rsidRPr="00D026D1">
              <w:rPr>
                <w:rFonts w:hint="eastAsia"/>
              </w:rPr>
              <w:t>协调解决项目内部无法解决的不符合问题。</w:t>
            </w:r>
          </w:p>
        </w:tc>
      </w:tr>
      <w:tr w:rsidR="00BB5E17" w:rsidTr="00230876">
        <w:trPr>
          <w:trHeight w:val="454"/>
        </w:trPr>
        <w:tc>
          <w:tcPr>
            <w:tcW w:w="382" w:type="pct"/>
            <w:vAlign w:val="center"/>
          </w:tcPr>
          <w:p w:rsidR="00BB5E17" w:rsidRPr="00D026D1" w:rsidRDefault="00BB5E17" w:rsidP="002E2731">
            <w:pPr>
              <w:pStyle w:val="afff9"/>
            </w:pPr>
          </w:p>
        </w:tc>
        <w:tc>
          <w:tcPr>
            <w:tcW w:w="1095" w:type="pct"/>
            <w:vAlign w:val="center"/>
          </w:tcPr>
          <w:p w:rsidR="00BB5E17" w:rsidRPr="00D026D1" w:rsidRDefault="00BB5E17" w:rsidP="00E01475">
            <w:pPr>
              <w:pStyle w:val="afffa"/>
            </w:pPr>
            <w:r w:rsidRPr="00D026D1">
              <w:rPr>
                <w:rFonts w:hint="eastAsia"/>
              </w:rPr>
              <w:t>军代表/客户代表</w:t>
            </w:r>
          </w:p>
        </w:tc>
        <w:tc>
          <w:tcPr>
            <w:tcW w:w="672" w:type="pct"/>
            <w:vAlign w:val="center"/>
          </w:tcPr>
          <w:p w:rsidR="00BB5E17" w:rsidRPr="00D026D1" w:rsidRDefault="00BB5E17" w:rsidP="00E01475">
            <w:pPr>
              <w:pStyle w:val="afffa"/>
            </w:pPr>
          </w:p>
        </w:tc>
        <w:tc>
          <w:tcPr>
            <w:tcW w:w="2851" w:type="pct"/>
            <w:vAlign w:val="center"/>
          </w:tcPr>
          <w:p w:rsidR="00BB5E17" w:rsidRPr="00D026D1" w:rsidRDefault="00BB5E17" w:rsidP="00E01475">
            <w:pPr>
              <w:pStyle w:val="afffa"/>
            </w:pPr>
            <w:r w:rsidRPr="00D026D1">
              <w:rPr>
                <w:rFonts w:hint="eastAsia"/>
              </w:rPr>
              <w:t>评审《质量保证计划》的合理性、可行性，评审QA活动结果。</w:t>
            </w:r>
            <w:r w:rsidRPr="00F83AB4">
              <w:rPr>
                <w:rFonts w:hAnsi="宋体" w:hint="eastAsia"/>
                <w:color w:val="0000FF"/>
              </w:rPr>
              <w:t>（注：当有军代表/客户代表参与过程活动时保留本条款。）</w:t>
            </w:r>
          </w:p>
        </w:tc>
      </w:tr>
      <w:tr w:rsidR="00BB5E17" w:rsidTr="00230876">
        <w:trPr>
          <w:trHeight w:val="454"/>
        </w:trPr>
        <w:tc>
          <w:tcPr>
            <w:tcW w:w="382" w:type="pct"/>
            <w:vAlign w:val="center"/>
          </w:tcPr>
          <w:p w:rsidR="00BB5E17" w:rsidRPr="00D026D1" w:rsidRDefault="00BB5E17" w:rsidP="002E2731">
            <w:pPr>
              <w:pStyle w:val="afff9"/>
            </w:pPr>
          </w:p>
        </w:tc>
        <w:tc>
          <w:tcPr>
            <w:tcW w:w="1095" w:type="pct"/>
            <w:vAlign w:val="center"/>
          </w:tcPr>
          <w:p w:rsidR="00BB5E17" w:rsidRPr="00D026D1" w:rsidRDefault="00BB5E17" w:rsidP="00E01475">
            <w:pPr>
              <w:pStyle w:val="afffa"/>
            </w:pPr>
          </w:p>
        </w:tc>
        <w:tc>
          <w:tcPr>
            <w:tcW w:w="672" w:type="pct"/>
            <w:vAlign w:val="center"/>
          </w:tcPr>
          <w:p w:rsidR="00BB5E17" w:rsidRPr="00D026D1" w:rsidRDefault="00BB5E17" w:rsidP="00E01475">
            <w:pPr>
              <w:pStyle w:val="afffa"/>
            </w:pPr>
          </w:p>
        </w:tc>
        <w:tc>
          <w:tcPr>
            <w:tcW w:w="2851" w:type="pct"/>
            <w:vAlign w:val="center"/>
          </w:tcPr>
          <w:p w:rsidR="00BB5E17" w:rsidRPr="00D026D1" w:rsidRDefault="00BB5E17" w:rsidP="00E01475">
            <w:pPr>
              <w:pStyle w:val="afffa"/>
            </w:pPr>
          </w:p>
        </w:tc>
      </w:tr>
    </w:tbl>
    <w:p w:rsidR="00BB5E17" w:rsidRDefault="00BB5E17" w:rsidP="00E01475">
      <w:pPr>
        <w:pStyle w:val="1"/>
      </w:pPr>
      <w:bookmarkStart w:id="33" w:name="_Toc69924770"/>
      <w:r>
        <w:rPr>
          <w:rFonts w:hint="eastAsia"/>
        </w:rPr>
        <w:t>标准、条例和约定</w:t>
      </w:r>
      <w:bookmarkEnd w:id="33"/>
    </w:p>
    <w:p w:rsidR="00BB5E17" w:rsidRDefault="00BB5E17" w:rsidP="00BB5E17">
      <w:pPr>
        <w:pStyle w:val="afffe"/>
      </w:pPr>
      <w:r>
        <w:rPr>
          <w:rFonts w:hint="eastAsia"/>
        </w:rPr>
        <w:t>注1：</w:t>
      </w:r>
      <w:r w:rsidR="00B01AB7">
        <w:rPr>
          <w:rFonts w:hint="eastAsia"/>
        </w:rPr>
        <w:t>本章节</w:t>
      </w:r>
      <w:r>
        <w:rPr>
          <w:rFonts w:hint="eastAsia"/>
        </w:rPr>
        <w:t>应列出软件开发过程中要用到的标准、条例和约定，并描述监督和保证其实施的措施。</w:t>
      </w:r>
    </w:p>
    <w:p w:rsidR="00BB5E17" w:rsidRDefault="00BB5E17" w:rsidP="00BB5E17">
      <w:pPr>
        <w:pStyle w:val="afffe"/>
      </w:pPr>
      <w:r>
        <w:rPr>
          <w:rFonts w:hint="eastAsia"/>
        </w:rPr>
        <w:t>注2：</w:t>
      </w:r>
      <w:r w:rsidR="00B01AB7">
        <w:rPr>
          <w:rFonts w:hint="eastAsia"/>
        </w:rPr>
        <w:t>本章节</w:t>
      </w:r>
      <w:r>
        <w:rPr>
          <w:rFonts w:hint="eastAsia"/>
        </w:rPr>
        <w:t>应明确本项目的质量目标。各单位可按各自质量体系要求制定。</w:t>
      </w:r>
    </w:p>
    <w:p w:rsidR="00B01AB7" w:rsidRDefault="00B01AB7" w:rsidP="00BB5E17">
      <w:pPr>
        <w:pStyle w:val="afffe"/>
      </w:pPr>
      <w:r>
        <w:rPr>
          <w:rFonts w:hint="eastAsia"/>
        </w:rPr>
        <w:t>依据的标准、规程见</w:t>
      </w:r>
      <w:r>
        <w:fldChar w:fldCharType="begin"/>
      </w:r>
      <w:r>
        <w:instrText xml:space="preserve"> </w:instrText>
      </w:r>
      <w:r>
        <w:rPr>
          <w:rFonts w:hint="eastAsia"/>
        </w:rPr>
        <w:instrText>REF _Ref69924560 \r \h</w:instrText>
      </w:r>
      <w:r>
        <w:instrText xml:space="preserve"> </w:instrText>
      </w:r>
      <w:r>
        <w:fldChar w:fldCharType="separate"/>
      </w:r>
      <w:r>
        <w:rPr>
          <w:rFonts w:hint="eastAsia"/>
        </w:rPr>
        <w:t>表</w:t>
      </w:r>
      <w:r>
        <w:t>4</w:t>
      </w:r>
      <w:r>
        <w:fldChar w:fldCharType="end"/>
      </w:r>
      <w:r>
        <w:rPr>
          <w:rFonts w:hint="eastAsia"/>
        </w:rPr>
        <w:t>。</w:t>
      </w:r>
    </w:p>
    <w:p w:rsidR="00BB5E17" w:rsidRDefault="00BB5E17" w:rsidP="00E01475">
      <w:pPr>
        <w:pStyle w:val="ab"/>
        <w:spacing w:before="163" w:after="65"/>
      </w:pPr>
      <w:bookmarkStart w:id="34" w:name="_Ref69924560"/>
      <w:proofErr w:type="spellStart"/>
      <w:r>
        <w:rPr>
          <w:rFonts w:hint="eastAsia"/>
        </w:rPr>
        <w:t>依据的标准、规程</w:t>
      </w:r>
      <w:bookmarkEnd w:id="34"/>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
        <w:gridCol w:w="4799"/>
        <w:gridCol w:w="3673"/>
      </w:tblGrid>
      <w:tr w:rsidR="00BB5E17" w:rsidTr="007B43F7">
        <w:trPr>
          <w:trHeight w:val="454"/>
          <w:tblHeader/>
        </w:trPr>
        <w:tc>
          <w:tcPr>
            <w:tcW w:w="382" w:type="pct"/>
            <w:vAlign w:val="center"/>
          </w:tcPr>
          <w:p w:rsidR="00BB5E17" w:rsidRPr="00D026D1" w:rsidRDefault="00BB5E17" w:rsidP="00E01475">
            <w:pPr>
              <w:pStyle w:val="afff8"/>
            </w:pPr>
            <w:r w:rsidRPr="00D026D1">
              <w:rPr>
                <w:rFonts w:hint="eastAsia"/>
              </w:rPr>
              <w:t>序号</w:t>
            </w:r>
          </w:p>
        </w:tc>
        <w:tc>
          <w:tcPr>
            <w:tcW w:w="2616" w:type="pct"/>
            <w:vAlign w:val="center"/>
          </w:tcPr>
          <w:p w:rsidR="00BB5E17" w:rsidRPr="00D026D1" w:rsidRDefault="00BB5E17" w:rsidP="00E01475">
            <w:pPr>
              <w:pStyle w:val="afff8"/>
            </w:pPr>
            <w:r w:rsidRPr="00D026D1">
              <w:rPr>
                <w:rFonts w:hint="eastAsia"/>
              </w:rPr>
              <w:t>遵循的标准、规程</w:t>
            </w:r>
          </w:p>
        </w:tc>
        <w:tc>
          <w:tcPr>
            <w:tcW w:w="2002" w:type="pct"/>
            <w:vAlign w:val="center"/>
          </w:tcPr>
          <w:p w:rsidR="00BB5E17" w:rsidRPr="00D026D1" w:rsidRDefault="00BB5E17" w:rsidP="00E01475">
            <w:pPr>
              <w:pStyle w:val="afff8"/>
            </w:pPr>
            <w:r w:rsidRPr="00D026D1">
              <w:rPr>
                <w:rFonts w:hint="eastAsia"/>
              </w:rPr>
              <w:t>监督和保证的措施</w:t>
            </w:r>
          </w:p>
        </w:tc>
      </w:tr>
      <w:tr w:rsidR="00BB5E17" w:rsidTr="007B43F7">
        <w:trPr>
          <w:trHeight w:val="454"/>
        </w:trPr>
        <w:tc>
          <w:tcPr>
            <w:tcW w:w="382" w:type="pct"/>
            <w:vAlign w:val="center"/>
          </w:tcPr>
          <w:p w:rsidR="00BB5E17" w:rsidRPr="00D026D1" w:rsidRDefault="00BB5E17" w:rsidP="002E2731">
            <w:pPr>
              <w:pStyle w:val="afff9"/>
            </w:pPr>
          </w:p>
        </w:tc>
        <w:tc>
          <w:tcPr>
            <w:tcW w:w="2616" w:type="pct"/>
            <w:vAlign w:val="center"/>
          </w:tcPr>
          <w:p w:rsidR="00BB5E17" w:rsidRPr="00D026D1" w:rsidRDefault="00BB5E17" w:rsidP="00E01475">
            <w:pPr>
              <w:pStyle w:val="afffa"/>
            </w:pPr>
          </w:p>
        </w:tc>
        <w:tc>
          <w:tcPr>
            <w:tcW w:w="2002" w:type="pct"/>
            <w:vAlign w:val="center"/>
          </w:tcPr>
          <w:p w:rsidR="00BB5E17" w:rsidRPr="00D026D1" w:rsidRDefault="00BB5E17" w:rsidP="00E01475">
            <w:pPr>
              <w:pStyle w:val="afffa"/>
            </w:pPr>
          </w:p>
        </w:tc>
      </w:tr>
      <w:tr w:rsidR="00BB5E17" w:rsidTr="007B43F7">
        <w:trPr>
          <w:trHeight w:val="454"/>
        </w:trPr>
        <w:tc>
          <w:tcPr>
            <w:tcW w:w="382" w:type="pct"/>
            <w:vAlign w:val="center"/>
          </w:tcPr>
          <w:p w:rsidR="00BB5E17" w:rsidRPr="00D026D1" w:rsidRDefault="00BB5E17" w:rsidP="002E2731">
            <w:pPr>
              <w:pStyle w:val="afff9"/>
            </w:pPr>
          </w:p>
        </w:tc>
        <w:tc>
          <w:tcPr>
            <w:tcW w:w="2616" w:type="pct"/>
            <w:vAlign w:val="center"/>
          </w:tcPr>
          <w:p w:rsidR="00BB5E17" w:rsidRPr="00D026D1" w:rsidRDefault="00BB5E17" w:rsidP="00E01475">
            <w:pPr>
              <w:pStyle w:val="afffa"/>
            </w:pPr>
          </w:p>
        </w:tc>
        <w:tc>
          <w:tcPr>
            <w:tcW w:w="2002" w:type="pct"/>
            <w:vAlign w:val="center"/>
          </w:tcPr>
          <w:p w:rsidR="00BB5E17" w:rsidRPr="00D026D1" w:rsidRDefault="00BB5E17" w:rsidP="00E01475">
            <w:pPr>
              <w:pStyle w:val="afffa"/>
            </w:pPr>
          </w:p>
        </w:tc>
      </w:tr>
      <w:tr w:rsidR="00BB5E17" w:rsidTr="007B43F7">
        <w:trPr>
          <w:trHeight w:val="454"/>
        </w:trPr>
        <w:tc>
          <w:tcPr>
            <w:tcW w:w="382" w:type="pct"/>
            <w:vAlign w:val="center"/>
          </w:tcPr>
          <w:p w:rsidR="00BB5E17" w:rsidRPr="00D026D1" w:rsidRDefault="00BB5E17" w:rsidP="002E2731">
            <w:pPr>
              <w:pStyle w:val="afff9"/>
            </w:pPr>
          </w:p>
        </w:tc>
        <w:tc>
          <w:tcPr>
            <w:tcW w:w="2616" w:type="pct"/>
            <w:vAlign w:val="center"/>
          </w:tcPr>
          <w:p w:rsidR="00BB5E17" w:rsidRPr="00D026D1" w:rsidRDefault="00BB5E17" w:rsidP="00E01475">
            <w:pPr>
              <w:pStyle w:val="afffa"/>
            </w:pPr>
          </w:p>
        </w:tc>
        <w:tc>
          <w:tcPr>
            <w:tcW w:w="2002" w:type="pct"/>
            <w:vAlign w:val="center"/>
          </w:tcPr>
          <w:p w:rsidR="00BB5E17" w:rsidRPr="00D026D1" w:rsidRDefault="00BB5E17" w:rsidP="00E01475">
            <w:pPr>
              <w:pStyle w:val="afffa"/>
            </w:pPr>
          </w:p>
        </w:tc>
      </w:tr>
      <w:tr w:rsidR="00BB5E17" w:rsidTr="007B43F7">
        <w:trPr>
          <w:trHeight w:val="454"/>
        </w:trPr>
        <w:tc>
          <w:tcPr>
            <w:tcW w:w="382" w:type="pct"/>
            <w:vAlign w:val="center"/>
          </w:tcPr>
          <w:p w:rsidR="00BB5E17" w:rsidRPr="00D026D1" w:rsidRDefault="00BB5E17" w:rsidP="002E2731">
            <w:pPr>
              <w:pStyle w:val="afff9"/>
            </w:pPr>
          </w:p>
        </w:tc>
        <w:tc>
          <w:tcPr>
            <w:tcW w:w="2616" w:type="pct"/>
            <w:vAlign w:val="center"/>
          </w:tcPr>
          <w:p w:rsidR="00BB5E17" w:rsidRPr="00D026D1" w:rsidRDefault="00BB5E17" w:rsidP="00E01475">
            <w:pPr>
              <w:pStyle w:val="afffa"/>
            </w:pPr>
          </w:p>
        </w:tc>
        <w:tc>
          <w:tcPr>
            <w:tcW w:w="2002" w:type="pct"/>
            <w:vAlign w:val="center"/>
          </w:tcPr>
          <w:p w:rsidR="00BB5E17" w:rsidRPr="00D026D1" w:rsidRDefault="00BB5E17" w:rsidP="00E01475">
            <w:pPr>
              <w:pStyle w:val="afffa"/>
            </w:pPr>
          </w:p>
        </w:tc>
      </w:tr>
      <w:tr w:rsidR="00BB5E17" w:rsidTr="007B43F7">
        <w:trPr>
          <w:trHeight w:val="454"/>
        </w:trPr>
        <w:tc>
          <w:tcPr>
            <w:tcW w:w="382" w:type="pct"/>
            <w:vAlign w:val="center"/>
          </w:tcPr>
          <w:p w:rsidR="00BB5E17" w:rsidRPr="00D026D1" w:rsidRDefault="00BB5E17" w:rsidP="002E2731">
            <w:pPr>
              <w:pStyle w:val="afff9"/>
            </w:pPr>
          </w:p>
        </w:tc>
        <w:tc>
          <w:tcPr>
            <w:tcW w:w="2616" w:type="pct"/>
            <w:vAlign w:val="center"/>
          </w:tcPr>
          <w:p w:rsidR="00BB5E17" w:rsidRPr="00D026D1" w:rsidRDefault="00BB5E17" w:rsidP="00E01475">
            <w:pPr>
              <w:pStyle w:val="afffa"/>
            </w:pPr>
          </w:p>
        </w:tc>
        <w:tc>
          <w:tcPr>
            <w:tcW w:w="2002" w:type="pct"/>
            <w:vAlign w:val="center"/>
          </w:tcPr>
          <w:p w:rsidR="00BB5E17" w:rsidRPr="00D026D1" w:rsidRDefault="00BB5E17" w:rsidP="00E01475">
            <w:pPr>
              <w:pStyle w:val="afffa"/>
            </w:pPr>
          </w:p>
        </w:tc>
      </w:tr>
    </w:tbl>
    <w:p w:rsidR="00B01AB7" w:rsidRDefault="00B01AB7" w:rsidP="00B01AB7">
      <w:pPr>
        <w:pStyle w:val="SDD"/>
        <w:ind w:firstLine="480"/>
      </w:pPr>
      <w:r>
        <w:rPr>
          <w:rFonts w:hint="eastAsia"/>
        </w:rPr>
        <w:t>项目质量目标见</w:t>
      </w:r>
      <w:r>
        <w:fldChar w:fldCharType="begin"/>
      </w:r>
      <w:r>
        <w:instrText xml:space="preserve"> </w:instrText>
      </w:r>
      <w:r>
        <w:rPr>
          <w:rFonts w:hint="eastAsia"/>
        </w:rPr>
        <w:instrText>REF _Ref69924589 \r \h</w:instrText>
      </w:r>
      <w:r>
        <w:instrText xml:space="preserve"> </w:instrText>
      </w:r>
      <w:r>
        <w:fldChar w:fldCharType="separate"/>
      </w:r>
      <w:r>
        <w:rPr>
          <w:rFonts w:hint="eastAsia"/>
        </w:rPr>
        <w:t>表</w:t>
      </w:r>
      <w:r>
        <w:t>5</w:t>
      </w:r>
      <w:r>
        <w:fldChar w:fldCharType="end"/>
      </w:r>
      <w:r>
        <w:rPr>
          <w:rFonts w:hint="eastAsia"/>
        </w:rPr>
        <w:t>。</w:t>
      </w:r>
    </w:p>
    <w:p w:rsidR="00BB5E17" w:rsidRDefault="00BB5E17" w:rsidP="00E01475">
      <w:pPr>
        <w:pStyle w:val="ab"/>
        <w:spacing w:before="163" w:after="65"/>
      </w:pPr>
      <w:bookmarkStart w:id="35" w:name="_Ref69924589"/>
      <w:proofErr w:type="spellStart"/>
      <w:r>
        <w:rPr>
          <w:rFonts w:hint="eastAsia"/>
        </w:rPr>
        <w:t>项目质量目标一览表</w:t>
      </w:r>
      <w:bookmarkEnd w:id="35"/>
      <w:proofErr w:type="spellEnd"/>
    </w:p>
    <w:tbl>
      <w:tblPr>
        <w:tblW w:w="5000" w:type="pct"/>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20" w:firstRow="1" w:lastRow="0" w:firstColumn="0" w:lastColumn="0" w:noHBand="0" w:noVBand="0"/>
      </w:tblPr>
      <w:tblGrid>
        <w:gridCol w:w="1559"/>
        <w:gridCol w:w="7614"/>
      </w:tblGrid>
      <w:tr w:rsidR="00BB5E17" w:rsidTr="00E11C88">
        <w:trPr>
          <w:trHeight w:val="454"/>
        </w:trPr>
        <w:tc>
          <w:tcPr>
            <w:tcW w:w="850" w:type="pct"/>
            <w:tcBorders>
              <w:top w:val="single" w:sz="6" w:space="0" w:color="000000"/>
              <w:left w:val="single" w:sz="6" w:space="0" w:color="000000"/>
              <w:bottom w:val="single" w:sz="6" w:space="0" w:color="000000"/>
              <w:right w:val="single" w:sz="6" w:space="0" w:color="000000"/>
            </w:tcBorders>
            <w:hideMark/>
          </w:tcPr>
          <w:p w:rsidR="00BB5E17" w:rsidRPr="00D026D1" w:rsidRDefault="00BB5E17" w:rsidP="00E01475">
            <w:pPr>
              <w:pStyle w:val="afff8"/>
            </w:pPr>
            <w:r w:rsidRPr="00D026D1">
              <w:rPr>
                <w:rFonts w:hint="eastAsia"/>
              </w:rPr>
              <w:t>阶段/活动</w:t>
            </w:r>
          </w:p>
        </w:tc>
        <w:tc>
          <w:tcPr>
            <w:tcW w:w="4150" w:type="pct"/>
            <w:tcBorders>
              <w:top w:val="single" w:sz="6" w:space="0" w:color="000000"/>
              <w:left w:val="single" w:sz="6" w:space="0" w:color="000000"/>
              <w:bottom w:val="single" w:sz="6" w:space="0" w:color="000000"/>
              <w:right w:val="single" w:sz="6" w:space="0" w:color="000000"/>
            </w:tcBorders>
            <w:hideMark/>
          </w:tcPr>
          <w:p w:rsidR="00BB5E17" w:rsidRPr="00D026D1" w:rsidRDefault="00BB5E17" w:rsidP="00E01475">
            <w:pPr>
              <w:pStyle w:val="afff8"/>
            </w:pPr>
            <w:r w:rsidRPr="00D026D1">
              <w:rPr>
                <w:rFonts w:hint="eastAsia"/>
              </w:rPr>
              <w:t>目标</w:t>
            </w:r>
          </w:p>
        </w:tc>
      </w:tr>
      <w:tr w:rsidR="00BB5E17" w:rsidTr="00E11C88">
        <w:trPr>
          <w:trHeight w:val="454"/>
        </w:trPr>
        <w:tc>
          <w:tcPr>
            <w:tcW w:w="850" w:type="pct"/>
            <w:tcBorders>
              <w:top w:val="single" w:sz="6" w:space="0" w:color="000000"/>
              <w:left w:val="single" w:sz="6" w:space="0" w:color="000000"/>
              <w:bottom w:val="single" w:sz="6" w:space="0" w:color="000000"/>
              <w:right w:val="single" w:sz="6" w:space="0" w:color="000000"/>
            </w:tcBorders>
            <w:hideMark/>
          </w:tcPr>
          <w:p w:rsidR="00BB5E17" w:rsidRPr="00D026D1" w:rsidRDefault="00BB5E17" w:rsidP="00E01475">
            <w:pPr>
              <w:pStyle w:val="afffa"/>
            </w:pPr>
            <w:r w:rsidRPr="00D026D1">
              <w:rPr>
                <w:rFonts w:hint="eastAsia"/>
              </w:rPr>
              <w:t>设计开发</w:t>
            </w:r>
          </w:p>
        </w:tc>
        <w:tc>
          <w:tcPr>
            <w:tcW w:w="4150" w:type="pct"/>
            <w:tcBorders>
              <w:top w:val="single" w:sz="6" w:space="0" w:color="000000"/>
              <w:left w:val="single" w:sz="6" w:space="0" w:color="000000"/>
              <w:bottom w:val="single" w:sz="6" w:space="0" w:color="000000"/>
              <w:right w:val="single" w:sz="6" w:space="0" w:color="000000"/>
            </w:tcBorders>
            <w:hideMark/>
          </w:tcPr>
          <w:p w:rsidR="00BB5E17" w:rsidRPr="00D026D1" w:rsidRDefault="00BB5E17" w:rsidP="00E01475">
            <w:pPr>
              <w:pStyle w:val="afffa"/>
            </w:pPr>
            <w:r w:rsidRPr="00D026D1">
              <w:rPr>
                <w:rFonts w:hint="eastAsia"/>
              </w:rPr>
              <w:t>同行评审缺陷检出的偏离率不高于20%（含20%）</w:t>
            </w:r>
          </w:p>
        </w:tc>
      </w:tr>
      <w:tr w:rsidR="00BB5E17" w:rsidTr="00E11C88">
        <w:trPr>
          <w:cantSplit/>
          <w:trHeight w:val="454"/>
        </w:trPr>
        <w:tc>
          <w:tcPr>
            <w:tcW w:w="850" w:type="pct"/>
            <w:vMerge w:val="restart"/>
            <w:tcBorders>
              <w:top w:val="single" w:sz="6" w:space="0" w:color="000000"/>
              <w:left w:val="single" w:sz="6" w:space="0" w:color="000000"/>
              <w:bottom w:val="single" w:sz="6" w:space="0" w:color="000000"/>
              <w:right w:val="single" w:sz="6" w:space="0" w:color="000000"/>
            </w:tcBorders>
            <w:vAlign w:val="center"/>
            <w:hideMark/>
          </w:tcPr>
          <w:p w:rsidR="00BB5E17" w:rsidRPr="00D026D1" w:rsidRDefault="00BB5E17" w:rsidP="00E01475">
            <w:pPr>
              <w:pStyle w:val="afffa"/>
            </w:pPr>
            <w:r w:rsidRPr="00D026D1">
              <w:rPr>
                <w:rFonts w:hint="eastAsia"/>
              </w:rPr>
              <w:t>编码和实现</w:t>
            </w:r>
          </w:p>
        </w:tc>
        <w:tc>
          <w:tcPr>
            <w:tcW w:w="4150" w:type="pct"/>
            <w:tcBorders>
              <w:top w:val="single" w:sz="6" w:space="0" w:color="000000"/>
              <w:left w:val="single" w:sz="6" w:space="0" w:color="000000"/>
              <w:bottom w:val="single" w:sz="6" w:space="0" w:color="000000"/>
              <w:right w:val="single" w:sz="6" w:space="0" w:color="000000"/>
            </w:tcBorders>
            <w:hideMark/>
          </w:tcPr>
          <w:p w:rsidR="00BB5E17" w:rsidRPr="00D026D1" w:rsidRDefault="00BB5E17" w:rsidP="00E01475">
            <w:pPr>
              <w:pStyle w:val="afffa"/>
            </w:pPr>
            <w:r w:rsidRPr="00D026D1">
              <w:rPr>
                <w:rFonts w:hint="eastAsia"/>
              </w:rPr>
              <w:t>对代码实施代码审查，模块抽样率为      （</w:t>
            </w:r>
            <w:proofErr w:type="gramStart"/>
            <w:r w:rsidRPr="00D026D1">
              <w:rPr>
                <w:rFonts w:hint="eastAsia"/>
              </w:rPr>
              <w:t>所目标</w:t>
            </w:r>
            <w:proofErr w:type="gramEnd"/>
            <w:r w:rsidRPr="00D026D1">
              <w:rPr>
                <w:rFonts w:hint="eastAsia"/>
              </w:rPr>
              <w:t>25%），代码缺陷率小于      （</w:t>
            </w:r>
            <w:proofErr w:type="gramStart"/>
            <w:r w:rsidRPr="00D026D1">
              <w:rPr>
                <w:rFonts w:hint="eastAsia"/>
              </w:rPr>
              <w:t>所目标</w:t>
            </w:r>
            <w:proofErr w:type="gramEnd"/>
            <w:r w:rsidRPr="00D026D1">
              <w:rPr>
                <w:rFonts w:hint="eastAsia"/>
              </w:rPr>
              <w:t>5%）（缺陷所在代码行数与代码总行数之比）</w:t>
            </w:r>
          </w:p>
        </w:tc>
      </w:tr>
      <w:tr w:rsidR="00BB5E17" w:rsidTr="00E11C88">
        <w:trPr>
          <w:cantSplit/>
          <w:trHeight w:val="45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B5E17" w:rsidRPr="00D026D1" w:rsidRDefault="00BB5E17" w:rsidP="00E01475">
            <w:pPr>
              <w:pStyle w:val="afffa"/>
            </w:pPr>
          </w:p>
        </w:tc>
        <w:tc>
          <w:tcPr>
            <w:tcW w:w="4150" w:type="pct"/>
            <w:tcBorders>
              <w:top w:val="single" w:sz="6" w:space="0" w:color="000000"/>
              <w:left w:val="single" w:sz="6" w:space="0" w:color="000000"/>
              <w:bottom w:val="single" w:sz="6" w:space="0" w:color="000000"/>
              <w:right w:val="single" w:sz="6" w:space="0" w:color="000000"/>
            </w:tcBorders>
            <w:hideMark/>
          </w:tcPr>
          <w:p w:rsidR="00BB5E17" w:rsidRPr="00D026D1" w:rsidRDefault="00BB5E17" w:rsidP="00E01475">
            <w:pPr>
              <w:pStyle w:val="afffa"/>
            </w:pPr>
            <w:r w:rsidRPr="00D026D1">
              <w:rPr>
                <w:rFonts w:hint="eastAsia"/>
              </w:rPr>
              <w:t>对源代码</w:t>
            </w:r>
            <w:proofErr w:type="gramStart"/>
            <w:r w:rsidRPr="00D026D1">
              <w:rPr>
                <w:rFonts w:hint="eastAsia"/>
              </w:rPr>
              <w:t>注释行占源代码</w:t>
            </w:r>
            <w:proofErr w:type="gramEnd"/>
            <w:r w:rsidRPr="00D026D1">
              <w:rPr>
                <w:rFonts w:hint="eastAsia"/>
              </w:rPr>
              <w:t>总量的情况进行抽查，模块抽样率为     （</w:t>
            </w:r>
            <w:proofErr w:type="gramStart"/>
            <w:r w:rsidRPr="00D026D1">
              <w:rPr>
                <w:rFonts w:hint="eastAsia"/>
              </w:rPr>
              <w:t>所目标</w:t>
            </w:r>
            <w:proofErr w:type="gramEnd"/>
            <w:r w:rsidRPr="00D026D1">
              <w:rPr>
                <w:rFonts w:hint="eastAsia"/>
              </w:rPr>
              <w:t>15%），要求源代码</w:t>
            </w:r>
            <w:proofErr w:type="gramStart"/>
            <w:r w:rsidRPr="00D026D1">
              <w:rPr>
                <w:rFonts w:hint="eastAsia"/>
              </w:rPr>
              <w:t>注释行占源代码</w:t>
            </w:r>
            <w:proofErr w:type="gramEnd"/>
            <w:r w:rsidRPr="00D026D1">
              <w:rPr>
                <w:rFonts w:hint="eastAsia"/>
              </w:rPr>
              <w:t>总量应达到20%以上</w:t>
            </w:r>
          </w:p>
        </w:tc>
      </w:tr>
      <w:tr w:rsidR="00BB5E17" w:rsidTr="00E11C88">
        <w:trPr>
          <w:cantSplit/>
          <w:trHeight w:val="454"/>
        </w:trPr>
        <w:tc>
          <w:tcPr>
            <w:tcW w:w="850" w:type="pct"/>
            <w:vMerge w:val="restart"/>
            <w:tcBorders>
              <w:top w:val="single" w:sz="6" w:space="0" w:color="000000"/>
              <w:left w:val="single" w:sz="6" w:space="0" w:color="000000"/>
              <w:bottom w:val="single" w:sz="6" w:space="0" w:color="000000"/>
              <w:right w:val="single" w:sz="6" w:space="0" w:color="000000"/>
            </w:tcBorders>
            <w:vAlign w:val="center"/>
            <w:hideMark/>
          </w:tcPr>
          <w:p w:rsidR="00BB5E17" w:rsidRPr="00D026D1" w:rsidRDefault="00BB5E17" w:rsidP="00E01475">
            <w:pPr>
              <w:pStyle w:val="afffa"/>
            </w:pPr>
            <w:r w:rsidRPr="00D026D1">
              <w:rPr>
                <w:rFonts w:hint="eastAsia"/>
              </w:rPr>
              <w:t>系统集成</w:t>
            </w:r>
          </w:p>
        </w:tc>
        <w:tc>
          <w:tcPr>
            <w:tcW w:w="4150" w:type="pct"/>
            <w:tcBorders>
              <w:top w:val="single" w:sz="6" w:space="0" w:color="000000"/>
              <w:left w:val="single" w:sz="6" w:space="0" w:color="000000"/>
              <w:bottom w:val="single" w:sz="6" w:space="0" w:color="000000"/>
              <w:right w:val="single" w:sz="6" w:space="0" w:color="000000"/>
            </w:tcBorders>
            <w:hideMark/>
          </w:tcPr>
          <w:p w:rsidR="00BB5E17" w:rsidRPr="00D026D1" w:rsidRDefault="00BB5E17" w:rsidP="00E01475">
            <w:pPr>
              <w:pStyle w:val="afffa"/>
            </w:pPr>
            <w:r w:rsidRPr="00D026D1">
              <w:rPr>
                <w:rFonts w:hint="eastAsia"/>
              </w:rPr>
              <w:t>每一软件产品集成测试（配置项合格性测试），测试用例通过率超过    （</w:t>
            </w:r>
            <w:proofErr w:type="gramStart"/>
            <w:r w:rsidRPr="00D026D1">
              <w:rPr>
                <w:rFonts w:hint="eastAsia"/>
              </w:rPr>
              <w:t>所目标</w:t>
            </w:r>
            <w:proofErr w:type="gramEnd"/>
            <w:r w:rsidRPr="00D026D1">
              <w:rPr>
                <w:rFonts w:hint="eastAsia"/>
              </w:rPr>
              <w:t>93%）</w:t>
            </w:r>
          </w:p>
        </w:tc>
      </w:tr>
      <w:tr w:rsidR="00BB5E17" w:rsidTr="00E11C88">
        <w:trPr>
          <w:cantSplit/>
          <w:trHeight w:val="45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B5E17" w:rsidRPr="00D026D1" w:rsidRDefault="00BB5E17" w:rsidP="00E01475">
            <w:pPr>
              <w:pStyle w:val="afffa"/>
            </w:pPr>
          </w:p>
        </w:tc>
        <w:tc>
          <w:tcPr>
            <w:tcW w:w="4150" w:type="pct"/>
            <w:tcBorders>
              <w:top w:val="single" w:sz="6" w:space="0" w:color="000000"/>
              <w:left w:val="single" w:sz="6" w:space="0" w:color="000000"/>
              <w:bottom w:val="single" w:sz="6" w:space="0" w:color="000000"/>
              <w:right w:val="single" w:sz="6" w:space="0" w:color="000000"/>
            </w:tcBorders>
            <w:hideMark/>
          </w:tcPr>
          <w:p w:rsidR="00BB5E17" w:rsidRPr="00D026D1" w:rsidRDefault="00BB5E17" w:rsidP="00E01475">
            <w:pPr>
              <w:pStyle w:val="afffa"/>
            </w:pPr>
            <w:r w:rsidRPr="00D026D1">
              <w:rPr>
                <w:rFonts w:hint="eastAsia"/>
              </w:rPr>
              <w:t>每一软件产品系统测试，测试用例通过率超过    （</w:t>
            </w:r>
            <w:proofErr w:type="gramStart"/>
            <w:r w:rsidRPr="00D026D1">
              <w:rPr>
                <w:rFonts w:hint="eastAsia"/>
              </w:rPr>
              <w:t>所目标</w:t>
            </w:r>
            <w:proofErr w:type="gramEnd"/>
            <w:r w:rsidRPr="00D026D1">
              <w:rPr>
                <w:rFonts w:hint="eastAsia"/>
              </w:rPr>
              <w:t>93%）</w:t>
            </w:r>
          </w:p>
        </w:tc>
      </w:tr>
      <w:tr w:rsidR="00BB5E17" w:rsidTr="00E11C88">
        <w:trPr>
          <w:trHeight w:val="454"/>
        </w:trPr>
        <w:tc>
          <w:tcPr>
            <w:tcW w:w="850" w:type="pct"/>
            <w:vMerge w:val="restart"/>
            <w:tcBorders>
              <w:top w:val="single" w:sz="6" w:space="0" w:color="000000"/>
              <w:left w:val="single" w:sz="6" w:space="0" w:color="000000"/>
              <w:bottom w:val="single" w:sz="6" w:space="0" w:color="000000"/>
              <w:right w:val="single" w:sz="6" w:space="0" w:color="000000"/>
            </w:tcBorders>
            <w:vAlign w:val="center"/>
            <w:hideMark/>
          </w:tcPr>
          <w:p w:rsidR="00BB5E17" w:rsidRPr="00D026D1" w:rsidRDefault="00BB5E17" w:rsidP="00E01475">
            <w:pPr>
              <w:pStyle w:val="afffa"/>
            </w:pPr>
            <w:r w:rsidRPr="00D026D1">
              <w:rPr>
                <w:rFonts w:hint="eastAsia"/>
              </w:rPr>
              <w:t>所检测试</w:t>
            </w:r>
          </w:p>
        </w:tc>
        <w:tc>
          <w:tcPr>
            <w:tcW w:w="4150" w:type="pct"/>
            <w:tcBorders>
              <w:top w:val="single" w:sz="6" w:space="0" w:color="000000"/>
              <w:left w:val="single" w:sz="6" w:space="0" w:color="000000"/>
              <w:bottom w:val="single" w:sz="6" w:space="0" w:color="000000"/>
              <w:right w:val="single" w:sz="6" w:space="0" w:color="000000"/>
            </w:tcBorders>
            <w:hideMark/>
          </w:tcPr>
          <w:p w:rsidR="00BB5E17" w:rsidRPr="00D026D1" w:rsidRDefault="00BB5E17" w:rsidP="00E01475">
            <w:pPr>
              <w:pStyle w:val="afffa"/>
            </w:pPr>
            <w:r w:rsidRPr="00D026D1">
              <w:rPr>
                <w:rFonts w:hint="eastAsia"/>
              </w:rPr>
              <w:t>每一软件产品提交首轮确认测试，测试用例一次通过率达到    （</w:t>
            </w:r>
            <w:proofErr w:type="gramStart"/>
            <w:r w:rsidRPr="00D026D1">
              <w:rPr>
                <w:rFonts w:hint="eastAsia"/>
              </w:rPr>
              <w:t>所目标</w:t>
            </w:r>
            <w:proofErr w:type="gramEnd"/>
            <w:r w:rsidRPr="00D026D1">
              <w:rPr>
                <w:rFonts w:hint="eastAsia"/>
              </w:rPr>
              <w:t>86%，初样达到75%）以上</w:t>
            </w:r>
          </w:p>
        </w:tc>
      </w:tr>
      <w:tr w:rsidR="00BB5E17" w:rsidTr="00E11C88">
        <w:trPr>
          <w:trHeight w:val="45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B5E17" w:rsidRPr="00D026D1" w:rsidRDefault="00BB5E17" w:rsidP="00E01475">
            <w:pPr>
              <w:pStyle w:val="afffa"/>
            </w:pPr>
          </w:p>
        </w:tc>
        <w:tc>
          <w:tcPr>
            <w:tcW w:w="4150" w:type="pct"/>
            <w:tcBorders>
              <w:top w:val="single" w:sz="6" w:space="0" w:color="000000"/>
              <w:left w:val="single" w:sz="6" w:space="0" w:color="000000"/>
              <w:bottom w:val="single" w:sz="6" w:space="0" w:color="000000"/>
              <w:right w:val="single" w:sz="6" w:space="0" w:color="000000"/>
            </w:tcBorders>
            <w:hideMark/>
          </w:tcPr>
          <w:p w:rsidR="00BB5E17" w:rsidRPr="00D026D1" w:rsidRDefault="00BB5E17" w:rsidP="00E01475">
            <w:pPr>
              <w:pStyle w:val="afffa"/>
            </w:pPr>
            <w:r w:rsidRPr="00D026D1">
              <w:rPr>
                <w:rFonts w:hint="eastAsia"/>
              </w:rPr>
              <w:t>每一软件产品的需求类文档和编程手册类文档，合格指标达到并大于75分以上</w:t>
            </w:r>
          </w:p>
        </w:tc>
      </w:tr>
      <w:tr w:rsidR="00BB5E17" w:rsidTr="00E11C88">
        <w:trPr>
          <w:trHeight w:val="45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B5E17" w:rsidRPr="00D026D1" w:rsidRDefault="00BB5E17" w:rsidP="00E01475">
            <w:pPr>
              <w:pStyle w:val="afffa"/>
            </w:pPr>
          </w:p>
        </w:tc>
        <w:tc>
          <w:tcPr>
            <w:tcW w:w="4150" w:type="pct"/>
            <w:tcBorders>
              <w:top w:val="single" w:sz="6" w:space="0" w:color="000000"/>
              <w:left w:val="single" w:sz="6" w:space="0" w:color="000000"/>
              <w:bottom w:val="single" w:sz="6" w:space="0" w:color="000000"/>
              <w:right w:val="single" w:sz="6" w:space="0" w:color="000000"/>
            </w:tcBorders>
            <w:hideMark/>
          </w:tcPr>
          <w:p w:rsidR="00BB5E17" w:rsidRPr="00D026D1" w:rsidRDefault="00BB5E17" w:rsidP="00E01475">
            <w:pPr>
              <w:pStyle w:val="afffa"/>
            </w:pPr>
            <w:r w:rsidRPr="00D026D1">
              <w:rPr>
                <w:rFonts w:hint="eastAsia"/>
              </w:rPr>
              <w:t>每一软件产品所检末轮测试，出所时无一级和二级错误，测试用例通过率达到    （</w:t>
            </w:r>
            <w:proofErr w:type="gramStart"/>
            <w:r w:rsidRPr="00D026D1">
              <w:rPr>
                <w:rFonts w:hint="eastAsia"/>
              </w:rPr>
              <w:t>所目标</w:t>
            </w:r>
            <w:proofErr w:type="gramEnd"/>
            <w:r w:rsidRPr="00D026D1">
              <w:rPr>
                <w:rFonts w:hint="eastAsia"/>
              </w:rPr>
              <w:t>93%）以上</w:t>
            </w:r>
          </w:p>
        </w:tc>
      </w:tr>
      <w:tr w:rsidR="00BB5E17" w:rsidTr="00E11C88">
        <w:trPr>
          <w:trHeight w:val="454"/>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BB5E17" w:rsidRPr="00D026D1" w:rsidRDefault="00BB5E17" w:rsidP="00E01475">
            <w:pPr>
              <w:pStyle w:val="afffa"/>
            </w:pPr>
          </w:p>
        </w:tc>
        <w:tc>
          <w:tcPr>
            <w:tcW w:w="4150" w:type="pct"/>
            <w:tcBorders>
              <w:top w:val="single" w:sz="6" w:space="0" w:color="000000"/>
              <w:left w:val="single" w:sz="6" w:space="0" w:color="000000"/>
              <w:bottom w:val="single" w:sz="6" w:space="0" w:color="000000"/>
              <w:right w:val="single" w:sz="6" w:space="0" w:color="000000"/>
            </w:tcBorders>
            <w:vAlign w:val="center"/>
            <w:hideMark/>
          </w:tcPr>
          <w:p w:rsidR="00BB5E17" w:rsidRPr="00D026D1" w:rsidRDefault="00BB5E17" w:rsidP="00E01475">
            <w:pPr>
              <w:pStyle w:val="afffa"/>
            </w:pPr>
            <w:r w:rsidRPr="00D026D1">
              <w:rPr>
                <w:rFonts w:hint="eastAsia"/>
              </w:rPr>
              <w:t>每一软件产品提交所检测试，测试版本正确率达到100%，每轮回归测试修复率达到    （</w:t>
            </w:r>
            <w:proofErr w:type="gramStart"/>
            <w:r w:rsidRPr="00D026D1">
              <w:rPr>
                <w:rFonts w:hint="eastAsia"/>
              </w:rPr>
              <w:t>所目标</w:t>
            </w:r>
            <w:proofErr w:type="gramEnd"/>
            <w:r w:rsidRPr="00D026D1">
              <w:rPr>
                <w:rFonts w:hint="eastAsia"/>
              </w:rPr>
              <w:t>80%）以上</w:t>
            </w:r>
          </w:p>
        </w:tc>
      </w:tr>
    </w:tbl>
    <w:p w:rsidR="00BB5E17" w:rsidRDefault="00BB5E17" w:rsidP="00E01475">
      <w:pPr>
        <w:pStyle w:val="1"/>
      </w:pPr>
      <w:bookmarkStart w:id="36" w:name="_Toc69924771"/>
      <w:r>
        <w:rPr>
          <w:rFonts w:hint="eastAsia"/>
        </w:rPr>
        <w:t>活动审核</w:t>
      </w:r>
      <w:bookmarkEnd w:id="36"/>
    </w:p>
    <w:p w:rsidR="00BB5E17" w:rsidRDefault="00B01AB7" w:rsidP="00BB5E17">
      <w:pPr>
        <w:pStyle w:val="SDD"/>
        <w:ind w:firstLine="480"/>
      </w:pPr>
      <w:r>
        <w:rPr>
          <w:rFonts w:hint="eastAsia"/>
        </w:rPr>
        <w:t>质量保证人员活动审核计划见</w:t>
      </w:r>
      <w:r>
        <w:fldChar w:fldCharType="begin"/>
      </w:r>
      <w:r>
        <w:instrText xml:space="preserve"> </w:instrText>
      </w:r>
      <w:r>
        <w:rPr>
          <w:rFonts w:hint="eastAsia"/>
        </w:rPr>
        <w:instrText>REF _Ref69924625 \r \h</w:instrText>
      </w:r>
      <w:r>
        <w:instrText xml:space="preserve"> </w:instrText>
      </w:r>
      <w:r>
        <w:fldChar w:fldCharType="separate"/>
      </w:r>
      <w:r>
        <w:rPr>
          <w:rFonts w:hint="eastAsia"/>
        </w:rPr>
        <w:t>表</w:t>
      </w:r>
      <w:r>
        <w:t>6</w:t>
      </w:r>
      <w:r>
        <w:fldChar w:fldCharType="end"/>
      </w:r>
      <w:r>
        <w:rPr>
          <w:rFonts w:hint="eastAsia"/>
        </w:rPr>
        <w:t>。</w:t>
      </w:r>
    </w:p>
    <w:p w:rsidR="00BB5E17" w:rsidRDefault="00BB5E17" w:rsidP="00E01475">
      <w:pPr>
        <w:pStyle w:val="ab"/>
        <w:spacing w:before="163" w:after="65"/>
      </w:pPr>
      <w:bookmarkStart w:id="37" w:name="_Ref69924625"/>
      <w:proofErr w:type="spellStart"/>
      <w:r>
        <w:rPr>
          <w:rFonts w:hint="eastAsia"/>
        </w:rPr>
        <w:t>质量保证人员活动审核计划</w:t>
      </w:r>
      <w:bookmarkEnd w:id="37"/>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70"/>
        <w:gridCol w:w="1097"/>
        <w:gridCol w:w="1218"/>
        <w:gridCol w:w="1005"/>
        <w:gridCol w:w="1798"/>
        <w:gridCol w:w="1493"/>
        <w:gridCol w:w="1492"/>
      </w:tblGrid>
      <w:tr w:rsidR="00BB5E17" w:rsidTr="00E11C88">
        <w:trPr>
          <w:trHeight w:val="454"/>
          <w:tblHeader/>
        </w:trPr>
        <w:tc>
          <w:tcPr>
            <w:tcW w:w="583" w:type="pct"/>
            <w:vAlign w:val="center"/>
          </w:tcPr>
          <w:p w:rsidR="00BB5E17" w:rsidRPr="00D026D1" w:rsidRDefault="00BB5E17" w:rsidP="00E01475">
            <w:pPr>
              <w:pStyle w:val="afff8"/>
            </w:pPr>
            <w:r w:rsidRPr="00D026D1">
              <w:rPr>
                <w:rFonts w:hint="eastAsia"/>
              </w:rPr>
              <w:t>活动名称</w:t>
            </w:r>
          </w:p>
        </w:tc>
        <w:tc>
          <w:tcPr>
            <w:tcW w:w="598" w:type="pct"/>
            <w:vAlign w:val="center"/>
          </w:tcPr>
          <w:p w:rsidR="00BB5E17" w:rsidRPr="00D026D1" w:rsidRDefault="00BB5E17" w:rsidP="00E01475">
            <w:pPr>
              <w:pStyle w:val="afff8"/>
            </w:pPr>
            <w:r w:rsidRPr="00D026D1">
              <w:rPr>
                <w:rFonts w:hint="eastAsia"/>
              </w:rPr>
              <w:t>工作产品</w:t>
            </w:r>
          </w:p>
        </w:tc>
        <w:tc>
          <w:tcPr>
            <w:tcW w:w="664" w:type="pct"/>
            <w:vAlign w:val="center"/>
          </w:tcPr>
          <w:p w:rsidR="00BB5E17" w:rsidRPr="00D026D1" w:rsidRDefault="00BB5E17" w:rsidP="00E01475">
            <w:pPr>
              <w:pStyle w:val="afff8"/>
            </w:pPr>
            <w:r w:rsidRPr="00D026D1">
              <w:rPr>
                <w:rFonts w:hint="eastAsia"/>
              </w:rPr>
              <w:t>审核方法和依据</w:t>
            </w:r>
          </w:p>
        </w:tc>
        <w:tc>
          <w:tcPr>
            <w:tcW w:w="548" w:type="pct"/>
            <w:vAlign w:val="center"/>
          </w:tcPr>
          <w:p w:rsidR="00BB5E17" w:rsidRPr="00D026D1" w:rsidRDefault="00BB5E17" w:rsidP="00E01475">
            <w:pPr>
              <w:pStyle w:val="afff8"/>
            </w:pPr>
            <w:r w:rsidRPr="00D026D1">
              <w:rPr>
                <w:rFonts w:hint="eastAsia"/>
              </w:rPr>
              <w:t>责任人</w:t>
            </w:r>
          </w:p>
        </w:tc>
        <w:tc>
          <w:tcPr>
            <w:tcW w:w="980" w:type="pct"/>
            <w:vAlign w:val="center"/>
          </w:tcPr>
          <w:p w:rsidR="00BB5E17" w:rsidRPr="00D026D1" w:rsidRDefault="00BB5E17" w:rsidP="00E01475">
            <w:pPr>
              <w:pStyle w:val="afff8"/>
            </w:pPr>
            <w:r w:rsidRPr="00D026D1">
              <w:rPr>
                <w:rFonts w:hint="eastAsia"/>
              </w:rPr>
              <w:t>计划审核时间</w:t>
            </w:r>
          </w:p>
        </w:tc>
        <w:tc>
          <w:tcPr>
            <w:tcW w:w="814" w:type="pct"/>
            <w:vAlign w:val="center"/>
          </w:tcPr>
          <w:p w:rsidR="00BB5E17" w:rsidRPr="00D026D1" w:rsidRDefault="00BB5E17" w:rsidP="00E01475">
            <w:pPr>
              <w:pStyle w:val="afff8"/>
            </w:pPr>
            <w:r w:rsidRPr="00D026D1">
              <w:rPr>
                <w:rFonts w:hint="eastAsia"/>
              </w:rPr>
              <w:t>审核记录</w:t>
            </w:r>
          </w:p>
        </w:tc>
        <w:tc>
          <w:tcPr>
            <w:tcW w:w="813" w:type="pct"/>
            <w:vAlign w:val="center"/>
          </w:tcPr>
          <w:p w:rsidR="00BB5E17" w:rsidRPr="00D026D1" w:rsidRDefault="00BB5E17" w:rsidP="00E01475">
            <w:pPr>
              <w:pStyle w:val="afff8"/>
            </w:pPr>
            <w:r w:rsidRPr="00D026D1">
              <w:rPr>
                <w:rFonts w:hint="eastAsia"/>
              </w:rPr>
              <w:t>备注</w:t>
            </w:r>
          </w:p>
        </w:tc>
      </w:tr>
      <w:tr w:rsidR="00BB5E17" w:rsidTr="00E11C88">
        <w:trPr>
          <w:trHeight w:val="454"/>
        </w:trPr>
        <w:tc>
          <w:tcPr>
            <w:tcW w:w="583" w:type="pct"/>
            <w:vAlign w:val="center"/>
          </w:tcPr>
          <w:p w:rsidR="00BB5E17" w:rsidRPr="00D026D1" w:rsidRDefault="00BB5E17" w:rsidP="00E01475">
            <w:pPr>
              <w:pStyle w:val="afffa"/>
            </w:pPr>
          </w:p>
        </w:tc>
        <w:tc>
          <w:tcPr>
            <w:tcW w:w="598" w:type="pct"/>
            <w:vAlign w:val="center"/>
          </w:tcPr>
          <w:p w:rsidR="00BB5E17" w:rsidRPr="00D026D1" w:rsidRDefault="00BB5E17" w:rsidP="00E01475">
            <w:pPr>
              <w:pStyle w:val="afffa"/>
            </w:pPr>
          </w:p>
        </w:tc>
        <w:tc>
          <w:tcPr>
            <w:tcW w:w="664" w:type="pct"/>
            <w:vAlign w:val="center"/>
          </w:tcPr>
          <w:p w:rsidR="00BB5E17" w:rsidRPr="00D026D1" w:rsidRDefault="00BB5E17" w:rsidP="00E01475">
            <w:pPr>
              <w:pStyle w:val="afffa"/>
            </w:pPr>
          </w:p>
        </w:tc>
        <w:tc>
          <w:tcPr>
            <w:tcW w:w="548" w:type="pct"/>
            <w:vAlign w:val="center"/>
          </w:tcPr>
          <w:p w:rsidR="00BB5E17" w:rsidRPr="00D026D1" w:rsidRDefault="00BB5E17" w:rsidP="00E01475">
            <w:pPr>
              <w:pStyle w:val="afffa"/>
            </w:pPr>
          </w:p>
        </w:tc>
        <w:tc>
          <w:tcPr>
            <w:tcW w:w="980" w:type="pct"/>
            <w:vAlign w:val="center"/>
          </w:tcPr>
          <w:p w:rsidR="00BB5E17" w:rsidRPr="00D026D1" w:rsidRDefault="00BB5E17" w:rsidP="00E01475">
            <w:pPr>
              <w:pStyle w:val="afffa"/>
            </w:pPr>
          </w:p>
        </w:tc>
        <w:tc>
          <w:tcPr>
            <w:tcW w:w="814" w:type="pct"/>
            <w:vAlign w:val="center"/>
          </w:tcPr>
          <w:p w:rsidR="00BB5E17" w:rsidRPr="00D026D1" w:rsidRDefault="00BB5E17" w:rsidP="00E01475">
            <w:pPr>
              <w:pStyle w:val="afffa"/>
            </w:pPr>
          </w:p>
        </w:tc>
        <w:tc>
          <w:tcPr>
            <w:tcW w:w="813" w:type="pct"/>
            <w:vAlign w:val="center"/>
          </w:tcPr>
          <w:p w:rsidR="00BB5E17" w:rsidRPr="00D026D1" w:rsidRDefault="00BB5E17" w:rsidP="00E01475">
            <w:pPr>
              <w:pStyle w:val="afffa"/>
            </w:pPr>
          </w:p>
        </w:tc>
      </w:tr>
      <w:tr w:rsidR="00BB5E17" w:rsidTr="00E11C88">
        <w:trPr>
          <w:trHeight w:val="454"/>
        </w:trPr>
        <w:tc>
          <w:tcPr>
            <w:tcW w:w="583" w:type="pct"/>
            <w:vAlign w:val="center"/>
          </w:tcPr>
          <w:p w:rsidR="00BB5E17" w:rsidRPr="00D026D1" w:rsidRDefault="00BB5E17" w:rsidP="00E01475">
            <w:pPr>
              <w:pStyle w:val="afffa"/>
            </w:pPr>
          </w:p>
        </w:tc>
        <w:tc>
          <w:tcPr>
            <w:tcW w:w="598" w:type="pct"/>
            <w:vAlign w:val="center"/>
          </w:tcPr>
          <w:p w:rsidR="00BB5E17" w:rsidRPr="00D026D1" w:rsidRDefault="00BB5E17" w:rsidP="00E01475">
            <w:pPr>
              <w:pStyle w:val="afffa"/>
            </w:pPr>
          </w:p>
        </w:tc>
        <w:tc>
          <w:tcPr>
            <w:tcW w:w="664" w:type="pct"/>
            <w:vAlign w:val="center"/>
          </w:tcPr>
          <w:p w:rsidR="00BB5E17" w:rsidRPr="00D026D1" w:rsidRDefault="00BB5E17" w:rsidP="00E01475">
            <w:pPr>
              <w:pStyle w:val="afffa"/>
            </w:pPr>
          </w:p>
        </w:tc>
        <w:tc>
          <w:tcPr>
            <w:tcW w:w="548" w:type="pct"/>
            <w:vAlign w:val="center"/>
          </w:tcPr>
          <w:p w:rsidR="00BB5E17" w:rsidRPr="00D026D1" w:rsidRDefault="00BB5E17" w:rsidP="00E01475">
            <w:pPr>
              <w:pStyle w:val="afffa"/>
            </w:pPr>
          </w:p>
        </w:tc>
        <w:tc>
          <w:tcPr>
            <w:tcW w:w="980" w:type="pct"/>
            <w:vAlign w:val="center"/>
          </w:tcPr>
          <w:p w:rsidR="00BB5E17" w:rsidRPr="00D026D1" w:rsidRDefault="00BB5E17" w:rsidP="00E01475">
            <w:pPr>
              <w:pStyle w:val="afffa"/>
            </w:pPr>
          </w:p>
        </w:tc>
        <w:tc>
          <w:tcPr>
            <w:tcW w:w="814" w:type="pct"/>
            <w:vAlign w:val="center"/>
          </w:tcPr>
          <w:p w:rsidR="00BB5E17" w:rsidRPr="00D026D1" w:rsidRDefault="00BB5E17" w:rsidP="00E01475">
            <w:pPr>
              <w:pStyle w:val="afffa"/>
            </w:pPr>
          </w:p>
        </w:tc>
        <w:tc>
          <w:tcPr>
            <w:tcW w:w="813" w:type="pct"/>
            <w:vAlign w:val="center"/>
          </w:tcPr>
          <w:p w:rsidR="00BB5E17" w:rsidRPr="00D026D1" w:rsidRDefault="00BB5E17" w:rsidP="00E01475">
            <w:pPr>
              <w:pStyle w:val="afffa"/>
            </w:pPr>
          </w:p>
        </w:tc>
      </w:tr>
      <w:tr w:rsidR="00BB5E17" w:rsidTr="00E11C88">
        <w:trPr>
          <w:trHeight w:val="454"/>
        </w:trPr>
        <w:tc>
          <w:tcPr>
            <w:tcW w:w="583" w:type="pct"/>
            <w:vAlign w:val="center"/>
          </w:tcPr>
          <w:p w:rsidR="00BB5E17" w:rsidRPr="00D026D1" w:rsidRDefault="00BB5E17" w:rsidP="00E01475">
            <w:pPr>
              <w:pStyle w:val="afffa"/>
            </w:pPr>
          </w:p>
        </w:tc>
        <w:tc>
          <w:tcPr>
            <w:tcW w:w="598" w:type="pct"/>
            <w:vAlign w:val="center"/>
          </w:tcPr>
          <w:p w:rsidR="00BB5E17" w:rsidRPr="00D026D1" w:rsidRDefault="00BB5E17" w:rsidP="00E01475">
            <w:pPr>
              <w:pStyle w:val="afffa"/>
            </w:pPr>
          </w:p>
        </w:tc>
        <w:tc>
          <w:tcPr>
            <w:tcW w:w="664" w:type="pct"/>
            <w:vAlign w:val="center"/>
          </w:tcPr>
          <w:p w:rsidR="00BB5E17" w:rsidRPr="00D026D1" w:rsidRDefault="00BB5E17" w:rsidP="00E01475">
            <w:pPr>
              <w:pStyle w:val="afffa"/>
            </w:pPr>
          </w:p>
        </w:tc>
        <w:tc>
          <w:tcPr>
            <w:tcW w:w="548" w:type="pct"/>
            <w:vAlign w:val="center"/>
          </w:tcPr>
          <w:p w:rsidR="00BB5E17" w:rsidRPr="00D026D1" w:rsidRDefault="00BB5E17" w:rsidP="00E01475">
            <w:pPr>
              <w:pStyle w:val="afffa"/>
            </w:pPr>
          </w:p>
        </w:tc>
        <w:tc>
          <w:tcPr>
            <w:tcW w:w="980" w:type="pct"/>
            <w:vAlign w:val="center"/>
          </w:tcPr>
          <w:p w:rsidR="00BB5E17" w:rsidRPr="00D026D1" w:rsidRDefault="00BB5E17" w:rsidP="00E01475">
            <w:pPr>
              <w:pStyle w:val="afffa"/>
            </w:pPr>
          </w:p>
        </w:tc>
        <w:tc>
          <w:tcPr>
            <w:tcW w:w="814" w:type="pct"/>
            <w:vAlign w:val="center"/>
          </w:tcPr>
          <w:p w:rsidR="00BB5E17" w:rsidRPr="00D026D1" w:rsidRDefault="00BB5E17" w:rsidP="00E01475">
            <w:pPr>
              <w:pStyle w:val="afffa"/>
            </w:pPr>
          </w:p>
        </w:tc>
        <w:tc>
          <w:tcPr>
            <w:tcW w:w="813" w:type="pct"/>
            <w:vAlign w:val="center"/>
          </w:tcPr>
          <w:p w:rsidR="00BB5E17" w:rsidRPr="00D026D1" w:rsidRDefault="00BB5E17" w:rsidP="00E01475">
            <w:pPr>
              <w:pStyle w:val="afffa"/>
            </w:pPr>
          </w:p>
        </w:tc>
      </w:tr>
      <w:tr w:rsidR="00BB5E17" w:rsidTr="00E11C88">
        <w:trPr>
          <w:trHeight w:val="454"/>
        </w:trPr>
        <w:tc>
          <w:tcPr>
            <w:tcW w:w="583" w:type="pct"/>
            <w:vAlign w:val="center"/>
          </w:tcPr>
          <w:p w:rsidR="00BB5E17" w:rsidRPr="00D026D1" w:rsidRDefault="00BB5E17" w:rsidP="00E01475">
            <w:pPr>
              <w:pStyle w:val="afffa"/>
            </w:pPr>
          </w:p>
        </w:tc>
        <w:tc>
          <w:tcPr>
            <w:tcW w:w="598" w:type="pct"/>
            <w:vAlign w:val="center"/>
          </w:tcPr>
          <w:p w:rsidR="00BB5E17" w:rsidRPr="00D026D1" w:rsidRDefault="00BB5E17" w:rsidP="00E01475">
            <w:pPr>
              <w:pStyle w:val="afffa"/>
            </w:pPr>
          </w:p>
        </w:tc>
        <w:tc>
          <w:tcPr>
            <w:tcW w:w="664" w:type="pct"/>
            <w:vAlign w:val="center"/>
          </w:tcPr>
          <w:p w:rsidR="00BB5E17" w:rsidRPr="00D026D1" w:rsidRDefault="00BB5E17" w:rsidP="00E01475">
            <w:pPr>
              <w:pStyle w:val="afffa"/>
            </w:pPr>
          </w:p>
        </w:tc>
        <w:tc>
          <w:tcPr>
            <w:tcW w:w="548" w:type="pct"/>
            <w:vAlign w:val="center"/>
          </w:tcPr>
          <w:p w:rsidR="00BB5E17" w:rsidRPr="00D026D1" w:rsidRDefault="00BB5E17" w:rsidP="00E01475">
            <w:pPr>
              <w:pStyle w:val="afffa"/>
            </w:pPr>
          </w:p>
        </w:tc>
        <w:tc>
          <w:tcPr>
            <w:tcW w:w="980" w:type="pct"/>
            <w:vAlign w:val="center"/>
          </w:tcPr>
          <w:p w:rsidR="00BB5E17" w:rsidRPr="00D026D1" w:rsidRDefault="00BB5E17" w:rsidP="00E01475">
            <w:pPr>
              <w:pStyle w:val="afffa"/>
            </w:pPr>
          </w:p>
        </w:tc>
        <w:tc>
          <w:tcPr>
            <w:tcW w:w="814" w:type="pct"/>
            <w:vAlign w:val="center"/>
          </w:tcPr>
          <w:p w:rsidR="00BB5E17" w:rsidRPr="00D026D1" w:rsidRDefault="00BB5E17" w:rsidP="00E01475">
            <w:pPr>
              <w:pStyle w:val="afffa"/>
            </w:pPr>
          </w:p>
        </w:tc>
        <w:tc>
          <w:tcPr>
            <w:tcW w:w="813" w:type="pct"/>
            <w:vAlign w:val="center"/>
          </w:tcPr>
          <w:p w:rsidR="00BB5E17" w:rsidRPr="00D026D1" w:rsidRDefault="00BB5E17" w:rsidP="00E01475">
            <w:pPr>
              <w:pStyle w:val="afffa"/>
            </w:pPr>
          </w:p>
        </w:tc>
      </w:tr>
    </w:tbl>
    <w:p w:rsidR="00B01AB7" w:rsidRDefault="00B01AB7" w:rsidP="00B01AB7">
      <w:pPr>
        <w:pStyle w:val="afffe"/>
      </w:pPr>
      <w:r>
        <w:rPr>
          <w:rFonts w:hint="eastAsia"/>
        </w:rPr>
        <w:t>注1：本章节应描述对项目活动进行审核的方法和依据，列出项目定义的活动以及相应的活动审核，包括被审核的项目活动、该活动的工作产品、审核方法和依据、责任人、计划的审核时间、审核记录的名称等。</w:t>
      </w:r>
    </w:p>
    <w:p w:rsidR="00B01AB7" w:rsidRDefault="00B01AB7" w:rsidP="00B01AB7">
      <w:pPr>
        <w:pStyle w:val="afffe"/>
      </w:pPr>
      <w:r>
        <w:rPr>
          <w:rFonts w:hint="eastAsia"/>
        </w:rPr>
        <w:lastRenderedPageBreak/>
        <w:t>注2：活动审核所使用的检查单及检查频率由质量保证人员根据各单位质量体系文件要求制定。</w:t>
      </w:r>
    </w:p>
    <w:p w:rsidR="00BB5E17" w:rsidRDefault="00BB5E17" w:rsidP="00E01475">
      <w:pPr>
        <w:pStyle w:val="1"/>
      </w:pPr>
      <w:bookmarkStart w:id="38" w:name="_Toc69924772"/>
      <w:r>
        <w:rPr>
          <w:rFonts w:hint="eastAsia"/>
        </w:rPr>
        <w:t>工作产品审核</w:t>
      </w:r>
      <w:bookmarkEnd w:id="38"/>
    </w:p>
    <w:p w:rsidR="00B01AB7" w:rsidRPr="00BB5E17" w:rsidRDefault="00B01AB7" w:rsidP="00B01AB7">
      <w:pPr>
        <w:pStyle w:val="SDD"/>
        <w:ind w:firstLine="480"/>
        <w:rPr>
          <w:color w:val="0000FF"/>
        </w:rPr>
      </w:pPr>
      <w:r w:rsidRPr="00BB5E17">
        <w:rPr>
          <w:rFonts w:hint="eastAsia"/>
          <w:color w:val="0000FF"/>
        </w:rPr>
        <w:t>注1</w:t>
      </w:r>
      <w:r>
        <w:rPr>
          <w:rFonts w:hint="eastAsia"/>
          <w:color w:val="0000FF"/>
        </w:rPr>
        <w:t>本章节</w:t>
      </w:r>
      <w:r w:rsidRPr="00BB5E17">
        <w:rPr>
          <w:rFonts w:hint="eastAsia"/>
          <w:color w:val="0000FF"/>
        </w:rPr>
        <w:t>应描述进行工作产品审核的方法和依据，列出项目过程应产生的工作产品和质量记录，以及需要由软件质量保证人员负责审核的工作产品和相应的产品审核活动，包括被审核的工作产品、审核方法和依据、责任人、计划的审核时间、审核记录的名称等。</w:t>
      </w:r>
    </w:p>
    <w:p w:rsidR="00B01AB7" w:rsidRPr="00BB5E17" w:rsidRDefault="00B01AB7" w:rsidP="00B01AB7">
      <w:pPr>
        <w:pStyle w:val="SDD"/>
        <w:ind w:firstLine="480"/>
        <w:rPr>
          <w:color w:val="0000FF"/>
        </w:rPr>
      </w:pPr>
      <w:r w:rsidRPr="00BB5E17">
        <w:rPr>
          <w:rFonts w:hint="eastAsia"/>
          <w:color w:val="0000FF"/>
        </w:rPr>
        <w:t>注2质量保证人员根据项目的特点，确定需要评价的工作产品，并估计评价时间（对工作产品的评价一般在工作产品评审的前三天进行），例外情况在计划中注明。</w:t>
      </w:r>
    </w:p>
    <w:p w:rsidR="00BB5E17" w:rsidRPr="00B01AB7" w:rsidRDefault="00B01AB7" w:rsidP="00B01AB7">
      <w:pPr>
        <w:pStyle w:val="SDD"/>
        <w:ind w:firstLine="480"/>
      </w:pPr>
      <w:r>
        <w:rPr>
          <w:rFonts w:hint="eastAsia"/>
        </w:rPr>
        <w:t>质量</w:t>
      </w:r>
      <w:r w:rsidRPr="00B01AB7">
        <w:rPr>
          <w:rFonts w:hint="eastAsia"/>
        </w:rPr>
        <w:t>保证人员评价工作产品计划</w:t>
      </w:r>
      <w:r>
        <w:rPr>
          <w:rFonts w:hint="eastAsia"/>
        </w:rPr>
        <w:t>见</w:t>
      </w:r>
      <w:r>
        <w:fldChar w:fldCharType="begin"/>
      </w:r>
      <w:r>
        <w:instrText xml:space="preserve"> </w:instrText>
      </w:r>
      <w:r>
        <w:rPr>
          <w:rFonts w:hint="eastAsia"/>
        </w:rPr>
        <w:instrText>REF _Ref69924673 \r \h</w:instrText>
      </w:r>
      <w:r>
        <w:instrText xml:space="preserve"> </w:instrText>
      </w:r>
      <w:r>
        <w:fldChar w:fldCharType="separate"/>
      </w:r>
      <w:r>
        <w:rPr>
          <w:rFonts w:hint="eastAsia"/>
        </w:rPr>
        <w:t>表</w:t>
      </w:r>
      <w:r>
        <w:t>7</w:t>
      </w:r>
      <w:r>
        <w:fldChar w:fldCharType="end"/>
      </w:r>
      <w:r>
        <w:rPr>
          <w:rFonts w:hint="eastAsia"/>
        </w:rPr>
        <w:t>。</w:t>
      </w:r>
    </w:p>
    <w:p w:rsidR="00BB5E17" w:rsidRDefault="00BB5E17" w:rsidP="00E01475">
      <w:pPr>
        <w:pStyle w:val="ab"/>
        <w:spacing w:before="163" w:after="65"/>
      </w:pPr>
      <w:bookmarkStart w:id="39" w:name="_Ref69924673"/>
      <w:proofErr w:type="spellStart"/>
      <w:r>
        <w:rPr>
          <w:rFonts w:hint="eastAsia"/>
        </w:rPr>
        <w:t>质量保证人员评价工作产品计划</w:t>
      </w:r>
      <w:bookmarkEnd w:id="39"/>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47"/>
        <w:gridCol w:w="1400"/>
        <w:gridCol w:w="1343"/>
        <w:gridCol w:w="1798"/>
        <w:gridCol w:w="1493"/>
        <w:gridCol w:w="1492"/>
      </w:tblGrid>
      <w:tr w:rsidR="00BB5E17" w:rsidTr="00E11C88">
        <w:trPr>
          <w:trHeight w:val="454"/>
          <w:tblHeader/>
        </w:trPr>
        <w:tc>
          <w:tcPr>
            <w:tcW w:w="898" w:type="pct"/>
            <w:vAlign w:val="center"/>
          </w:tcPr>
          <w:p w:rsidR="00BB5E17" w:rsidRPr="00D026D1" w:rsidRDefault="00BB5E17" w:rsidP="00E01475">
            <w:pPr>
              <w:pStyle w:val="afff8"/>
            </w:pPr>
            <w:r w:rsidRPr="00D026D1">
              <w:rPr>
                <w:rFonts w:hint="eastAsia"/>
              </w:rPr>
              <w:t>工作产品名称</w:t>
            </w:r>
          </w:p>
        </w:tc>
        <w:tc>
          <w:tcPr>
            <w:tcW w:w="763" w:type="pct"/>
            <w:vAlign w:val="center"/>
          </w:tcPr>
          <w:p w:rsidR="00BB5E17" w:rsidRPr="00D026D1" w:rsidRDefault="00BB5E17" w:rsidP="00E01475">
            <w:pPr>
              <w:pStyle w:val="afff8"/>
            </w:pPr>
            <w:r w:rsidRPr="00D026D1">
              <w:rPr>
                <w:rFonts w:hint="eastAsia"/>
              </w:rPr>
              <w:t>审核方法和依据</w:t>
            </w:r>
          </w:p>
        </w:tc>
        <w:tc>
          <w:tcPr>
            <w:tcW w:w="732" w:type="pct"/>
            <w:vAlign w:val="center"/>
          </w:tcPr>
          <w:p w:rsidR="00BB5E17" w:rsidRPr="00D026D1" w:rsidRDefault="00BB5E17" w:rsidP="00E01475">
            <w:pPr>
              <w:pStyle w:val="afff8"/>
            </w:pPr>
            <w:r w:rsidRPr="00D026D1">
              <w:rPr>
                <w:rFonts w:hint="eastAsia"/>
              </w:rPr>
              <w:t>责任人</w:t>
            </w:r>
          </w:p>
        </w:tc>
        <w:tc>
          <w:tcPr>
            <w:tcW w:w="980" w:type="pct"/>
            <w:vAlign w:val="center"/>
          </w:tcPr>
          <w:p w:rsidR="00BB5E17" w:rsidRPr="00D026D1" w:rsidRDefault="00BB5E17" w:rsidP="00E01475">
            <w:pPr>
              <w:pStyle w:val="afff8"/>
            </w:pPr>
            <w:r w:rsidRPr="00D026D1">
              <w:rPr>
                <w:rFonts w:hint="eastAsia"/>
              </w:rPr>
              <w:t>计划审核时间</w:t>
            </w:r>
          </w:p>
        </w:tc>
        <w:tc>
          <w:tcPr>
            <w:tcW w:w="814" w:type="pct"/>
            <w:vAlign w:val="center"/>
          </w:tcPr>
          <w:p w:rsidR="00BB5E17" w:rsidRPr="00D026D1" w:rsidRDefault="00BB5E17" w:rsidP="00E01475">
            <w:pPr>
              <w:pStyle w:val="afff8"/>
            </w:pPr>
            <w:r w:rsidRPr="00D026D1">
              <w:rPr>
                <w:rFonts w:hint="eastAsia"/>
              </w:rPr>
              <w:t>审核记录</w:t>
            </w:r>
          </w:p>
        </w:tc>
        <w:tc>
          <w:tcPr>
            <w:tcW w:w="813" w:type="pct"/>
            <w:vAlign w:val="center"/>
          </w:tcPr>
          <w:p w:rsidR="00BB5E17" w:rsidRPr="00D026D1" w:rsidRDefault="00BB5E17" w:rsidP="00E01475">
            <w:pPr>
              <w:pStyle w:val="afff8"/>
            </w:pPr>
            <w:r w:rsidRPr="00D026D1">
              <w:rPr>
                <w:rFonts w:hint="eastAsia"/>
              </w:rPr>
              <w:t>备注</w:t>
            </w:r>
          </w:p>
        </w:tc>
      </w:tr>
      <w:tr w:rsidR="00BB5E17" w:rsidTr="00E11C88">
        <w:trPr>
          <w:trHeight w:val="454"/>
        </w:trPr>
        <w:tc>
          <w:tcPr>
            <w:tcW w:w="898" w:type="pct"/>
            <w:vAlign w:val="center"/>
          </w:tcPr>
          <w:p w:rsidR="00BB5E17" w:rsidRPr="00D026D1" w:rsidRDefault="00BB5E17" w:rsidP="00E01475">
            <w:pPr>
              <w:pStyle w:val="afffa"/>
            </w:pPr>
            <w:r w:rsidRPr="00D026D1">
              <w:rPr>
                <w:rFonts w:hint="eastAsia"/>
              </w:rPr>
              <w:t>软件开发计划</w:t>
            </w:r>
          </w:p>
        </w:tc>
        <w:tc>
          <w:tcPr>
            <w:tcW w:w="763" w:type="pct"/>
            <w:vAlign w:val="center"/>
          </w:tcPr>
          <w:p w:rsidR="00BB5E17" w:rsidRPr="00D026D1" w:rsidRDefault="00BB5E17" w:rsidP="00E01475">
            <w:pPr>
              <w:pStyle w:val="afffa"/>
            </w:pPr>
          </w:p>
        </w:tc>
        <w:tc>
          <w:tcPr>
            <w:tcW w:w="732" w:type="pct"/>
            <w:vAlign w:val="center"/>
          </w:tcPr>
          <w:p w:rsidR="00BB5E17" w:rsidRPr="00D026D1" w:rsidRDefault="00BB5E17" w:rsidP="00E01475">
            <w:pPr>
              <w:pStyle w:val="afffa"/>
            </w:pPr>
          </w:p>
        </w:tc>
        <w:tc>
          <w:tcPr>
            <w:tcW w:w="980" w:type="pct"/>
            <w:vAlign w:val="center"/>
          </w:tcPr>
          <w:p w:rsidR="00BB5E17" w:rsidRPr="00D026D1" w:rsidRDefault="00BB5E17" w:rsidP="00E01475">
            <w:pPr>
              <w:pStyle w:val="afffa"/>
            </w:pPr>
          </w:p>
        </w:tc>
        <w:tc>
          <w:tcPr>
            <w:tcW w:w="814" w:type="pct"/>
            <w:vAlign w:val="center"/>
          </w:tcPr>
          <w:p w:rsidR="00BB5E17" w:rsidRPr="00D026D1" w:rsidRDefault="00BB5E17" w:rsidP="00E01475">
            <w:pPr>
              <w:pStyle w:val="afffa"/>
            </w:pPr>
          </w:p>
        </w:tc>
        <w:tc>
          <w:tcPr>
            <w:tcW w:w="813" w:type="pct"/>
            <w:vAlign w:val="center"/>
          </w:tcPr>
          <w:p w:rsidR="00BB5E17" w:rsidRPr="00D026D1" w:rsidRDefault="00BB5E17" w:rsidP="00E01475">
            <w:pPr>
              <w:pStyle w:val="afffa"/>
            </w:pPr>
          </w:p>
        </w:tc>
      </w:tr>
      <w:tr w:rsidR="00BB5E17" w:rsidTr="00E11C88">
        <w:trPr>
          <w:trHeight w:val="454"/>
        </w:trPr>
        <w:tc>
          <w:tcPr>
            <w:tcW w:w="898" w:type="pct"/>
            <w:vAlign w:val="center"/>
          </w:tcPr>
          <w:p w:rsidR="00BB5E17" w:rsidRPr="00D026D1" w:rsidRDefault="00BB5E17" w:rsidP="00E01475">
            <w:pPr>
              <w:pStyle w:val="afffa"/>
            </w:pPr>
            <w:r w:rsidRPr="00D026D1">
              <w:rPr>
                <w:rFonts w:hint="eastAsia"/>
              </w:rPr>
              <w:t>配置管理计划</w:t>
            </w:r>
          </w:p>
        </w:tc>
        <w:tc>
          <w:tcPr>
            <w:tcW w:w="763" w:type="pct"/>
            <w:vAlign w:val="center"/>
          </w:tcPr>
          <w:p w:rsidR="00BB5E17" w:rsidRPr="00D026D1" w:rsidRDefault="00BB5E17" w:rsidP="00E01475">
            <w:pPr>
              <w:pStyle w:val="afffa"/>
            </w:pPr>
          </w:p>
        </w:tc>
        <w:tc>
          <w:tcPr>
            <w:tcW w:w="732" w:type="pct"/>
            <w:vAlign w:val="center"/>
          </w:tcPr>
          <w:p w:rsidR="00BB5E17" w:rsidRPr="00D026D1" w:rsidRDefault="00BB5E17" w:rsidP="00E01475">
            <w:pPr>
              <w:pStyle w:val="afffa"/>
            </w:pPr>
          </w:p>
        </w:tc>
        <w:tc>
          <w:tcPr>
            <w:tcW w:w="980" w:type="pct"/>
            <w:vAlign w:val="center"/>
          </w:tcPr>
          <w:p w:rsidR="00BB5E17" w:rsidRPr="00D026D1" w:rsidRDefault="00BB5E17" w:rsidP="00E01475">
            <w:pPr>
              <w:pStyle w:val="afffa"/>
            </w:pPr>
          </w:p>
        </w:tc>
        <w:tc>
          <w:tcPr>
            <w:tcW w:w="814" w:type="pct"/>
            <w:vAlign w:val="center"/>
          </w:tcPr>
          <w:p w:rsidR="00BB5E17" w:rsidRPr="00D026D1" w:rsidRDefault="00BB5E17" w:rsidP="00E01475">
            <w:pPr>
              <w:pStyle w:val="afffa"/>
            </w:pPr>
          </w:p>
        </w:tc>
        <w:tc>
          <w:tcPr>
            <w:tcW w:w="813" w:type="pct"/>
            <w:vAlign w:val="center"/>
          </w:tcPr>
          <w:p w:rsidR="00BB5E17" w:rsidRPr="00D026D1" w:rsidRDefault="00BB5E17" w:rsidP="00E01475">
            <w:pPr>
              <w:pStyle w:val="afffa"/>
            </w:pPr>
          </w:p>
        </w:tc>
      </w:tr>
      <w:tr w:rsidR="00BB5E17" w:rsidTr="00E11C88">
        <w:trPr>
          <w:trHeight w:val="454"/>
        </w:trPr>
        <w:tc>
          <w:tcPr>
            <w:tcW w:w="898" w:type="pct"/>
            <w:vAlign w:val="center"/>
          </w:tcPr>
          <w:p w:rsidR="00BB5E17" w:rsidRPr="00D026D1" w:rsidRDefault="00BB5E17" w:rsidP="00E01475">
            <w:pPr>
              <w:pStyle w:val="afffa"/>
            </w:pPr>
            <w:r w:rsidRPr="00D026D1">
              <w:rPr>
                <w:rFonts w:hint="eastAsia"/>
              </w:rPr>
              <w:t>……</w:t>
            </w:r>
          </w:p>
        </w:tc>
        <w:tc>
          <w:tcPr>
            <w:tcW w:w="763" w:type="pct"/>
            <w:vAlign w:val="center"/>
          </w:tcPr>
          <w:p w:rsidR="00BB5E17" w:rsidRPr="00D026D1" w:rsidRDefault="00BB5E17" w:rsidP="00E01475">
            <w:pPr>
              <w:pStyle w:val="afffa"/>
            </w:pPr>
          </w:p>
        </w:tc>
        <w:tc>
          <w:tcPr>
            <w:tcW w:w="732" w:type="pct"/>
            <w:vAlign w:val="center"/>
          </w:tcPr>
          <w:p w:rsidR="00BB5E17" w:rsidRPr="00D026D1" w:rsidRDefault="00BB5E17" w:rsidP="00E01475">
            <w:pPr>
              <w:pStyle w:val="afffa"/>
            </w:pPr>
          </w:p>
        </w:tc>
        <w:tc>
          <w:tcPr>
            <w:tcW w:w="980" w:type="pct"/>
            <w:vAlign w:val="center"/>
          </w:tcPr>
          <w:p w:rsidR="00BB5E17" w:rsidRPr="00D026D1" w:rsidRDefault="00BB5E17" w:rsidP="00E01475">
            <w:pPr>
              <w:pStyle w:val="afffa"/>
            </w:pPr>
          </w:p>
        </w:tc>
        <w:tc>
          <w:tcPr>
            <w:tcW w:w="814" w:type="pct"/>
            <w:vAlign w:val="center"/>
          </w:tcPr>
          <w:p w:rsidR="00BB5E17" w:rsidRPr="00D026D1" w:rsidRDefault="00BB5E17" w:rsidP="00E01475">
            <w:pPr>
              <w:pStyle w:val="afffa"/>
            </w:pPr>
          </w:p>
        </w:tc>
        <w:tc>
          <w:tcPr>
            <w:tcW w:w="813" w:type="pct"/>
            <w:vAlign w:val="center"/>
          </w:tcPr>
          <w:p w:rsidR="00BB5E17" w:rsidRPr="00D026D1" w:rsidRDefault="00BB5E17" w:rsidP="00E01475">
            <w:pPr>
              <w:pStyle w:val="afffa"/>
            </w:pPr>
          </w:p>
        </w:tc>
      </w:tr>
      <w:tr w:rsidR="00BB5E17" w:rsidTr="00E11C88">
        <w:trPr>
          <w:trHeight w:val="454"/>
        </w:trPr>
        <w:tc>
          <w:tcPr>
            <w:tcW w:w="898" w:type="pct"/>
            <w:vAlign w:val="center"/>
          </w:tcPr>
          <w:p w:rsidR="00BB5E17" w:rsidRPr="00D026D1" w:rsidRDefault="00BB5E17" w:rsidP="00E01475">
            <w:pPr>
              <w:pStyle w:val="afffa"/>
            </w:pPr>
            <w:r w:rsidRPr="00D026D1">
              <w:rPr>
                <w:rFonts w:hint="eastAsia"/>
              </w:rPr>
              <w:t>……</w:t>
            </w:r>
          </w:p>
        </w:tc>
        <w:tc>
          <w:tcPr>
            <w:tcW w:w="763" w:type="pct"/>
            <w:vAlign w:val="center"/>
          </w:tcPr>
          <w:p w:rsidR="00BB5E17" w:rsidRPr="00D026D1" w:rsidRDefault="00BB5E17" w:rsidP="00E01475">
            <w:pPr>
              <w:pStyle w:val="afffa"/>
            </w:pPr>
          </w:p>
        </w:tc>
        <w:tc>
          <w:tcPr>
            <w:tcW w:w="732" w:type="pct"/>
            <w:vAlign w:val="center"/>
          </w:tcPr>
          <w:p w:rsidR="00BB5E17" w:rsidRPr="00D026D1" w:rsidRDefault="00BB5E17" w:rsidP="00E01475">
            <w:pPr>
              <w:pStyle w:val="afffa"/>
            </w:pPr>
          </w:p>
        </w:tc>
        <w:tc>
          <w:tcPr>
            <w:tcW w:w="980" w:type="pct"/>
            <w:vAlign w:val="center"/>
          </w:tcPr>
          <w:p w:rsidR="00BB5E17" w:rsidRPr="00D026D1" w:rsidRDefault="00BB5E17" w:rsidP="00E01475">
            <w:pPr>
              <w:pStyle w:val="afffa"/>
            </w:pPr>
          </w:p>
        </w:tc>
        <w:tc>
          <w:tcPr>
            <w:tcW w:w="814" w:type="pct"/>
            <w:vAlign w:val="center"/>
          </w:tcPr>
          <w:p w:rsidR="00BB5E17" w:rsidRPr="00D026D1" w:rsidRDefault="00BB5E17" w:rsidP="00E01475">
            <w:pPr>
              <w:pStyle w:val="afffa"/>
            </w:pPr>
          </w:p>
        </w:tc>
        <w:tc>
          <w:tcPr>
            <w:tcW w:w="813" w:type="pct"/>
            <w:vAlign w:val="center"/>
          </w:tcPr>
          <w:p w:rsidR="00BB5E17" w:rsidRPr="00D026D1" w:rsidRDefault="00BB5E17" w:rsidP="00E01475">
            <w:pPr>
              <w:pStyle w:val="afffa"/>
            </w:pPr>
          </w:p>
        </w:tc>
      </w:tr>
      <w:tr w:rsidR="00BB5E17" w:rsidTr="00E11C88">
        <w:trPr>
          <w:trHeight w:val="454"/>
        </w:trPr>
        <w:tc>
          <w:tcPr>
            <w:tcW w:w="898" w:type="pct"/>
            <w:vAlign w:val="center"/>
          </w:tcPr>
          <w:p w:rsidR="00BB5E17" w:rsidRPr="00D026D1" w:rsidRDefault="00BB5E17" w:rsidP="00E01475">
            <w:pPr>
              <w:pStyle w:val="afffa"/>
            </w:pPr>
          </w:p>
        </w:tc>
        <w:tc>
          <w:tcPr>
            <w:tcW w:w="763" w:type="pct"/>
            <w:vAlign w:val="center"/>
          </w:tcPr>
          <w:p w:rsidR="00BB5E17" w:rsidRPr="00D026D1" w:rsidRDefault="00BB5E17" w:rsidP="00E01475">
            <w:pPr>
              <w:pStyle w:val="afffa"/>
            </w:pPr>
          </w:p>
        </w:tc>
        <w:tc>
          <w:tcPr>
            <w:tcW w:w="732" w:type="pct"/>
            <w:vAlign w:val="center"/>
          </w:tcPr>
          <w:p w:rsidR="00BB5E17" w:rsidRPr="00D026D1" w:rsidRDefault="00BB5E17" w:rsidP="00E01475">
            <w:pPr>
              <w:pStyle w:val="afffa"/>
            </w:pPr>
          </w:p>
        </w:tc>
        <w:tc>
          <w:tcPr>
            <w:tcW w:w="980" w:type="pct"/>
            <w:vAlign w:val="center"/>
          </w:tcPr>
          <w:p w:rsidR="00BB5E17" w:rsidRPr="00D026D1" w:rsidRDefault="00BB5E17" w:rsidP="00E01475">
            <w:pPr>
              <w:pStyle w:val="afffa"/>
            </w:pPr>
          </w:p>
        </w:tc>
        <w:tc>
          <w:tcPr>
            <w:tcW w:w="814" w:type="pct"/>
            <w:vAlign w:val="center"/>
          </w:tcPr>
          <w:p w:rsidR="00BB5E17" w:rsidRPr="00D026D1" w:rsidRDefault="00BB5E17" w:rsidP="00E01475">
            <w:pPr>
              <w:pStyle w:val="afffa"/>
            </w:pPr>
          </w:p>
        </w:tc>
        <w:tc>
          <w:tcPr>
            <w:tcW w:w="813" w:type="pct"/>
            <w:vAlign w:val="center"/>
          </w:tcPr>
          <w:p w:rsidR="00BB5E17" w:rsidRPr="00D026D1" w:rsidRDefault="00BB5E17" w:rsidP="00E01475">
            <w:pPr>
              <w:pStyle w:val="afffa"/>
            </w:pPr>
          </w:p>
        </w:tc>
      </w:tr>
      <w:tr w:rsidR="00BB5E17" w:rsidTr="00E11C88">
        <w:trPr>
          <w:trHeight w:val="454"/>
        </w:trPr>
        <w:tc>
          <w:tcPr>
            <w:tcW w:w="898" w:type="pct"/>
            <w:vAlign w:val="center"/>
          </w:tcPr>
          <w:p w:rsidR="00BB5E17" w:rsidRPr="00D026D1" w:rsidRDefault="00BB5E17" w:rsidP="00E01475">
            <w:pPr>
              <w:pStyle w:val="afffa"/>
            </w:pPr>
          </w:p>
        </w:tc>
        <w:tc>
          <w:tcPr>
            <w:tcW w:w="763" w:type="pct"/>
            <w:vAlign w:val="center"/>
          </w:tcPr>
          <w:p w:rsidR="00BB5E17" w:rsidRPr="00D026D1" w:rsidRDefault="00BB5E17" w:rsidP="00E01475">
            <w:pPr>
              <w:pStyle w:val="afffa"/>
            </w:pPr>
          </w:p>
        </w:tc>
        <w:tc>
          <w:tcPr>
            <w:tcW w:w="732" w:type="pct"/>
            <w:vAlign w:val="center"/>
          </w:tcPr>
          <w:p w:rsidR="00BB5E17" w:rsidRPr="00D026D1" w:rsidRDefault="00BB5E17" w:rsidP="00E01475">
            <w:pPr>
              <w:pStyle w:val="afffa"/>
            </w:pPr>
          </w:p>
        </w:tc>
        <w:tc>
          <w:tcPr>
            <w:tcW w:w="980" w:type="pct"/>
            <w:vAlign w:val="center"/>
          </w:tcPr>
          <w:p w:rsidR="00BB5E17" w:rsidRPr="00D026D1" w:rsidRDefault="00BB5E17" w:rsidP="00E01475">
            <w:pPr>
              <w:pStyle w:val="afffa"/>
            </w:pPr>
          </w:p>
        </w:tc>
        <w:tc>
          <w:tcPr>
            <w:tcW w:w="814" w:type="pct"/>
            <w:vAlign w:val="center"/>
          </w:tcPr>
          <w:p w:rsidR="00BB5E17" w:rsidRPr="00D026D1" w:rsidRDefault="00BB5E17" w:rsidP="00E01475">
            <w:pPr>
              <w:pStyle w:val="afffa"/>
            </w:pPr>
          </w:p>
        </w:tc>
        <w:tc>
          <w:tcPr>
            <w:tcW w:w="813" w:type="pct"/>
            <w:vAlign w:val="center"/>
          </w:tcPr>
          <w:p w:rsidR="00BB5E17" w:rsidRPr="00D026D1" w:rsidRDefault="00BB5E17" w:rsidP="00E01475">
            <w:pPr>
              <w:pStyle w:val="afffa"/>
            </w:pPr>
          </w:p>
        </w:tc>
      </w:tr>
    </w:tbl>
    <w:p w:rsidR="00BB5E17" w:rsidRDefault="00BB5E17" w:rsidP="00E01475">
      <w:pPr>
        <w:pStyle w:val="1"/>
      </w:pPr>
      <w:bookmarkStart w:id="40" w:name="_Toc69924773"/>
      <w:r>
        <w:rPr>
          <w:rFonts w:hint="eastAsia"/>
        </w:rPr>
        <w:t>不符合问题的解决</w:t>
      </w:r>
      <w:bookmarkEnd w:id="40"/>
    </w:p>
    <w:p w:rsidR="00BB5E17" w:rsidRPr="00BB5E17" w:rsidRDefault="00BB5E17" w:rsidP="00BB5E17">
      <w:pPr>
        <w:pStyle w:val="SDD"/>
        <w:ind w:firstLine="480"/>
        <w:rPr>
          <w:color w:val="0000FF"/>
        </w:rPr>
      </w:pPr>
      <w:r w:rsidRPr="00BB5E17">
        <w:rPr>
          <w:rFonts w:hint="eastAsia"/>
          <w:color w:val="0000FF"/>
        </w:rPr>
        <w:t>注1：</w:t>
      </w:r>
      <w:r w:rsidR="00B01AB7">
        <w:rPr>
          <w:rFonts w:hint="eastAsia"/>
          <w:color w:val="0000FF"/>
        </w:rPr>
        <w:t>本章节</w:t>
      </w:r>
      <w:r w:rsidRPr="00BB5E17">
        <w:rPr>
          <w:rFonts w:hint="eastAsia"/>
          <w:color w:val="0000FF"/>
        </w:rPr>
        <w:t>应描述过程评审和产品审核的结果的记录以及形成记录的方法，并描述处理在评审和审核中出现的不符合问题的规程；</w:t>
      </w:r>
    </w:p>
    <w:p w:rsidR="00BB5E17" w:rsidRPr="00BB5E17" w:rsidRDefault="00BB5E17" w:rsidP="00BB5E17">
      <w:pPr>
        <w:pStyle w:val="SDD"/>
        <w:ind w:firstLine="480"/>
        <w:rPr>
          <w:color w:val="0000FF"/>
        </w:rPr>
      </w:pPr>
      <w:r w:rsidRPr="00BB5E17">
        <w:rPr>
          <w:rFonts w:hint="eastAsia"/>
          <w:color w:val="0000FF"/>
        </w:rPr>
        <w:t>注2：</w:t>
      </w:r>
      <w:r w:rsidR="00B01AB7">
        <w:rPr>
          <w:rFonts w:hint="eastAsia"/>
          <w:color w:val="0000FF"/>
        </w:rPr>
        <w:t>本章节</w:t>
      </w:r>
      <w:r w:rsidRPr="00BB5E17">
        <w:rPr>
          <w:rFonts w:hint="eastAsia"/>
          <w:color w:val="0000FF"/>
        </w:rPr>
        <w:t>根据各单位质量体系文件要求编写争议处理上报渠道，</w:t>
      </w:r>
      <w:r w:rsidR="00E01475">
        <w:rPr>
          <w:rFonts w:hint="eastAsia"/>
          <w:color w:val="0000FF"/>
        </w:rPr>
        <w:t>观想科技</w:t>
      </w:r>
      <w:r w:rsidRPr="00BB5E17">
        <w:rPr>
          <w:rFonts w:hint="eastAsia"/>
          <w:color w:val="0000FF"/>
        </w:rPr>
        <w:t>以下方式编写。</w:t>
      </w:r>
    </w:p>
    <w:p w:rsidR="00BB5E17" w:rsidRDefault="00BB5E17" w:rsidP="00BB5E17">
      <w:pPr>
        <w:pStyle w:val="SDD"/>
        <w:ind w:firstLine="480"/>
      </w:pPr>
      <w:r>
        <w:rPr>
          <w:rFonts w:hint="eastAsia"/>
        </w:rPr>
        <w:t>争议处理上报渠道：</w:t>
      </w:r>
    </w:p>
    <w:p w:rsidR="00BB5E17" w:rsidRDefault="00BB5E17" w:rsidP="00BB5E17">
      <w:pPr>
        <w:pStyle w:val="SDD"/>
        <w:ind w:firstLine="480"/>
      </w:pPr>
      <w:r>
        <w:rPr>
          <w:rFonts w:hint="eastAsia"/>
        </w:rPr>
        <w:t>质量保证人员应将问题逐级上报至有权力解决该不符合的负责人，直至该不符合得到解决，上报渠道按照不符合问题不能解决的职级逐级为：</w:t>
      </w:r>
    </w:p>
    <w:p w:rsidR="00BB5E17" w:rsidRDefault="00BB5E17" w:rsidP="00BB5E17">
      <w:pPr>
        <w:pStyle w:val="SDD"/>
        <w:ind w:firstLine="480"/>
      </w:pPr>
      <w:r>
        <w:rPr>
          <w:rFonts w:hint="eastAsia"/>
        </w:rPr>
        <w:t>a)</w:t>
      </w:r>
      <w:r>
        <w:rPr>
          <w:rFonts w:hint="eastAsia"/>
        </w:rPr>
        <w:tab/>
        <w:t>发现问题： QA--</w:t>
      </w:r>
      <w:proofErr w:type="gramStart"/>
      <w:r>
        <w:rPr>
          <w:rFonts w:hint="eastAsia"/>
        </w:rPr>
        <w:t>〉</w:t>
      </w:r>
      <w:proofErr w:type="gramEnd"/>
      <w:r>
        <w:rPr>
          <w:rFonts w:hint="eastAsia"/>
        </w:rPr>
        <w:t>问题当事人；</w:t>
      </w:r>
    </w:p>
    <w:p w:rsidR="00BB5E17" w:rsidRDefault="00BB5E17" w:rsidP="00BB5E17">
      <w:pPr>
        <w:pStyle w:val="SDD"/>
        <w:ind w:firstLine="480"/>
      </w:pPr>
      <w:r>
        <w:rPr>
          <w:rFonts w:hint="eastAsia"/>
        </w:rPr>
        <w:lastRenderedPageBreak/>
        <w:t>b)</w:t>
      </w:r>
      <w:r>
        <w:rPr>
          <w:rFonts w:hint="eastAsia"/>
        </w:rPr>
        <w:tab/>
        <w:t>问题当事人不能解决： QA--</w:t>
      </w:r>
      <w:proofErr w:type="gramStart"/>
      <w:r>
        <w:rPr>
          <w:rFonts w:hint="eastAsia"/>
        </w:rPr>
        <w:t>〉</w:t>
      </w:r>
      <w:proofErr w:type="gramEnd"/>
      <w:r>
        <w:rPr>
          <w:rFonts w:hint="eastAsia"/>
        </w:rPr>
        <w:t>项目软件经理；</w:t>
      </w:r>
    </w:p>
    <w:p w:rsidR="00BB5E17" w:rsidRDefault="00BB5E17" w:rsidP="00BB5E17">
      <w:pPr>
        <w:pStyle w:val="SDD"/>
        <w:ind w:firstLine="480"/>
      </w:pPr>
      <w:r>
        <w:rPr>
          <w:rFonts w:hint="eastAsia"/>
        </w:rPr>
        <w:t>c)</w:t>
      </w:r>
      <w:r>
        <w:rPr>
          <w:rFonts w:hint="eastAsia"/>
        </w:rPr>
        <w:tab/>
        <w:t>项目软件经理不能解决： QA--</w:t>
      </w:r>
      <w:proofErr w:type="gramStart"/>
      <w:r>
        <w:rPr>
          <w:rFonts w:hint="eastAsia"/>
        </w:rPr>
        <w:t>〉</w:t>
      </w:r>
      <w:proofErr w:type="gramEnd"/>
      <w:r>
        <w:rPr>
          <w:rFonts w:hint="eastAsia"/>
        </w:rPr>
        <w:t>项目经理；</w:t>
      </w:r>
    </w:p>
    <w:p w:rsidR="00BB5E17" w:rsidRDefault="00BB5E17" w:rsidP="00BB5E17">
      <w:pPr>
        <w:pStyle w:val="SDD"/>
        <w:ind w:firstLine="480"/>
      </w:pPr>
      <w:r>
        <w:rPr>
          <w:rFonts w:hint="eastAsia"/>
        </w:rPr>
        <w:t>d)</w:t>
      </w:r>
      <w:r>
        <w:rPr>
          <w:rFonts w:hint="eastAsia"/>
        </w:rPr>
        <w:tab/>
        <w:t>项目经理不能解决形成争议：QA--</w:t>
      </w:r>
      <w:proofErr w:type="gramStart"/>
      <w:r>
        <w:rPr>
          <w:rFonts w:hint="eastAsia"/>
        </w:rPr>
        <w:t>〉</w:t>
      </w:r>
      <w:proofErr w:type="gramEnd"/>
      <w:r>
        <w:rPr>
          <w:rFonts w:hint="eastAsia"/>
        </w:rPr>
        <w:t>QA经理；</w:t>
      </w:r>
    </w:p>
    <w:p w:rsidR="00BB5E17" w:rsidRDefault="00BB5E17" w:rsidP="00BB5E17">
      <w:pPr>
        <w:pStyle w:val="SDD"/>
        <w:ind w:firstLine="480"/>
      </w:pPr>
      <w:r>
        <w:rPr>
          <w:rFonts w:hint="eastAsia"/>
        </w:rPr>
        <w:t>e)</w:t>
      </w:r>
      <w:r>
        <w:rPr>
          <w:rFonts w:hint="eastAsia"/>
        </w:rPr>
        <w:tab/>
        <w:t>QA经理不能解决： QA经理--</w:t>
      </w:r>
      <w:proofErr w:type="gramStart"/>
      <w:r>
        <w:rPr>
          <w:rFonts w:hint="eastAsia"/>
        </w:rPr>
        <w:t>〉</w:t>
      </w:r>
      <w:proofErr w:type="gramEnd"/>
      <w:r>
        <w:rPr>
          <w:rFonts w:hint="eastAsia"/>
        </w:rPr>
        <w:t>主管单位领导。</w:t>
      </w:r>
    </w:p>
    <w:p w:rsidR="00BB5E17" w:rsidRDefault="00BB5E17" w:rsidP="00E01475">
      <w:pPr>
        <w:pStyle w:val="1"/>
      </w:pPr>
      <w:bookmarkStart w:id="41" w:name="_Toc69924774"/>
      <w:r>
        <w:rPr>
          <w:rFonts w:hint="eastAsia"/>
        </w:rPr>
        <w:t>工具、技术和方法</w:t>
      </w:r>
      <w:bookmarkEnd w:id="41"/>
    </w:p>
    <w:p w:rsidR="00BB5E17" w:rsidRDefault="00BB5E17" w:rsidP="00BB5E17">
      <w:pPr>
        <w:pStyle w:val="SDD"/>
        <w:ind w:firstLine="480"/>
      </w:pPr>
    </w:p>
    <w:p w:rsidR="00BB5E17" w:rsidRPr="00BB5E17" w:rsidRDefault="00BB5E17" w:rsidP="00BB5E17">
      <w:pPr>
        <w:pStyle w:val="SDD"/>
        <w:ind w:firstLine="480"/>
        <w:rPr>
          <w:color w:val="0000FF"/>
        </w:rPr>
      </w:pPr>
      <w:r w:rsidRPr="00BB5E17">
        <w:rPr>
          <w:rFonts w:hint="eastAsia"/>
          <w:color w:val="0000FF"/>
        </w:rPr>
        <w:t>注：</w:t>
      </w:r>
      <w:r w:rsidR="00B01AB7">
        <w:rPr>
          <w:rFonts w:hint="eastAsia"/>
          <w:color w:val="0000FF"/>
        </w:rPr>
        <w:t>本章节</w:t>
      </w:r>
      <w:r w:rsidRPr="00BB5E17">
        <w:rPr>
          <w:rFonts w:hint="eastAsia"/>
          <w:color w:val="0000FF"/>
        </w:rPr>
        <w:t>应描述用以支持特定软件项目质量保证工作的工具、技术和方法，描述它们的用途和方法。</w:t>
      </w:r>
    </w:p>
    <w:p w:rsidR="00BB5E17" w:rsidRDefault="00BB5E17" w:rsidP="00E01475">
      <w:pPr>
        <w:pStyle w:val="20"/>
      </w:pPr>
      <w:bookmarkStart w:id="42" w:name="_Toc69924775"/>
      <w:r>
        <w:rPr>
          <w:rFonts w:hint="eastAsia"/>
        </w:rPr>
        <w:t>软件资源</w:t>
      </w:r>
      <w:bookmarkEnd w:id="42"/>
    </w:p>
    <w:p w:rsidR="00BB5E17" w:rsidRDefault="00BB5E17" w:rsidP="00BB5E17">
      <w:pPr>
        <w:pStyle w:val="SDD"/>
        <w:ind w:firstLine="480"/>
      </w:pPr>
    </w:p>
    <w:p w:rsidR="00BB5E17" w:rsidRDefault="00BB5E17" w:rsidP="00BA0247">
      <w:pPr>
        <w:pStyle w:val="20"/>
      </w:pPr>
      <w:bookmarkStart w:id="43" w:name="_Toc69924776"/>
      <w:r>
        <w:rPr>
          <w:rFonts w:hint="eastAsia"/>
        </w:rPr>
        <w:t>硬件资源</w:t>
      </w:r>
      <w:bookmarkEnd w:id="43"/>
    </w:p>
    <w:p w:rsidR="00BB5E17" w:rsidRDefault="00BB5E17" w:rsidP="00BB5E17">
      <w:pPr>
        <w:pStyle w:val="SDD"/>
        <w:ind w:firstLine="480"/>
      </w:pPr>
    </w:p>
    <w:p w:rsidR="00BB5E17" w:rsidRDefault="00BB5E17" w:rsidP="00BA0247">
      <w:pPr>
        <w:pStyle w:val="1"/>
      </w:pPr>
      <w:bookmarkStart w:id="44" w:name="_Toc69924777"/>
      <w:r>
        <w:rPr>
          <w:rFonts w:hint="eastAsia"/>
        </w:rPr>
        <w:t>对供货单位的控制</w:t>
      </w:r>
      <w:bookmarkEnd w:id="44"/>
    </w:p>
    <w:p w:rsidR="00BB5E17" w:rsidRDefault="00BB5E17" w:rsidP="00BB5E17">
      <w:pPr>
        <w:pStyle w:val="SDD"/>
        <w:ind w:firstLine="480"/>
      </w:pPr>
    </w:p>
    <w:p w:rsidR="00BB5E17" w:rsidRPr="00BB5E17" w:rsidRDefault="00BB5E17" w:rsidP="00BB5E17">
      <w:pPr>
        <w:pStyle w:val="SDD"/>
        <w:ind w:firstLine="480"/>
        <w:rPr>
          <w:color w:val="0000FF"/>
        </w:rPr>
      </w:pPr>
      <w:r w:rsidRPr="00BB5E17">
        <w:rPr>
          <w:rFonts w:hint="eastAsia"/>
          <w:color w:val="0000FF"/>
        </w:rPr>
        <w:t>注：供货单位包括软件销售单位或软件分承制方。</w:t>
      </w:r>
      <w:r w:rsidR="00B01AB7">
        <w:rPr>
          <w:rFonts w:hint="eastAsia"/>
          <w:color w:val="0000FF"/>
        </w:rPr>
        <w:t>本章节</w:t>
      </w:r>
      <w:r w:rsidRPr="00BB5E17">
        <w:rPr>
          <w:rFonts w:hint="eastAsia"/>
          <w:color w:val="0000FF"/>
        </w:rPr>
        <w:t>应描述对这些供货单位进行控制的规程，从而保证所获取的软件（包括可重用软件产品）能满足规定的需求。</w:t>
      </w:r>
    </w:p>
    <w:p w:rsidR="00BB5E17" w:rsidRDefault="00BB5E17" w:rsidP="00BA0247">
      <w:pPr>
        <w:pStyle w:val="1"/>
      </w:pPr>
      <w:bookmarkStart w:id="45" w:name="_Toc69924778"/>
      <w:r>
        <w:rPr>
          <w:rFonts w:hint="eastAsia"/>
        </w:rPr>
        <w:t>记录的收集、维护和保存</w:t>
      </w:r>
      <w:bookmarkEnd w:id="45"/>
    </w:p>
    <w:p w:rsidR="00BB5E17" w:rsidRDefault="00BB5E17" w:rsidP="00BB5E17">
      <w:pPr>
        <w:pStyle w:val="SDD"/>
        <w:ind w:firstLine="480"/>
      </w:pPr>
    </w:p>
    <w:p w:rsidR="00BB5E17" w:rsidRDefault="00BB5E17" w:rsidP="00BB5E17">
      <w:pPr>
        <w:pStyle w:val="SDD"/>
        <w:ind w:firstLine="480"/>
      </w:pPr>
      <w:r w:rsidRPr="00BB5E17">
        <w:rPr>
          <w:rFonts w:hint="eastAsia"/>
          <w:color w:val="0000FF"/>
        </w:rPr>
        <w:t>注：</w:t>
      </w:r>
      <w:r w:rsidR="00B01AB7">
        <w:rPr>
          <w:rFonts w:hint="eastAsia"/>
          <w:color w:val="0000FF"/>
        </w:rPr>
        <w:t>本章节</w:t>
      </w:r>
      <w:r w:rsidRPr="00BB5E17">
        <w:rPr>
          <w:rFonts w:hint="eastAsia"/>
          <w:color w:val="0000FF"/>
        </w:rPr>
        <w:t>应描述要保存的软件质量保证活动的记录，并指出用于汇总、保存和维护这些记录的方法和设施，并指明要保存的期限</w:t>
      </w:r>
      <w:r>
        <w:rPr>
          <w:rFonts w:hint="eastAsia"/>
        </w:rPr>
        <w:t>。</w:t>
      </w:r>
    </w:p>
    <w:p w:rsidR="00BB5E17" w:rsidRDefault="00BB5E17" w:rsidP="00BA0247">
      <w:pPr>
        <w:pStyle w:val="1"/>
      </w:pPr>
      <w:bookmarkStart w:id="46" w:name="_Toc69924779"/>
      <w:r>
        <w:rPr>
          <w:rFonts w:hint="eastAsia"/>
        </w:rPr>
        <w:t>利益相关方参与质量保证活动</w:t>
      </w:r>
      <w:r w:rsidR="00485AEF">
        <w:rPr>
          <w:rFonts w:hint="eastAsia"/>
        </w:rPr>
        <w:t>（438B中没有改章节）</w:t>
      </w:r>
      <w:bookmarkEnd w:id="46"/>
    </w:p>
    <w:p w:rsidR="00BB5E17" w:rsidRDefault="00BB5E17" w:rsidP="00BB5E17">
      <w:pPr>
        <w:pStyle w:val="SDD"/>
        <w:ind w:firstLine="480"/>
      </w:pPr>
    </w:p>
    <w:p w:rsidR="00BB5E17" w:rsidRPr="00BB5E17" w:rsidRDefault="00BB5E17" w:rsidP="00BB5E17">
      <w:pPr>
        <w:pStyle w:val="SDD"/>
        <w:ind w:firstLine="480"/>
        <w:rPr>
          <w:color w:val="0000FF"/>
        </w:rPr>
      </w:pPr>
      <w:r w:rsidRPr="00BB5E17">
        <w:rPr>
          <w:rFonts w:hint="eastAsia"/>
          <w:color w:val="0000FF"/>
        </w:rPr>
        <w:t>注1：</w:t>
      </w:r>
      <w:r w:rsidR="00B01AB7">
        <w:rPr>
          <w:rFonts w:hint="eastAsia"/>
          <w:color w:val="0000FF"/>
        </w:rPr>
        <w:t>本章节</w:t>
      </w:r>
      <w:r w:rsidRPr="00BB5E17">
        <w:rPr>
          <w:rFonts w:hint="eastAsia"/>
          <w:color w:val="0000FF"/>
        </w:rPr>
        <w:t>应描述利益相关方参与质量保证活动。</w:t>
      </w:r>
    </w:p>
    <w:p w:rsidR="00BB5E17" w:rsidRPr="00BB5E17" w:rsidRDefault="00BB5E17" w:rsidP="00BB5E17">
      <w:pPr>
        <w:pStyle w:val="SDD"/>
        <w:ind w:firstLine="480"/>
        <w:rPr>
          <w:color w:val="0000FF"/>
        </w:rPr>
      </w:pPr>
      <w:r w:rsidRPr="00BB5E17">
        <w:rPr>
          <w:rFonts w:hint="eastAsia"/>
          <w:color w:val="0000FF"/>
        </w:rPr>
        <w:t>注2：</w:t>
      </w:r>
      <w:r w:rsidR="00B01AB7">
        <w:rPr>
          <w:rFonts w:hint="eastAsia"/>
          <w:color w:val="0000FF"/>
        </w:rPr>
        <w:t>本章节</w:t>
      </w:r>
      <w:r w:rsidRPr="00BB5E17">
        <w:rPr>
          <w:rFonts w:hint="eastAsia"/>
          <w:color w:val="0000FF"/>
        </w:rPr>
        <w:t>根据各单位质量体系文件要求编写，</w:t>
      </w:r>
      <w:r w:rsidR="00E01475">
        <w:rPr>
          <w:rFonts w:hint="eastAsia"/>
          <w:color w:val="0000FF"/>
        </w:rPr>
        <w:t>观想科技</w:t>
      </w:r>
      <w:r w:rsidRPr="00BB5E17">
        <w:rPr>
          <w:rFonts w:hint="eastAsia"/>
          <w:color w:val="0000FF"/>
        </w:rPr>
        <w:t>以下方式编写。</w:t>
      </w:r>
    </w:p>
    <w:p w:rsidR="00BB5E17" w:rsidRDefault="00BB5E17" w:rsidP="00BA0247">
      <w:pPr>
        <w:pStyle w:val="20"/>
      </w:pPr>
      <w:bookmarkStart w:id="47" w:name="_Toc69924780"/>
      <w:r>
        <w:rPr>
          <w:rFonts w:hint="eastAsia"/>
        </w:rPr>
        <w:t>单位内的利益相关方参与质量保证活动</w:t>
      </w:r>
      <w:bookmarkEnd w:id="47"/>
    </w:p>
    <w:p w:rsidR="00B01AB7" w:rsidRDefault="00B01AB7" w:rsidP="00B01AB7">
      <w:pPr>
        <w:pStyle w:val="SDD"/>
        <w:ind w:firstLine="480"/>
      </w:pPr>
      <w:r>
        <w:rPr>
          <w:rFonts w:hint="eastAsia"/>
        </w:rPr>
        <w:t>单位</w:t>
      </w:r>
      <w:r w:rsidRPr="00B01AB7">
        <w:rPr>
          <w:rFonts w:hint="eastAsia"/>
        </w:rPr>
        <w:t>内的利益相关方参与质量保证活动</w:t>
      </w:r>
      <w:r>
        <w:rPr>
          <w:rFonts w:hint="eastAsia"/>
        </w:rPr>
        <w:t>见</w:t>
      </w:r>
      <w:r>
        <w:fldChar w:fldCharType="begin"/>
      </w:r>
      <w:r>
        <w:instrText xml:space="preserve"> </w:instrText>
      </w:r>
      <w:r>
        <w:rPr>
          <w:rFonts w:hint="eastAsia"/>
        </w:rPr>
        <w:instrText>REF _Ref69924752 \r \h</w:instrText>
      </w:r>
      <w:r>
        <w:instrText xml:space="preserve"> </w:instrText>
      </w:r>
      <w:r>
        <w:fldChar w:fldCharType="separate"/>
      </w:r>
      <w:r>
        <w:rPr>
          <w:rFonts w:hint="eastAsia"/>
        </w:rPr>
        <w:t>表</w:t>
      </w:r>
      <w:r>
        <w:t>8</w:t>
      </w:r>
      <w:r>
        <w:fldChar w:fldCharType="end"/>
      </w:r>
      <w:r>
        <w:rPr>
          <w:rFonts w:hint="eastAsia"/>
        </w:rPr>
        <w:t>。</w:t>
      </w:r>
    </w:p>
    <w:p w:rsidR="00BB5E17" w:rsidRDefault="00BB5E17" w:rsidP="00BA0247">
      <w:pPr>
        <w:pStyle w:val="ab"/>
        <w:spacing w:before="163" w:after="65"/>
      </w:pPr>
      <w:bookmarkStart w:id="48" w:name="_Ref69924752"/>
      <w:proofErr w:type="spellStart"/>
      <w:r>
        <w:rPr>
          <w:rFonts w:hint="eastAsia"/>
        </w:rPr>
        <w:lastRenderedPageBreak/>
        <w:t>单位内的利益相关方参与质量保证活动一览表</w:t>
      </w:r>
      <w:bookmarkEnd w:id="48"/>
      <w:proofErr w:type="spellEnd"/>
    </w:p>
    <w:tbl>
      <w:tblPr>
        <w:tblW w:w="903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738"/>
        <w:gridCol w:w="2205"/>
        <w:gridCol w:w="3255"/>
        <w:gridCol w:w="1995"/>
        <w:gridCol w:w="840"/>
      </w:tblGrid>
      <w:tr w:rsidR="00BB5E17" w:rsidTr="00E11C88">
        <w:trPr>
          <w:trHeight w:val="454"/>
          <w:tblHeader/>
        </w:trPr>
        <w:tc>
          <w:tcPr>
            <w:tcW w:w="738" w:type="dxa"/>
            <w:tcBorders>
              <w:top w:val="single" w:sz="6" w:space="0" w:color="000000"/>
              <w:left w:val="single" w:sz="6" w:space="0" w:color="000000"/>
              <w:bottom w:val="single" w:sz="6" w:space="0" w:color="000000"/>
              <w:right w:val="single" w:sz="6" w:space="0" w:color="000000"/>
            </w:tcBorders>
            <w:vAlign w:val="center"/>
            <w:hideMark/>
          </w:tcPr>
          <w:p w:rsidR="00BB5E17" w:rsidRPr="00D026D1" w:rsidRDefault="00BB5E17" w:rsidP="00BA0247">
            <w:pPr>
              <w:pStyle w:val="afff8"/>
            </w:pPr>
            <w:r w:rsidRPr="00D026D1">
              <w:rPr>
                <w:rFonts w:hint="eastAsia"/>
              </w:rPr>
              <w:t>序号</w:t>
            </w:r>
          </w:p>
        </w:tc>
        <w:tc>
          <w:tcPr>
            <w:tcW w:w="2205" w:type="dxa"/>
            <w:tcBorders>
              <w:top w:val="single" w:sz="6" w:space="0" w:color="000000"/>
              <w:left w:val="single" w:sz="6" w:space="0" w:color="000000"/>
              <w:bottom w:val="single" w:sz="6" w:space="0" w:color="000000"/>
              <w:right w:val="single" w:sz="6" w:space="0" w:color="000000"/>
            </w:tcBorders>
            <w:vAlign w:val="center"/>
            <w:hideMark/>
          </w:tcPr>
          <w:p w:rsidR="00BB5E17" w:rsidRPr="00D026D1" w:rsidRDefault="00BB5E17" w:rsidP="00BA0247">
            <w:pPr>
              <w:pStyle w:val="afff8"/>
            </w:pPr>
            <w:r w:rsidRPr="00D026D1">
              <w:rPr>
                <w:rFonts w:hint="eastAsia"/>
              </w:rPr>
              <w:t>质量保证活动</w:t>
            </w:r>
          </w:p>
        </w:tc>
        <w:tc>
          <w:tcPr>
            <w:tcW w:w="3255" w:type="dxa"/>
            <w:tcBorders>
              <w:top w:val="single" w:sz="6" w:space="0" w:color="000000"/>
              <w:left w:val="single" w:sz="6" w:space="0" w:color="000000"/>
              <w:bottom w:val="single" w:sz="6" w:space="0" w:color="000000"/>
              <w:right w:val="single" w:sz="6" w:space="0" w:color="000000"/>
            </w:tcBorders>
            <w:vAlign w:val="center"/>
            <w:hideMark/>
          </w:tcPr>
          <w:p w:rsidR="00BB5E17" w:rsidRPr="00D026D1" w:rsidRDefault="00BB5E17" w:rsidP="00BA0247">
            <w:pPr>
              <w:pStyle w:val="afff8"/>
            </w:pPr>
            <w:r w:rsidRPr="00D026D1">
              <w:rPr>
                <w:rFonts w:hint="eastAsia"/>
              </w:rPr>
              <w:t>利益相关方</w:t>
            </w:r>
          </w:p>
        </w:tc>
        <w:tc>
          <w:tcPr>
            <w:tcW w:w="1995" w:type="dxa"/>
            <w:tcBorders>
              <w:top w:val="single" w:sz="6" w:space="0" w:color="000000"/>
              <w:left w:val="single" w:sz="6" w:space="0" w:color="000000"/>
              <w:bottom w:val="single" w:sz="6" w:space="0" w:color="000000"/>
              <w:right w:val="single" w:sz="6" w:space="0" w:color="000000"/>
            </w:tcBorders>
            <w:vAlign w:val="center"/>
            <w:hideMark/>
          </w:tcPr>
          <w:p w:rsidR="00BB5E17" w:rsidRPr="00D026D1" w:rsidRDefault="00BB5E17" w:rsidP="00BA0247">
            <w:pPr>
              <w:pStyle w:val="afff8"/>
            </w:pPr>
            <w:r w:rsidRPr="00D026D1">
              <w:rPr>
                <w:rFonts w:hint="eastAsia"/>
              </w:rPr>
              <w:t>参与方式</w:t>
            </w:r>
          </w:p>
        </w:tc>
        <w:tc>
          <w:tcPr>
            <w:tcW w:w="840" w:type="dxa"/>
            <w:tcBorders>
              <w:top w:val="single" w:sz="6" w:space="0" w:color="000000"/>
              <w:left w:val="single" w:sz="6" w:space="0" w:color="000000"/>
              <w:bottom w:val="single" w:sz="6" w:space="0" w:color="000000"/>
              <w:right w:val="single" w:sz="6" w:space="0" w:color="000000"/>
            </w:tcBorders>
            <w:vAlign w:val="center"/>
            <w:hideMark/>
          </w:tcPr>
          <w:p w:rsidR="00BB5E17" w:rsidRPr="00D026D1" w:rsidRDefault="00BB5E17" w:rsidP="00BA0247">
            <w:pPr>
              <w:pStyle w:val="afff8"/>
            </w:pPr>
            <w:r w:rsidRPr="00D026D1">
              <w:rPr>
                <w:rFonts w:hint="eastAsia"/>
              </w:rPr>
              <w:t>备注</w:t>
            </w:r>
          </w:p>
        </w:tc>
      </w:tr>
      <w:tr w:rsidR="00BB5E17" w:rsidTr="00E11C88">
        <w:trPr>
          <w:trHeight w:val="454"/>
        </w:trPr>
        <w:tc>
          <w:tcPr>
            <w:tcW w:w="738" w:type="dxa"/>
            <w:tcBorders>
              <w:top w:val="single" w:sz="6" w:space="0" w:color="000000"/>
              <w:left w:val="single" w:sz="6" w:space="0" w:color="000000"/>
              <w:bottom w:val="single" w:sz="6" w:space="0" w:color="000000"/>
              <w:right w:val="single" w:sz="6" w:space="0" w:color="000000"/>
            </w:tcBorders>
            <w:vAlign w:val="center"/>
          </w:tcPr>
          <w:p w:rsidR="00BB5E17" w:rsidRPr="00E01475" w:rsidRDefault="00BB5E17" w:rsidP="00E11C88">
            <w:pPr>
              <w:pStyle w:val="afff9"/>
            </w:pPr>
          </w:p>
        </w:tc>
        <w:tc>
          <w:tcPr>
            <w:tcW w:w="2205" w:type="dxa"/>
            <w:tcBorders>
              <w:top w:val="single" w:sz="6" w:space="0" w:color="000000"/>
              <w:left w:val="single" w:sz="6" w:space="0" w:color="000000"/>
              <w:bottom w:val="single" w:sz="6" w:space="0" w:color="000000"/>
              <w:right w:val="single" w:sz="6" w:space="0" w:color="000000"/>
            </w:tcBorders>
            <w:vAlign w:val="center"/>
            <w:hideMark/>
          </w:tcPr>
          <w:p w:rsidR="00BB5E17" w:rsidRPr="00E01475" w:rsidRDefault="00BB5E17" w:rsidP="00E01475">
            <w:pPr>
              <w:pStyle w:val="afffa"/>
            </w:pPr>
            <w:r w:rsidRPr="00E01475">
              <w:rPr>
                <w:rFonts w:hint="eastAsia"/>
              </w:rPr>
              <w:t>评审质量保证计划</w:t>
            </w:r>
          </w:p>
        </w:tc>
        <w:tc>
          <w:tcPr>
            <w:tcW w:w="3255" w:type="dxa"/>
            <w:tcBorders>
              <w:top w:val="single" w:sz="6" w:space="0" w:color="000000"/>
              <w:left w:val="single" w:sz="6" w:space="0" w:color="000000"/>
              <w:bottom w:val="single" w:sz="6" w:space="0" w:color="000000"/>
              <w:right w:val="single" w:sz="6" w:space="0" w:color="000000"/>
            </w:tcBorders>
            <w:vAlign w:val="center"/>
            <w:hideMark/>
          </w:tcPr>
          <w:p w:rsidR="00BB5E17" w:rsidRPr="00E01475" w:rsidRDefault="00BB5E17" w:rsidP="00E01475">
            <w:pPr>
              <w:pStyle w:val="afffa"/>
            </w:pPr>
            <w:r w:rsidRPr="00E01475">
              <w:rPr>
                <w:rFonts w:hint="eastAsia"/>
              </w:rPr>
              <w:t>项目经理、项目软件经理、有关的其他项目软件经理、顾客QA代表（必要时）、项目工程组、测试人员、配置管理员参加评审。</w:t>
            </w:r>
          </w:p>
        </w:tc>
        <w:tc>
          <w:tcPr>
            <w:tcW w:w="1995" w:type="dxa"/>
            <w:tcBorders>
              <w:top w:val="single" w:sz="6" w:space="0" w:color="000000"/>
              <w:left w:val="single" w:sz="6" w:space="0" w:color="000000"/>
              <w:bottom w:val="single" w:sz="6" w:space="0" w:color="000000"/>
              <w:right w:val="single" w:sz="6" w:space="0" w:color="000000"/>
            </w:tcBorders>
            <w:vAlign w:val="center"/>
            <w:hideMark/>
          </w:tcPr>
          <w:p w:rsidR="00BB5E17" w:rsidRPr="00E01475" w:rsidRDefault="00BB5E17" w:rsidP="00E01475">
            <w:pPr>
              <w:pStyle w:val="afffa"/>
            </w:pPr>
            <w:r w:rsidRPr="00E01475">
              <w:rPr>
                <w:rFonts w:hint="eastAsia"/>
              </w:rPr>
              <w:t>参与评审</w:t>
            </w:r>
          </w:p>
        </w:tc>
        <w:tc>
          <w:tcPr>
            <w:tcW w:w="840" w:type="dxa"/>
            <w:tcBorders>
              <w:top w:val="single" w:sz="6" w:space="0" w:color="000000"/>
              <w:left w:val="single" w:sz="6" w:space="0" w:color="000000"/>
              <w:bottom w:val="single" w:sz="6" w:space="0" w:color="000000"/>
              <w:right w:val="single" w:sz="6" w:space="0" w:color="000000"/>
            </w:tcBorders>
            <w:vAlign w:val="center"/>
          </w:tcPr>
          <w:p w:rsidR="00BB5E17" w:rsidRPr="00E01475" w:rsidRDefault="00BB5E17" w:rsidP="00E01475">
            <w:pPr>
              <w:pStyle w:val="afffa"/>
            </w:pPr>
          </w:p>
        </w:tc>
      </w:tr>
      <w:tr w:rsidR="00BB5E17" w:rsidTr="00E11C88">
        <w:trPr>
          <w:trHeight w:val="454"/>
        </w:trPr>
        <w:tc>
          <w:tcPr>
            <w:tcW w:w="738" w:type="dxa"/>
            <w:tcBorders>
              <w:top w:val="single" w:sz="6" w:space="0" w:color="000000"/>
              <w:left w:val="single" w:sz="6" w:space="0" w:color="000000"/>
              <w:bottom w:val="single" w:sz="6" w:space="0" w:color="000000"/>
              <w:right w:val="single" w:sz="6" w:space="0" w:color="000000"/>
            </w:tcBorders>
            <w:vAlign w:val="center"/>
          </w:tcPr>
          <w:p w:rsidR="00BB5E17" w:rsidRPr="00E01475" w:rsidRDefault="00BB5E17" w:rsidP="00E11C88">
            <w:pPr>
              <w:pStyle w:val="afff9"/>
            </w:pPr>
          </w:p>
        </w:tc>
        <w:tc>
          <w:tcPr>
            <w:tcW w:w="2205" w:type="dxa"/>
            <w:tcBorders>
              <w:top w:val="single" w:sz="6" w:space="0" w:color="000000"/>
              <w:left w:val="single" w:sz="6" w:space="0" w:color="000000"/>
              <w:bottom w:val="single" w:sz="6" w:space="0" w:color="000000"/>
              <w:right w:val="single" w:sz="6" w:space="0" w:color="000000"/>
            </w:tcBorders>
            <w:vAlign w:val="center"/>
            <w:hideMark/>
          </w:tcPr>
          <w:p w:rsidR="00BB5E17" w:rsidRPr="00E01475" w:rsidRDefault="00BB5E17" w:rsidP="00E01475">
            <w:pPr>
              <w:pStyle w:val="afffa"/>
            </w:pPr>
            <w:r w:rsidRPr="00E01475">
              <w:rPr>
                <w:rFonts w:hint="eastAsia"/>
              </w:rPr>
              <w:t>评价过程和工作产品</w:t>
            </w:r>
          </w:p>
        </w:tc>
        <w:tc>
          <w:tcPr>
            <w:tcW w:w="3255" w:type="dxa"/>
            <w:tcBorders>
              <w:top w:val="single" w:sz="6" w:space="0" w:color="000000"/>
              <w:left w:val="single" w:sz="6" w:space="0" w:color="000000"/>
              <w:bottom w:val="single" w:sz="6" w:space="0" w:color="000000"/>
              <w:right w:val="single" w:sz="6" w:space="0" w:color="000000"/>
            </w:tcBorders>
            <w:vAlign w:val="center"/>
            <w:hideMark/>
          </w:tcPr>
          <w:p w:rsidR="00BB5E17" w:rsidRPr="00E01475" w:rsidRDefault="00BB5E17" w:rsidP="00E01475">
            <w:pPr>
              <w:pStyle w:val="afffa"/>
            </w:pPr>
            <w:r w:rsidRPr="00E01475">
              <w:rPr>
                <w:rFonts w:hint="eastAsia"/>
              </w:rPr>
              <w:t>过程的实施者和工作产品的作者</w:t>
            </w:r>
          </w:p>
        </w:tc>
        <w:tc>
          <w:tcPr>
            <w:tcW w:w="1995" w:type="dxa"/>
            <w:tcBorders>
              <w:top w:val="single" w:sz="6" w:space="0" w:color="000000"/>
              <w:left w:val="single" w:sz="6" w:space="0" w:color="000000"/>
              <w:bottom w:val="single" w:sz="6" w:space="0" w:color="000000"/>
              <w:right w:val="single" w:sz="6" w:space="0" w:color="000000"/>
            </w:tcBorders>
            <w:vAlign w:val="center"/>
            <w:hideMark/>
          </w:tcPr>
          <w:p w:rsidR="00BB5E17" w:rsidRPr="00E01475" w:rsidRDefault="00BB5E17" w:rsidP="00E01475">
            <w:pPr>
              <w:pStyle w:val="afffa"/>
            </w:pPr>
            <w:r w:rsidRPr="00E01475">
              <w:rPr>
                <w:rFonts w:hint="eastAsia"/>
              </w:rPr>
              <w:t>提供工作产品</w:t>
            </w:r>
          </w:p>
          <w:p w:rsidR="00BB5E17" w:rsidRPr="00E01475" w:rsidRDefault="00BB5E17" w:rsidP="00E01475">
            <w:pPr>
              <w:pStyle w:val="afffa"/>
            </w:pPr>
            <w:r w:rsidRPr="00E01475">
              <w:rPr>
                <w:rFonts w:hint="eastAsia"/>
              </w:rPr>
              <w:t>提供过程活动证据</w:t>
            </w:r>
          </w:p>
        </w:tc>
        <w:tc>
          <w:tcPr>
            <w:tcW w:w="840" w:type="dxa"/>
            <w:tcBorders>
              <w:top w:val="single" w:sz="6" w:space="0" w:color="000000"/>
              <w:left w:val="single" w:sz="6" w:space="0" w:color="000000"/>
              <w:bottom w:val="single" w:sz="6" w:space="0" w:color="000000"/>
              <w:right w:val="single" w:sz="6" w:space="0" w:color="000000"/>
            </w:tcBorders>
            <w:vAlign w:val="center"/>
          </w:tcPr>
          <w:p w:rsidR="00BB5E17" w:rsidRPr="00E01475" w:rsidRDefault="00BB5E17" w:rsidP="00E01475">
            <w:pPr>
              <w:pStyle w:val="afffa"/>
            </w:pPr>
          </w:p>
        </w:tc>
      </w:tr>
      <w:tr w:rsidR="00BB5E17" w:rsidTr="00E11C88">
        <w:trPr>
          <w:trHeight w:val="454"/>
        </w:trPr>
        <w:tc>
          <w:tcPr>
            <w:tcW w:w="738" w:type="dxa"/>
            <w:tcBorders>
              <w:top w:val="single" w:sz="6" w:space="0" w:color="000000"/>
              <w:left w:val="single" w:sz="6" w:space="0" w:color="000000"/>
              <w:bottom w:val="single" w:sz="6" w:space="0" w:color="000000"/>
              <w:right w:val="single" w:sz="6" w:space="0" w:color="000000"/>
            </w:tcBorders>
            <w:vAlign w:val="center"/>
          </w:tcPr>
          <w:p w:rsidR="00BB5E17" w:rsidRPr="00E01475" w:rsidRDefault="00BB5E17" w:rsidP="00E11C88">
            <w:pPr>
              <w:pStyle w:val="afff9"/>
            </w:pPr>
          </w:p>
        </w:tc>
        <w:tc>
          <w:tcPr>
            <w:tcW w:w="2205" w:type="dxa"/>
            <w:tcBorders>
              <w:top w:val="single" w:sz="6" w:space="0" w:color="000000"/>
              <w:left w:val="single" w:sz="6" w:space="0" w:color="000000"/>
              <w:bottom w:val="single" w:sz="6" w:space="0" w:color="000000"/>
              <w:right w:val="single" w:sz="6" w:space="0" w:color="000000"/>
            </w:tcBorders>
            <w:vAlign w:val="center"/>
            <w:hideMark/>
          </w:tcPr>
          <w:p w:rsidR="00BB5E17" w:rsidRPr="00E01475" w:rsidRDefault="00BB5E17" w:rsidP="00E01475">
            <w:pPr>
              <w:pStyle w:val="afffa"/>
            </w:pPr>
            <w:r w:rsidRPr="00E01475">
              <w:rPr>
                <w:rFonts w:hint="eastAsia"/>
              </w:rPr>
              <w:t>解决不符合问题</w:t>
            </w:r>
          </w:p>
        </w:tc>
        <w:tc>
          <w:tcPr>
            <w:tcW w:w="3255" w:type="dxa"/>
            <w:tcBorders>
              <w:top w:val="single" w:sz="6" w:space="0" w:color="000000"/>
              <w:left w:val="single" w:sz="6" w:space="0" w:color="000000"/>
              <w:bottom w:val="single" w:sz="6" w:space="0" w:color="000000"/>
              <w:right w:val="single" w:sz="6" w:space="0" w:color="000000"/>
            </w:tcBorders>
            <w:vAlign w:val="center"/>
            <w:hideMark/>
          </w:tcPr>
          <w:p w:rsidR="00BB5E17" w:rsidRPr="00E01475" w:rsidRDefault="00BB5E17" w:rsidP="00E01475">
            <w:pPr>
              <w:pStyle w:val="afffa"/>
            </w:pPr>
            <w:r w:rsidRPr="00E01475">
              <w:rPr>
                <w:rFonts w:hint="eastAsia"/>
              </w:rPr>
              <w:t>责任人、任务负责人（技术上一级负责人）、项目软件经理、项目经理、QA经理、主管单位领导</w:t>
            </w:r>
          </w:p>
        </w:tc>
        <w:tc>
          <w:tcPr>
            <w:tcW w:w="1995" w:type="dxa"/>
            <w:tcBorders>
              <w:top w:val="single" w:sz="6" w:space="0" w:color="000000"/>
              <w:left w:val="single" w:sz="6" w:space="0" w:color="000000"/>
              <w:bottom w:val="single" w:sz="6" w:space="0" w:color="000000"/>
              <w:right w:val="single" w:sz="6" w:space="0" w:color="000000"/>
            </w:tcBorders>
            <w:vAlign w:val="center"/>
            <w:hideMark/>
          </w:tcPr>
          <w:p w:rsidR="00BB5E17" w:rsidRPr="00E01475" w:rsidRDefault="00BB5E17" w:rsidP="00E01475">
            <w:pPr>
              <w:pStyle w:val="afffa"/>
            </w:pPr>
            <w:r w:rsidRPr="00E01475">
              <w:rPr>
                <w:rFonts w:hint="eastAsia"/>
              </w:rPr>
              <w:t>接到报告，参与解决不符合问题</w:t>
            </w:r>
          </w:p>
        </w:tc>
        <w:tc>
          <w:tcPr>
            <w:tcW w:w="840" w:type="dxa"/>
            <w:tcBorders>
              <w:top w:val="single" w:sz="6" w:space="0" w:color="000000"/>
              <w:left w:val="single" w:sz="6" w:space="0" w:color="000000"/>
              <w:bottom w:val="single" w:sz="6" w:space="0" w:color="000000"/>
              <w:right w:val="single" w:sz="6" w:space="0" w:color="000000"/>
            </w:tcBorders>
            <w:vAlign w:val="center"/>
          </w:tcPr>
          <w:p w:rsidR="00BB5E17" w:rsidRPr="00E01475" w:rsidRDefault="00BB5E17" w:rsidP="00E01475">
            <w:pPr>
              <w:pStyle w:val="afffa"/>
            </w:pPr>
          </w:p>
        </w:tc>
      </w:tr>
      <w:tr w:rsidR="00BB5E17" w:rsidTr="00E11C88">
        <w:trPr>
          <w:trHeight w:val="454"/>
        </w:trPr>
        <w:tc>
          <w:tcPr>
            <w:tcW w:w="738" w:type="dxa"/>
            <w:tcBorders>
              <w:top w:val="single" w:sz="6" w:space="0" w:color="000000"/>
              <w:left w:val="single" w:sz="6" w:space="0" w:color="000000"/>
              <w:bottom w:val="single" w:sz="6" w:space="0" w:color="000000"/>
              <w:right w:val="single" w:sz="6" w:space="0" w:color="000000"/>
            </w:tcBorders>
            <w:vAlign w:val="center"/>
          </w:tcPr>
          <w:p w:rsidR="00BB5E17" w:rsidRPr="00E01475" w:rsidRDefault="00BB5E17" w:rsidP="00E11C88">
            <w:pPr>
              <w:pStyle w:val="afff9"/>
            </w:pPr>
          </w:p>
        </w:tc>
        <w:tc>
          <w:tcPr>
            <w:tcW w:w="2205" w:type="dxa"/>
            <w:tcBorders>
              <w:top w:val="single" w:sz="6" w:space="0" w:color="000000"/>
              <w:left w:val="single" w:sz="6" w:space="0" w:color="000000"/>
              <w:bottom w:val="single" w:sz="6" w:space="0" w:color="000000"/>
              <w:right w:val="single" w:sz="6" w:space="0" w:color="000000"/>
            </w:tcBorders>
            <w:vAlign w:val="center"/>
            <w:hideMark/>
          </w:tcPr>
          <w:p w:rsidR="00BB5E17" w:rsidRPr="00E01475" w:rsidRDefault="00BB5E17" w:rsidP="00E01475">
            <w:pPr>
              <w:pStyle w:val="afffa"/>
            </w:pPr>
            <w:r w:rsidRPr="00E01475">
              <w:rPr>
                <w:rFonts w:hint="eastAsia"/>
              </w:rPr>
              <w:t>跟踪并处理上报的争议直到解决</w:t>
            </w:r>
          </w:p>
        </w:tc>
        <w:tc>
          <w:tcPr>
            <w:tcW w:w="3255" w:type="dxa"/>
            <w:tcBorders>
              <w:top w:val="single" w:sz="6" w:space="0" w:color="000000"/>
              <w:left w:val="single" w:sz="6" w:space="0" w:color="000000"/>
              <w:bottom w:val="single" w:sz="6" w:space="0" w:color="000000"/>
              <w:right w:val="single" w:sz="6" w:space="0" w:color="000000"/>
            </w:tcBorders>
            <w:vAlign w:val="center"/>
            <w:hideMark/>
          </w:tcPr>
          <w:p w:rsidR="00BB5E17" w:rsidRPr="00E01475" w:rsidRDefault="00BB5E17" w:rsidP="00E01475">
            <w:pPr>
              <w:pStyle w:val="afffa"/>
            </w:pPr>
            <w:r w:rsidRPr="00E01475">
              <w:rPr>
                <w:rFonts w:hint="eastAsia"/>
              </w:rPr>
              <w:t>QA经理、主管单位领导</w:t>
            </w:r>
          </w:p>
        </w:tc>
        <w:tc>
          <w:tcPr>
            <w:tcW w:w="1995" w:type="dxa"/>
            <w:tcBorders>
              <w:top w:val="single" w:sz="6" w:space="0" w:color="000000"/>
              <w:left w:val="single" w:sz="6" w:space="0" w:color="000000"/>
              <w:bottom w:val="single" w:sz="6" w:space="0" w:color="000000"/>
              <w:right w:val="single" w:sz="6" w:space="0" w:color="000000"/>
            </w:tcBorders>
            <w:vAlign w:val="center"/>
            <w:hideMark/>
          </w:tcPr>
          <w:p w:rsidR="00BB5E17" w:rsidRPr="00E01475" w:rsidRDefault="00BB5E17" w:rsidP="00E01475">
            <w:pPr>
              <w:pStyle w:val="afffa"/>
            </w:pPr>
            <w:r w:rsidRPr="00E01475">
              <w:rPr>
                <w:rFonts w:hint="eastAsia"/>
              </w:rPr>
              <w:t>QA经理按月跟踪</w:t>
            </w:r>
          </w:p>
        </w:tc>
        <w:tc>
          <w:tcPr>
            <w:tcW w:w="840" w:type="dxa"/>
            <w:tcBorders>
              <w:top w:val="single" w:sz="6" w:space="0" w:color="000000"/>
              <w:left w:val="single" w:sz="6" w:space="0" w:color="000000"/>
              <w:bottom w:val="single" w:sz="6" w:space="0" w:color="000000"/>
              <w:right w:val="single" w:sz="6" w:space="0" w:color="000000"/>
            </w:tcBorders>
            <w:vAlign w:val="center"/>
          </w:tcPr>
          <w:p w:rsidR="00BB5E17" w:rsidRPr="00E01475" w:rsidRDefault="00BB5E17" w:rsidP="00E01475">
            <w:pPr>
              <w:pStyle w:val="afffa"/>
            </w:pPr>
          </w:p>
        </w:tc>
      </w:tr>
    </w:tbl>
    <w:p w:rsidR="00BB5E17" w:rsidRDefault="00BB5E17" w:rsidP="00E01475">
      <w:pPr>
        <w:pStyle w:val="20"/>
      </w:pPr>
      <w:bookmarkStart w:id="49" w:name="_Toc69924781"/>
      <w:r>
        <w:rPr>
          <w:rFonts w:hint="eastAsia"/>
        </w:rPr>
        <w:t>顾客和军代表参与质量保证活动</w:t>
      </w:r>
      <w:bookmarkEnd w:id="49"/>
    </w:p>
    <w:p w:rsidR="00BB5E17" w:rsidRDefault="00BB5E17" w:rsidP="00BB5E17">
      <w:pPr>
        <w:pStyle w:val="SDD"/>
        <w:ind w:firstLine="480"/>
      </w:pPr>
      <w:r>
        <w:rPr>
          <w:rFonts w:hint="eastAsia"/>
        </w:rPr>
        <w:t>QA在顾客和军代表参与评审和监督活动的节点处，汇总以往阶段QA评价的结果，向顾客和军代表通报评价结果，并在工作日志中留有记录，顾客和军代表评审QA活动和</w:t>
      </w:r>
      <w:proofErr w:type="gramStart"/>
      <w:r>
        <w:rPr>
          <w:rFonts w:hint="eastAsia"/>
        </w:rPr>
        <w:t>发现</w:t>
      </w:r>
      <w:r w:rsidR="00B01AB7">
        <w:rPr>
          <w:rFonts w:hint="eastAsia"/>
        </w:rPr>
        <w:t>见</w:t>
      </w:r>
      <w:proofErr w:type="gramEnd"/>
      <w:r w:rsidR="00B01AB7">
        <w:fldChar w:fldCharType="begin"/>
      </w:r>
      <w:r w:rsidR="00B01AB7">
        <w:instrText xml:space="preserve"> </w:instrText>
      </w:r>
      <w:r w:rsidR="00B01AB7">
        <w:rPr>
          <w:rFonts w:hint="eastAsia"/>
        </w:rPr>
        <w:instrText>REF _Ref69924720 \r \h</w:instrText>
      </w:r>
      <w:r w:rsidR="00B01AB7">
        <w:instrText xml:space="preserve"> </w:instrText>
      </w:r>
      <w:r w:rsidR="00B01AB7">
        <w:fldChar w:fldCharType="separate"/>
      </w:r>
      <w:r w:rsidR="00B01AB7">
        <w:rPr>
          <w:rFonts w:hint="eastAsia"/>
        </w:rPr>
        <w:t>表</w:t>
      </w:r>
      <w:r w:rsidR="00B01AB7">
        <w:t>9</w:t>
      </w:r>
      <w:r w:rsidR="00B01AB7">
        <w:fldChar w:fldCharType="end"/>
      </w:r>
      <w:r>
        <w:rPr>
          <w:rFonts w:hint="eastAsia"/>
        </w:rPr>
        <w:t>。</w:t>
      </w:r>
    </w:p>
    <w:p w:rsidR="00BB5E17" w:rsidRDefault="00BB5E17" w:rsidP="00B01AB7">
      <w:pPr>
        <w:pStyle w:val="ab"/>
        <w:spacing w:before="163" w:after="65"/>
      </w:pPr>
      <w:bookmarkStart w:id="50" w:name="_Ref69924720"/>
      <w:proofErr w:type="spellStart"/>
      <w:r>
        <w:rPr>
          <w:rFonts w:hint="eastAsia"/>
        </w:rPr>
        <w:t>顾客和军代表评审QA活动和发现的计划</w:t>
      </w:r>
      <w:bookmarkEnd w:id="50"/>
      <w:proofErr w:type="spellEnd"/>
    </w:p>
    <w:tbl>
      <w:tblPr>
        <w:tblW w:w="934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20" w:firstRow="1" w:lastRow="0" w:firstColumn="0" w:lastColumn="0" w:noHBand="0" w:noVBand="0"/>
      </w:tblPr>
      <w:tblGrid>
        <w:gridCol w:w="738"/>
        <w:gridCol w:w="1995"/>
        <w:gridCol w:w="3255"/>
        <w:gridCol w:w="2100"/>
        <w:gridCol w:w="1260"/>
      </w:tblGrid>
      <w:tr w:rsidR="00BB5E17" w:rsidTr="00E11C88">
        <w:trPr>
          <w:trHeight w:val="454"/>
          <w:tblHeader/>
        </w:trPr>
        <w:tc>
          <w:tcPr>
            <w:tcW w:w="738" w:type="dxa"/>
            <w:tcBorders>
              <w:top w:val="single" w:sz="6" w:space="0" w:color="000000"/>
              <w:left w:val="single" w:sz="6" w:space="0" w:color="000000"/>
              <w:bottom w:val="single" w:sz="6" w:space="0" w:color="000000"/>
              <w:right w:val="single" w:sz="6" w:space="0" w:color="000000"/>
            </w:tcBorders>
            <w:vAlign w:val="center"/>
            <w:hideMark/>
          </w:tcPr>
          <w:p w:rsidR="00BB5E17" w:rsidRPr="00D026D1" w:rsidRDefault="00BB5E17" w:rsidP="00BA0247">
            <w:pPr>
              <w:pStyle w:val="afff8"/>
            </w:pPr>
            <w:r w:rsidRPr="00D026D1">
              <w:rPr>
                <w:rFonts w:hint="eastAsia"/>
              </w:rPr>
              <w:t>序号</w:t>
            </w:r>
          </w:p>
        </w:tc>
        <w:tc>
          <w:tcPr>
            <w:tcW w:w="1995" w:type="dxa"/>
            <w:tcBorders>
              <w:top w:val="single" w:sz="6" w:space="0" w:color="000000"/>
              <w:left w:val="single" w:sz="6" w:space="0" w:color="000000"/>
              <w:bottom w:val="single" w:sz="6" w:space="0" w:color="000000"/>
              <w:right w:val="single" w:sz="6" w:space="0" w:color="000000"/>
            </w:tcBorders>
            <w:vAlign w:val="center"/>
            <w:hideMark/>
          </w:tcPr>
          <w:p w:rsidR="00BB5E17" w:rsidRPr="00D026D1" w:rsidRDefault="00BB5E17" w:rsidP="00BA0247">
            <w:pPr>
              <w:pStyle w:val="afff8"/>
            </w:pPr>
            <w:r w:rsidRPr="00D026D1">
              <w:rPr>
                <w:rFonts w:hint="eastAsia"/>
              </w:rPr>
              <w:t>评审方式</w:t>
            </w:r>
          </w:p>
        </w:tc>
        <w:tc>
          <w:tcPr>
            <w:tcW w:w="3255" w:type="dxa"/>
            <w:tcBorders>
              <w:top w:val="single" w:sz="6" w:space="0" w:color="000000"/>
              <w:left w:val="single" w:sz="6" w:space="0" w:color="000000"/>
              <w:bottom w:val="single" w:sz="6" w:space="0" w:color="000000"/>
              <w:right w:val="single" w:sz="6" w:space="0" w:color="000000"/>
            </w:tcBorders>
            <w:vAlign w:val="center"/>
            <w:hideMark/>
          </w:tcPr>
          <w:p w:rsidR="00BB5E17" w:rsidRPr="00D026D1" w:rsidRDefault="00BB5E17" w:rsidP="00BA0247">
            <w:pPr>
              <w:pStyle w:val="afff8"/>
            </w:pPr>
            <w:r w:rsidRPr="00D026D1">
              <w:rPr>
                <w:rFonts w:hint="eastAsia"/>
              </w:rPr>
              <w:t>评审时间间隔</w:t>
            </w:r>
          </w:p>
        </w:tc>
        <w:tc>
          <w:tcPr>
            <w:tcW w:w="2100" w:type="dxa"/>
            <w:tcBorders>
              <w:top w:val="single" w:sz="6" w:space="0" w:color="000000"/>
              <w:left w:val="single" w:sz="6" w:space="0" w:color="000000"/>
              <w:bottom w:val="single" w:sz="6" w:space="0" w:color="000000"/>
              <w:right w:val="single" w:sz="6" w:space="0" w:color="000000"/>
            </w:tcBorders>
            <w:vAlign w:val="center"/>
            <w:hideMark/>
          </w:tcPr>
          <w:p w:rsidR="00BB5E17" w:rsidRPr="00D026D1" w:rsidRDefault="00BB5E17" w:rsidP="00BA0247">
            <w:pPr>
              <w:pStyle w:val="afff8"/>
            </w:pPr>
            <w:r w:rsidRPr="00D026D1">
              <w:rPr>
                <w:rFonts w:hint="eastAsia"/>
              </w:rPr>
              <w:t>顾客/军代表</w:t>
            </w:r>
          </w:p>
        </w:tc>
        <w:tc>
          <w:tcPr>
            <w:tcW w:w="1260" w:type="dxa"/>
            <w:tcBorders>
              <w:top w:val="single" w:sz="6" w:space="0" w:color="000000"/>
              <w:left w:val="single" w:sz="6" w:space="0" w:color="000000"/>
              <w:bottom w:val="single" w:sz="6" w:space="0" w:color="000000"/>
              <w:right w:val="single" w:sz="6" w:space="0" w:color="000000"/>
            </w:tcBorders>
            <w:vAlign w:val="center"/>
            <w:hideMark/>
          </w:tcPr>
          <w:p w:rsidR="00BB5E17" w:rsidRPr="00D026D1" w:rsidRDefault="00BB5E17" w:rsidP="00BA0247">
            <w:pPr>
              <w:pStyle w:val="afff8"/>
            </w:pPr>
            <w:r w:rsidRPr="00D026D1">
              <w:rPr>
                <w:rFonts w:hint="eastAsia"/>
              </w:rPr>
              <w:t>备注</w:t>
            </w:r>
          </w:p>
        </w:tc>
      </w:tr>
      <w:tr w:rsidR="00BB5E17" w:rsidTr="00E11C88">
        <w:trPr>
          <w:trHeight w:val="454"/>
        </w:trPr>
        <w:tc>
          <w:tcPr>
            <w:tcW w:w="738" w:type="dxa"/>
            <w:tcBorders>
              <w:top w:val="single" w:sz="6" w:space="0" w:color="000000"/>
              <w:left w:val="single" w:sz="6" w:space="0" w:color="000000"/>
              <w:bottom w:val="single" w:sz="6" w:space="0" w:color="000000"/>
              <w:right w:val="single" w:sz="6" w:space="0" w:color="000000"/>
            </w:tcBorders>
            <w:vAlign w:val="center"/>
          </w:tcPr>
          <w:p w:rsidR="00BB5E17" w:rsidRPr="00D026D1" w:rsidRDefault="00BB5E17" w:rsidP="00E11C88">
            <w:pPr>
              <w:pStyle w:val="afff9"/>
            </w:pPr>
          </w:p>
        </w:tc>
        <w:tc>
          <w:tcPr>
            <w:tcW w:w="1995" w:type="dxa"/>
            <w:tcBorders>
              <w:top w:val="single" w:sz="6" w:space="0" w:color="000000"/>
              <w:left w:val="single" w:sz="6" w:space="0" w:color="000000"/>
              <w:bottom w:val="single" w:sz="6" w:space="0" w:color="000000"/>
              <w:right w:val="single" w:sz="6" w:space="0" w:color="000000"/>
            </w:tcBorders>
            <w:vAlign w:val="center"/>
            <w:hideMark/>
          </w:tcPr>
          <w:p w:rsidR="00BB5E17" w:rsidRPr="00D026D1" w:rsidRDefault="00BB5E17" w:rsidP="00BA0247">
            <w:pPr>
              <w:pStyle w:val="afffa"/>
            </w:pPr>
            <w:r w:rsidRPr="00D026D1">
              <w:rPr>
                <w:rFonts w:hint="eastAsia"/>
              </w:rPr>
              <w:t xml:space="preserve">现场参与 </w:t>
            </w:r>
          </w:p>
          <w:p w:rsidR="00BB5E17" w:rsidRPr="00D026D1" w:rsidRDefault="00BB5E17" w:rsidP="00BA0247">
            <w:pPr>
              <w:pStyle w:val="afffa"/>
            </w:pPr>
            <w:r w:rsidRPr="00D026D1">
              <w:rPr>
                <w:rFonts w:hint="eastAsia"/>
              </w:rPr>
              <w:t>通报</w:t>
            </w:r>
          </w:p>
        </w:tc>
        <w:tc>
          <w:tcPr>
            <w:tcW w:w="3255" w:type="dxa"/>
            <w:tcBorders>
              <w:top w:val="single" w:sz="6" w:space="0" w:color="000000"/>
              <w:left w:val="single" w:sz="6" w:space="0" w:color="000000"/>
              <w:bottom w:val="single" w:sz="6" w:space="0" w:color="000000"/>
              <w:right w:val="single" w:sz="6" w:space="0" w:color="000000"/>
            </w:tcBorders>
            <w:vAlign w:val="center"/>
            <w:hideMark/>
          </w:tcPr>
          <w:p w:rsidR="00BB5E17" w:rsidRPr="00D026D1" w:rsidRDefault="00BB5E17" w:rsidP="00BA0247">
            <w:pPr>
              <w:pStyle w:val="afffa"/>
            </w:pPr>
            <w:r w:rsidRPr="00D026D1">
              <w:rPr>
                <w:rFonts w:hint="eastAsia"/>
              </w:rPr>
              <w:t>定期：每季度、半年或一年；</w:t>
            </w:r>
          </w:p>
          <w:p w:rsidR="00BB5E17" w:rsidRPr="00D026D1" w:rsidRDefault="00BB5E17" w:rsidP="00BA0247">
            <w:pPr>
              <w:pStyle w:val="afffa"/>
            </w:pPr>
            <w:r w:rsidRPr="00D026D1">
              <w:rPr>
                <w:rFonts w:hint="eastAsia"/>
              </w:rPr>
              <w:t>里程碑</w:t>
            </w:r>
          </w:p>
        </w:tc>
        <w:tc>
          <w:tcPr>
            <w:tcW w:w="2100" w:type="dxa"/>
            <w:tcBorders>
              <w:top w:val="single" w:sz="6" w:space="0" w:color="000000"/>
              <w:left w:val="single" w:sz="6" w:space="0" w:color="000000"/>
              <w:bottom w:val="single" w:sz="6" w:space="0" w:color="000000"/>
              <w:right w:val="single" w:sz="6" w:space="0" w:color="000000"/>
            </w:tcBorders>
            <w:vAlign w:val="center"/>
          </w:tcPr>
          <w:p w:rsidR="00BB5E17" w:rsidRPr="00D026D1" w:rsidRDefault="00BB5E17" w:rsidP="00BA0247">
            <w:pPr>
              <w:pStyle w:val="afffa"/>
            </w:pPr>
          </w:p>
        </w:tc>
        <w:tc>
          <w:tcPr>
            <w:tcW w:w="1260" w:type="dxa"/>
            <w:tcBorders>
              <w:top w:val="single" w:sz="6" w:space="0" w:color="000000"/>
              <w:left w:val="single" w:sz="6" w:space="0" w:color="000000"/>
              <w:bottom w:val="single" w:sz="6" w:space="0" w:color="000000"/>
              <w:right w:val="single" w:sz="6" w:space="0" w:color="000000"/>
            </w:tcBorders>
            <w:vAlign w:val="center"/>
          </w:tcPr>
          <w:p w:rsidR="00BB5E17" w:rsidRPr="00D026D1" w:rsidRDefault="00BB5E17" w:rsidP="00BA0247">
            <w:pPr>
              <w:pStyle w:val="afffa"/>
            </w:pPr>
          </w:p>
        </w:tc>
      </w:tr>
      <w:tr w:rsidR="00BB5E17" w:rsidTr="00E11C88">
        <w:trPr>
          <w:trHeight w:val="454"/>
        </w:trPr>
        <w:tc>
          <w:tcPr>
            <w:tcW w:w="738" w:type="dxa"/>
            <w:tcBorders>
              <w:top w:val="single" w:sz="6" w:space="0" w:color="000000"/>
              <w:left w:val="single" w:sz="6" w:space="0" w:color="000000"/>
              <w:bottom w:val="single" w:sz="6" w:space="0" w:color="000000"/>
              <w:right w:val="single" w:sz="6" w:space="0" w:color="000000"/>
            </w:tcBorders>
            <w:vAlign w:val="center"/>
          </w:tcPr>
          <w:p w:rsidR="00BB5E17" w:rsidRPr="00D026D1" w:rsidRDefault="00BB5E17" w:rsidP="00E11C88">
            <w:pPr>
              <w:pStyle w:val="afff9"/>
            </w:pPr>
          </w:p>
        </w:tc>
        <w:tc>
          <w:tcPr>
            <w:tcW w:w="1995" w:type="dxa"/>
            <w:tcBorders>
              <w:top w:val="single" w:sz="6" w:space="0" w:color="000000"/>
              <w:left w:val="single" w:sz="6" w:space="0" w:color="000000"/>
              <w:bottom w:val="single" w:sz="6" w:space="0" w:color="000000"/>
              <w:right w:val="single" w:sz="6" w:space="0" w:color="000000"/>
            </w:tcBorders>
            <w:vAlign w:val="center"/>
          </w:tcPr>
          <w:p w:rsidR="00BB5E17" w:rsidRPr="00D026D1" w:rsidRDefault="00BB5E17" w:rsidP="00BA0247">
            <w:pPr>
              <w:pStyle w:val="afffa"/>
            </w:pPr>
          </w:p>
        </w:tc>
        <w:tc>
          <w:tcPr>
            <w:tcW w:w="3255" w:type="dxa"/>
            <w:tcBorders>
              <w:top w:val="single" w:sz="6" w:space="0" w:color="000000"/>
              <w:left w:val="single" w:sz="6" w:space="0" w:color="000000"/>
              <w:bottom w:val="single" w:sz="6" w:space="0" w:color="000000"/>
              <w:right w:val="single" w:sz="6" w:space="0" w:color="000000"/>
            </w:tcBorders>
            <w:vAlign w:val="center"/>
          </w:tcPr>
          <w:p w:rsidR="00BB5E17" w:rsidRPr="00D026D1" w:rsidRDefault="00BB5E17" w:rsidP="00BA0247">
            <w:pPr>
              <w:pStyle w:val="afffa"/>
            </w:pPr>
          </w:p>
        </w:tc>
        <w:tc>
          <w:tcPr>
            <w:tcW w:w="2100" w:type="dxa"/>
            <w:tcBorders>
              <w:top w:val="single" w:sz="6" w:space="0" w:color="000000"/>
              <w:left w:val="single" w:sz="6" w:space="0" w:color="000000"/>
              <w:bottom w:val="single" w:sz="6" w:space="0" w:color="000000"/>
              <w:right w:val="single" w:sz="6" w:space="0" w:color="000000"/>
            </w:tcBorders>
            <w:vAlign w:val="center"/>
          </w:tcPr>
          <w:p w:rsidR="00BB5E17" w:rsidRPr="00D026D1" w:rsidRDefault="00BB5E17" w:rsidP="00BA0247">
            <w:pPr>
              <w:pStyle w:val="afffa"/>
            </w:pPr>
          </w:p>
        </w:tc>
        <w:tc>
          <w:tcPr>
            <w:tcW w:w="1260" w:type="dxa"/>
            <w:tcBorders>
              <w:top w:val="single" w:sz="6" w:space="0" w:color="000000"/>
              <w:left w:val="single" w:sz="6" w:space="0" w:color="000000"/>
              <w:bottom w:val="single" w:sz="6" w:space="0" w:color="000000"/>
              <w:right w:val="single" w:sz="6" w:space="0" w:color="000000"/>
            </w:tcBorders>
            <w:vAlign w:val="center"/>
          </w:tcPr>
          <w:p w:rsidR="00BB5E17" w:rsidRPr="00D026D1" w:rsidRDefault="00BB5E17" w:rsidP="00BA0247">
            <w:pPr>
              <w:pStyle w:val="afffa"/>
            </w:pPr>
          </w:p>
        </w:tc>
      </w:tr>
    </w:tbl>
    <w:p w:rsidR="00BB5E17" w:rsidRDefault="00BB5E17" w:rsidP="00BA0247">
      <w:pPr>
        <w:pStyle w:val="1"/>
      </w:pPr>
      <w:bookmarkStart w:id="51" w:name="_Toc69924782"/>
      <w:r>
        <w:rPr>
          <w:rFonts w:hint="eastAsia"/>
        </w:rPr>
        <w:t>注释</w:t>
      </w:r>
      <w:bookmarkEnd w:id="51"/>
    </w:p>
    <w:p w:rsidR="00BB5E17" w:rsidRDefault="00BB5E17" w:rsidP="00BB5E17">
      <w:pPr>
        <w:pStyle w:val="SDD"/>
        <w:ind w:firstLine="480"/>
      </w:pPr>
    </w:p>
    <w:p w:rsidR="00BB5E17" w:rsidRPr="00BB5E17" w:rsidRDefault="00BB5E17" w:rsidP="00BA0247">
      <w:pPr>
        <w:pStyle w:val="afffe"/>
      </w:pPr>
      <w:r>
        <w:rPr>
          <w:rFonts w:hint="eastAsia"/>
        </w:rPr>
        <w:t>注：</w:t>
      </w:r>
      <w:r w:rsidR="00B01AB7">
        <w:rPr>
          <w:rFonts w:hint="eastAsia"/>
        </w:rPr>
        <w:t>本章节</w:t>
      </w:r>
      <w:r>
        <w:rPr>
          <w:rFonts w:hint="eastAsia"/>
        </w:rPr>
        <w:t>应包括有助于了解文档的所有信息（例如：背景、术语、缩略语或公式）。</w:t>
      </w:r>
      <w:bookmarkEnd w:id="5"/>
      <w:bookmarkEnd w:id="6"/>
      <w:bookmarkEnd w:id="12"/>
      <w:bookmarkEnd w:id="13"/>
      <w:bookmarkEnd w:id="14"/>
      <w:bookmarkEnd w:id="15"/>
      <w:bookmarkEnd w:id="16"/>
      <w:bookmarkEnd w:id="17"/>
      <w:bookmarkEnd w:id="18"/>
      <w:bookmarkEnd w:id="19"/>
      <w:bookmarkEnd w:id="20"/>
      <w:bookmarkEnd w:id="21"/>
      <w:bookmarkEnd w:id="22"/>
      <w:bookmarkEnd w:id="23"/>
      <w:bookmarkEnd w:id="24"/>
      <w:bookmarkEnd w:id="25"/>
    </w:p>
    <w:sectPr w:rsidR="00BB5E17" w:rsidRPr="00BB5E17" w:rsidSect="004C2158">
      <w:headerReference w:type="default" r:id="rId14"/>
      <w:footerReference w:type="default" r:id="rId15"/>
      <w:pgSz w:w="11906" w:h="16838" w:code="9"/>
      <w:pgMar w:top="1588" w:right="1361" w:bottom="1361" w:left="1588" w:header="850" w:footer="850" w:gutter="0"/>
      <w:pgNumType w:start="1"/>
      <w:cols w:space="425"/>
      <w:docGrid w:type="linesAndChar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27AC" w:rsidRDefault="002327AC">
      <w:pPr>
        <w:spacing w:line="240" w:lineRule="auto"/>
      </w:pPr>
      <w:r>
        <w:separator/>
      </w:r>
    </w:p>
  </w:endnote>
  <w:endnote w:type="continuationSeparator" w:id="0">
    <w:p w:rsidR="002327AC" w:rsidRDefault="002327A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rsidP="00B86468">
    <w:pPr>
      <w:jc w:val="cen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4673265"/>
      <w:docPartObj>
        <w:docPartGallery w:val="Page Numbers (Bottom of Page)"/>
        <w:docPartUnique/>
      </w:docPartObj>
    </w:sdtPr>
    <w:sdtEndPr/>
    <w:sdtContent>
      <w:p w:rsidR="00A71DAB" w:rsidRPr="00ED100C" w:rsidRDefault="00A71DAB" w:rsidP="00226DE6">
        <w:pPr>
          <w:pStyle w:val="afb"/>
          <w:jc w:val="cente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D14DE6" w:rsidRPr="00D14DE6">
          <w:rPr>
            <w:noProof/>
            <w:sz w:val="21"/>
            <w:szCs w:val="21"/>
            <w:lang w:val="zh-CN" w:eastAsia="zh-CN"/>
          </w:rPr>
          <w:t>6</w:t>
        </w:r>
        <w:r w:rsidRPr="00CE49FF">
          <w:rPr>
            <w:sz w:val="21"/>
            <w:szCs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6182552"/>
      <w:docPartObj>
        <w:docPartGallery w:val="Page Numbers (Bottom of Page)"/>
        <w:docPartUnique/>
      </w:docPartObj>
    </w:sdtPr>
    <w:sdtEndPr/>
    <w:sdtContent>
      <w:p w:rsidR="00A71DAB" w:rsidRDefault="00A71DAB">
        <w:pPr>
          <w:pStyle w:val="afb"/>
          <w:jc w:val="center"/>
        </w:pPr>
        <w:r>
          <w:fldChar w:fldCharType="begin"/>
        </w:r>
        <w:r>
          <w:instrText>PAGE   \* MERGEFORMAT</w:instrText>
        </w:r>
        <w:r>
          <w:fldChar w:fldCharType="separate"/>
        </w:r>
        <w:r w:rsidR="00D14DE6" w:rsidRPr="00D14DE6">
          <w:rPr>
            <w:noProof/>
            <w:lang w:val="zh-CN" w:eastAsia="zh-CN"/>
          </w:rPr>
          <w:t>I</w:t>
        </w:r>
        <w:r>
          <w:fldChar w:fldCharType="end"/>
        </w:r>
      </w:p>
    </w:sdtContent>
  </w:sdt>
  <w:p w:rsidR="00A71DAB" w:rsidRPr="00ED100C" w:rsidRDefault="00A71DAB" w:rsidP="00ED100C">
    <w:pPr>
      <w:pStyle w:val="afb"/>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1313261"/>
      <w:docPartObj>
        <w:docPartGallery w:val="Page Numbers (Bottom of Page)"/>
        <w:docPartUnique/>
      </w:docPartObj>
    </w:sdtPr>
    <w:sdtEndPr>
      <w:rPr>
        <w:sz w:val="21"/>
        <w:szCs w:val="21"/>
      </w:rPr>
    </w:sdtEndPr>
    <w:sdtContent>
      <w:p w:rsidR="00A71DAB" w:rsidRPr="00B30B2B" w:rsidRDefault="00A71DAB" w:rsidP="00B30B2B">
        <w:pPr>
          <w:pStyle w:val="afb"/>
          <w:jc w:val="center"/>
          <w:rPr>
            <w:sz w:val="21"/>
            <w:szCs w:val="21"/>
          </w:rPr>
        </w:pPr>
        <w:r w:rsidRPr="00CE49FF">
          <w:rPr>
            <w:sz w:val="21"/>
            <w:szCs w:val="21"/>
          </w:rPr>
          <w:fldChar w:fldCharType="begin"/>
        </w:r>
        <w:r w:rsidRPr="00CE49FF">
          <w:rPr>
            <w:sz w:val="21"/>
            <w:szCs w:val="21"/>
          </w:rPr>
          <w:instrText>PAGE   \* MERGEFORMAT</w:instrText>
        </w:r>
        <w:r w:rsidRPr="00CE49FF">
          <w:rPr>
            <w:sz w:val="21"/>
            <w:szCs w:val="21"/>
          </w:rPr>
          <w:fldChar w:fldCharType="separate"/>
        </w:r>
        <w:r w:rsidR="00D14DE6" w:rsidRPr="00D14DE6">
          <w:rPr>
            <w:noProof/>
            <w:sz w:val="21"/>
            <w:szCs w:val="21"/>
            <w:lang w:val="zh-CN" w:eastAsia="zh-CN"/>
          </w:rPr>
          <w:t>7</w:t>
        </w:r>
        <w:r w:rsidRPr="00CE49FF">
          <w:rPr>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27AC" w:rsidRDefault="002327AC">
      <w:pPr>
        <w:spacing w:line="240" w:lineRule="auto"/>
      </w:pPr>
      <w:r>
        <w:separator/>
      </w:r>
    </w:p>
  </w:footnote>
  <w:footnote w:type="continuationSeparator" w:id="0">
    <w:p w:rsidR="002327AC" w:rsidRDefault="002327A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rsidP="00B86468">
    <w:pPr>
      <w:pStyle w:val="af9"/>
      <w:pBdr>
        <w:bottom w:val="none" w:sz="0" w:space="0" w:color="auto"/>
      </w:pBdr>
      <w:jc w:val="left"/>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Pr="000D6E6A" w:rsidRDefault="00A71DAB" w:rsidP="000D6E6A"/>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Default="00A71DAB"/>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71DAB" w:rsidRPr="00055EDE" w:rsidRDefault="00A71DAB" w:rsidP="00055EDE"/>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23F99"/>
    <w:multiLevelType w:val="hybridMultilevel"/>
    <w:tmpl w:val="A66851E2"/>
    <w:lvl w:ilvl="0" w:tplc="1164751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2C1615A"/>
    <w:multiLevelType w:val="hybridMultilevel"/>
    <w:tmpl w:val="9D4CEFD2"/>
    <w:lvl w:ilvl="0" w:tplc="CDC6CDB8">
      <w:start w:val="1"/>
      <w:numFmt w:val="decimal"/>
      <w:pStyle w:val="a"/>
      <w:lvlText w:val="%1）"/>
      <w:lvlJc w:val="left"/>
      <w:pPr>
        <w:ind w:left="1260" w:hanging="420"/>
      </w:pPr>
      <w:rPr>
        <w:rFonts w:hint="eastAsia"/>
        <w:color w:val="000000" w:themeColor="text1"/>
      </w:rPr>
    </w:lvl>
    <w:lvl w:ilvl="1" w:tplc="BD0896EE" w:tentative="1">
      <w:start w:val="1"/>
      <w:numFmt w:val="lowerLetter"/>
      <w:lvlText w:val="%2)"/>
      <w:lvlJc w:val="left"/>
      <w:pPr>
        <w:ind w:left="1680" w:hanging="420"/>
      </w:pPr>
    </w:lvl>
    <w:lvl w:ilvl="2" w:tplc="939C2AAA" w:tentative="1">
      <w:start w:val="1"/>
      <w:numFmt w:val="lowerRoman"/>
      <w:lvlText w:val="%3."/>
      <w:lvlJc w:val="right"/>
      <w:pPr>
        <w:ind w:left="2100" w:hanging="420"/>
      </w:pPr>
    </w:lvl>
    <w:lvl w:ilvl="3" w:tplc="3C420278" w:tentative="1">
      <w:start w:val="1"/>
      <w:numFmt w:val="decimal"/>
      <w:lvlText w:val="%4."/>
      <w:lvlJc w:val="left"/>
      <w:pPr>
        <w:ind w:left="2520" w:hanging="420"/>
      </w:pPr>
    </w:lvl>
    <w:lvl w:ilvl="4" w:tplc="3440D4EC" w:tentative="1">
      <w:start w:val="1"/>
      <w:numFmt w:val="lowerLetter"/>
      <w:lvlText w:val="%5)"/>
      <w:lvlJc w:val="left"/>
      <w:pPr>
        <w:ind w:left="2940" w:hanging="420"/>
      </w:pPr>
    </w:lvl>
    <w:lvl w:ilvl="5" w:tplc="DA823F7C" w:tentative="1">
      <w:start w:val="1"/>
      <w:numFmt w:val="lowerRoman"/>
      <w:lvlText w:val="%6."/>
      <w:lvlJc w:val="right"/>
      <w:pPr>
        <w:ind w:left="3360" w:hanging="420"/>
      </w:pPr>
    </w:lvl>
    <w:lvl w:ilvl="6" w:tplc="C7B28008" w:tentative="1">
      <w:start w:val="1"/>
      <w:numFmt w:val="decimal"/>
      <w:lvlText w:val="%7."/>
      <w:lvlJc w:val="left"/>
      <w:pPr>
        <w:ind w:left="3780" w:hanging="420"/>
      </w:pPr>
    </w:lvl>
    <w:lvl w:ilvl="7" w:tplc="2320C80C" w:tentative="1">
      <w:start w:val="1"/>
      <w:numFmt w:val="lowerLetter"/>
      <w:lvlText w:val="%8)"/>
      <w:lvlJc w:val="left"/>
      <w:pPr>
        <w:ind w:left="4200" w:hanging="420"/>
      </w:pPr>
    </w:lvl>
    <w:lvl w:ilvl="8" w:tplc="112E948C" w:tentative="1">
      <w:start w:val="1"/>
      <w:numFmt w:val="lowerRoman"/>
      <w:lvlText w:val="%9."/>
      <w:lvlJc w:val="right"/>
      <w:pPr>
        <w:ind w:left="4620" w:hanging="420"/>
      </w:pPr>
    </w:lvl>
  </w:abstractNum>
  <w:abstractNum w:abstractNumId="2" w15:restartNumberingAfterBreak="0">
    <w:nsid w:val="07E801F3"/>
    <w:multiLevelType w:val="hybridMultilevel"/>
    <w:tmpl w:val="F3B071A4"/>
    <w:lvl w:ilvl="0" w:tplc="FFFFFFFF">
      <w:start w:val="1"/>
      <w:numFmt w:val="decimal"/>
      <w:lvlText w:val="%1)"/>
      <w:lvlJc w:val="left"/>
      <w:pPr>
        <w:ind w:left="890" w:hanging="420"/>
      </w:pPr>
    </w:lvl>
    <w:lvl w:ilvl="1" w:tplc="FFFFFFFF" w:tentative="1">
      <w:start w:val="1"/>
      <w:numFmt w:val="lowerLetter"/>
      <w:lvlText w:val="%2)"/>
      <w:lvlJc w:val="left"/>
      <w:pPr>
        <w:ind w:left="1310" w:hanging="420"/>
      </w:pPr>
    </w:lvl>
    <w:lvl w:ilvl="2" w:tplc="FFFFFFFF" w:tentative="1">
      <w:start w:val="1"/>
      <w:numFmt w:val="lowerRoman"/>
      <w:lvlText w:val="%3."/>
      <w:lvlJc w:val="right"/>
      <w:pPr>
        <w:ind w:left="1730" w:hanging="420"/>
      </w:pPr>
    </w:lvl>
    <w:lvl w:ilvl="3" w:tplc="FFFFFFFF" w:tentative="1">
      <w:start w:val="1"/>
      <w:numFmt w:val="decimal"/>
      <w:lvlText w:val="%4."/>
      <w:lvlJc w:val="left"/>
      <w:pPr>
        <w:ind w:left="2150" w:hanging="420"/>
      </w:pPr>
    </w:lvl>
    <w:lvl w:ilvl="4" w:tplc="FFFFFFFF" w:tentative="1">
      <w:start w:val="1"/>
      <w:numFmt w:val="lowerLetter"/>
      <w:lvlText w:val="%5)"/>
      <w:lvlJc w:val="left"/>
      <w:pPr>
        <w:ind w:left="2570" w:hanging="420"/>
      </w:pPr>
    </w:lvl>
    <w:lvl w:ilvl="5" w:tplc="FFFFFFFF" w:tentative="1">
      <w:start w:val="1"/>
      <w:numFmt w:val="lowerRoman"/>
      <w:lvlText w:val="%6."/>
      <w:lvlJc w:val="right"/>
      <w:pPr>
        <w:ind w:left="2990" w:hanging="420"/>
      </w:pPr>
    </w:lvl>
    <w:lvl w:ilvl="6" w:tplc="FFFFFFFF" w:tentative="1">
      <w:start w:val="1"/>
      <w:numFmt w:val="decimal"/>
      <w:lvlText w:val="%7."/>
      <w:lvlJc w:val="left"/>
      <w:pPr>
        <w:ind w:left="3410" w:hanging="420"/>
      </w:pPr>
    </w:lvl>
    <w:lvl w:ilvl="7" w:tplc="FFFFFFFF" w:tentative="1">
      <w:start w:val="1"/>
      <w:numFmt w:val="lowerLetter"/>
      <w:lvlText w:val="%8)"/>
      <w:lvlJc w:val="left"/>
      <w:pPr>
        <w:ind w:left="3830" w:hanging="420"/>
      </w:pPr>
    </w:lvl>
    <w:lvl w:ilvl="8" w:tplc="FFFFFFFF" w:tentative="1">
      <w:start w:val="1"/>
      <w:numFmt w:val="lowerRoman"/>
      <w:lvlText w:val="%9."/>
      <w:lvlJc w:val="right"/>
      <w:pPr>
        <w:ind w:left="4250" w:hanging="420"/>
      </w:pPr>
    </w:lvl>
  </w:abstractNum>
  <w:abstractNum w:abstractNumId="3" w15:restartNumberingAfterBreak="0">
    <w:nsid w:val="0D4C3C5F"/>
    <w:multiLevelType w:val="hybridMultilevel"/>
    <w:tmpl w:val="18805D68"/>
    <w:lvl w:ilvl="0" w:tplc="FFFFFFFF">
      <w:start w:val="1"/>
      <w:numFmt w:val="decimal"/>
      <w:lvlText w:val="%1"/>
      <w:lvlJc w:val="left"/>
      <w:pPr>
        <w:ind w:left="420" w:hanging="420"/>
      </w:pPr>
      <w:rPr>
        <w:rFonts w:hAnsi="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specVanish w: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 w15:restartNumberingAfterBreak="0">
    <w:nsid w:val="0EF5103C"/>
    <w:multiLevelType w:val="multilevel"/>
    <w:tmpl w:val="461E5F3C"/>
    <w:lvl w:ilvl="0">
      <w:start w:val="1"/>
      <w:numFmt w:val="upperLetter"/>
      <w:pStyle w:val="a0"/>
      <w:lvlText w:val="附录%1"/>
      <w:lvlJc w:val="left"/>
      <w:pPr>
        <w:ind w:left="0" w:firstLine="0"/>
      </w:pPr>
      <w:rPr>
        <w:rFonts w:ascii="Times New Roman" w:eastAsia="黑体" w:hAnsi="Times New Roman" w:hint="default"/>
        <w:b w:val="0"/>
        <w:bCs w:val="0"/>
        <w:i w:val="0"/>
        <w:iCs w:val="0"/>
        <w:caps w:val="0"/>
        <w:smallCaps w:val="0"/>
        <w:strike w:val="0"/>
        <w:dstrike w:val="0"/>
        <w:noProof w:val="0"/>
        <w:snapToGrid w:val="0"/>
        <w:vanish w:val="0"/>
        <w:color w:val="000000"/>
        <w:spacing w:val="0"/>
        <w:w w:val="0"/>
        <w:kern w:val="0"/>
        <w:position w:val="0"/>
        <w:sz w:val="24"/>
        <w:szCs w:val="21"/>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suff w:val="nothing"/>
      <w:lvlText w:val="%1.%2.%3  "/>
      <w:lvlJc w:val="left"/>
      <w:pPr>
        <w:ind w:left="0" w:firstLine="0"/>
      </w:pPr>
      <w:rPr>
        <w:rFonts w:ascii="Times New Roman" w:eastAsia="黑体" w:hAnsi="Times New Roman" w:hint="default"/>
        <w:b w:val="0"/>
        <w:i w:val="0"/>
        <w:sz w:val="24"/>
        <w:szCs w:val="24"/>
      </w:rPr>
    </w:lvl>
    <w:lvl w:ilvl="3">
      <w:start w:val="1"/>
      <w:numFmt w:val="decimal"/>
      <w:suff w:val="nothing"/>
      <w:lvlText w:val="%1.%2.%3.%4  "/>
      <w:lvlJc w:val="left"/>
      <w:pPr>
        <w:ind w:left="0" w:firstLine="0"/>
      </w:pPr>
      <w:rPr>
        <w:rFonts w:ascii="Times New Roman" w:eastAsia="黑体" w:hAnsi="Times New Roman" w:hint="default"/>
        <w:b w:val="0"/>
        <w:i w:val="0"/>
        <w:sz w:val="24"/>
        <w:szCs w:val="24"/>
      </w:rPr>
    </w:lvl>
    <w:lvl w:ilvl="4">
      <w:start w:val="1"/>
      <w:numFmt w:val="decimal"/>
      <w:suff w:val="nothing"/>
      <w:lvlText w:val="%1.%2.%3.%4.%5  "/>
      <w:lvlJc w:val="left"/>
      <w:pPr>
        <w:ind w:left="0" w:firstLine="0"/>
      </w:pPr>
      <w:rPr>
        <w:rFonts w:ascii="Times New Roman" w:eastAsia="黑体" w:hAnsi="Times New Roman" w:hint="default"/>
        <w:b w:val="0"/>
        <w:i w:val="0"/>
        <w:sz w:val="24"/>
        <w:szCs w:val="24"/>
      </w:rPr>
    </w:lvl>
    <w:lvl w:ilvl="5">
      <w:start w:val="1"/>
      <w:numFmt w:val="decimal"/>
      <w:suff w:val="nothing"/>
      <w:lvlText w:val="%1.%2.%3.%4.%5.%6  "/>
      <w:lvlJc w:val="left"/>
      <w:pPr>
        <w:ind w:left="0" w:firstLine="0"/>
      </w:pPr>
      <w:rPr>
        <w:rFonts w:ascii="Times New Roman" w:eastAsia="黑体" w:hAnsi="Times New Roman" w:hint="default"/>
        <w:b w:val="0"/>
        <w:i w:val="0"/>
        <w:sz w:val="24"/>
        <w:szCs w:val="24"/>
      </w:rPr>
    </w:lvl>
    <w:lvl w:ilvl="6">
      <w:start w:val="1"/>
      <w:numFmt w:val="decimal"/>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 w15:restartNumberingAfterBreak="0">
    <w:nsid w:val="178338FB"/>
    <w:multiLevelType w:val="hybridMultilevel"/>
    <w:tmpl w:val="8E909B30"/>
    <w:lvl w:ilvl="0" w:tplc="1BD8705C">
      <w:start w:val="1"/>
      <w:numFmt w:val="decimal"/>
      <w:lvlText w:val="%1)"/>
      <w:lvlJc w:val="left"/>
      <w:pPr>
        <w:tabs>
          <w:tab w:val="num" w:pos="872"/>
        </w:tabs>
        <w:ind w:left="30" w:firstLine="482"/>
      </w:pPr>
      <w:rPr>
        <w:rFonts w:ascii="宋体" w:eastAsia="宋体" w:hint="eastAsia"/>
        <w:b w:val="0"/>
        <w:bCs w:val="0"/>
        <w:i w:val="0"/>
        <w:iCs w:val="0"/>
        <w:caps w:val="0"/>
        <w:smallCaps w:val="0"/>
        <w:strike w:val="0"/>
        <w:dstrike w:val="0"/>
        <w:noProof w:val="0"/>
        <w:vanish w:val="0"/>
        <w:color w:val="000000"/>
        <w:spacing w:val="0"/>
        <w:position w:val="0"/>
        <w:sz w:val="24"/>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B73AE350" w:tentative="1">
      <w:start w:val="1"/>
      <w:numFmt w:val="lowerLetter"/>
      <w:lvlText w:val="%2)"/>
      <w:lvlJc w:val="left"/>
      <w:pPr>
        <w:tabs>
          <w:tab w:val="num" w:pos="870"/>
        </w:tabs>
        <w:ind w:left="870" w:hanging="420"/>
      </w:pPr>
    </w:lvl>
    <w:lvl w:ilvl="2" w:tplc="2B2CA73E" w:tentative="1">
      <w:start w:val="1"/>
      <w:numFmt w:val="lowerRoman"/>
      <w:lvlText w:val="%3."/>
      <w:lvlJc w:val="right"/>
      <w:pPr>
        <w:tabs>
          <w:tab w:val="num" w:pos="1290"/>
        </w:tabs>
        <w:ind w:left="1290" w:hanging="420"/>
      </w:pPr>
    </w:lvl>
    <w:lvl w:ilvl="3" w:tplc="90CC8D68" w:tentative="1">
      <w:start w:val="1"/>
      <w:numFmt w:val="decimal"/>
      <w:lvlText w:val="%4."/>
      <w:lvlJc w:val="left"/>
      <w:pPr>
        <w:tabs>
          <w:tab w:val="num" w:pos="1710"/>
        </w:tabs>
        <w:ind w:left="1710" w:hanging="420"/>
      </w:pPr>
    </w:lvl>
    <w:lvl w:ilvl="4" w:tplc="750CB7EC" w:tentative="1">
      <w:start w:val="1"/>
      <w:numFmt w:val="lowerLetter"/>
      <w:lvlText w:val="%5)"/>
      <w:lvlJc w:val="left"/>
      <w:pPr>
        <w:tabs>
          <w:tab w:val="num" w:pos="2130"/>
        </w:tabs>
        <w:ind w:left="2130" w:hanging="420"/>
      </w:pPr>
    </w:lvl>
    <w:lvl w:ilvl="5" w:tplc="6A5A5AD0" w:tentative="1">
      <w:start w:val="1"/>
      <w:numFmt w:val="lowerRoman"/>
      <w:lvlText w:val="%6."/>
      <w:lvlJc w:val="right"/>
      <w:pPr>
        <w:tabs>
          <w:tab w:val="num" w:pos="2550"/>
        </w:tabs>
        <w:ind w:left="2550" w:hanging="420"/>
      </w:pPr>
    </w:lvl>
    <w:lvl w:ilvl="6" w:tplc="66041C3C" w:tentative="1">
      <w:start w:val="1"/>
      <w:numFmt w:val="decimal"/>
      <w:lvlText w:val="%7."/>
      <w:lvlJc w:val="left"/>
      <w:pPr>
        <w:tabs>
          <w:tab w:val="num" w:pos="2970"/>
        </w:tabs>
        <w:ind w:left="2970" w:hanging="420"/>
      </w:pPr>
    </w:lvl>
    <w:lvl w:ilvl="7" w:tplc="A1F6DA98" w:tentative="1">
      <w:start w:val="1"/>
      <w:numFmt w:val="lowerLetter"/>
      <w:lvlText w:val="%8)"/>
      <w:lvlJc w:val="left"/>
      <w:pPr>
        <w:tabs>
          <w:tab w:val="num" w:pos="3390"/>
        </w:tabs>
        <w:ind w:left="3390" w:hanging="420"/>
      </w:pPr>
    </w:lvl>
    <w:lvl w:ilvl="8" w:tplc="802C8B7E" w:tentative="1">
      <w:start w:val="1"/>
      <w:numFmt w:val="lowerRoman"/>
      <w:lvlText w:val="%9."/>
      <w:lvlJc w:val="right"/>
      <w:pPr>
        <w:tabs>
          <w:tab w:val="num" w:pos="3810"/>
        </w:tabs>
        <w:ind w:left="3810" w:hanging="420"/>
      </w:pPr>
    </w:lvl>
  </w:abstractNum>
  <w:abstractNum w:abstractNumId="6" w15:restartNumberingAfterBreak="0">
    <w:nsid w:val="188B33C9"/>
    <w:multiLevelType w:val="hybridMultilevel"/>
    <w:tmpl w:val="76C4C100"/>
    <w:lvl w:ilvl="0" w:tplc="BBD09EE4">
      <w:start w:val="1"/>
      <w:numFmt w:val="lowerLetter"/>
      <w:pStyle w:val="2"/>
      <w:lvlText w:val="%1)"/>
      <w:lvlJc w:val="left"/>
      <w:pPr>
        <w:ind w:left="1617" w:hanging="420"/>
      </w:pPr>
    </w:lvl>
    <w:lvl w:ilvl="1" w:tplc="39F0FFC8" w:tentative="1">
      <w:start w:val="1"/>
      <w:numFmt w:val="lowerLetter"/>
      <w:lvlText w:val="%2)"/>
      <w:lvlJc w:val="left"/>
      <w:pPr>
        <w:ind w:left="2037" w:hanging="420"/>
      </w:pPr>
    </w:lvl>
    <w:lvl w:ilvl="2" w:tplc="67245C1A" w:tentative="1">
      <w:start w:val="1"/>
      <w:numFmt w:val="lowerRoman"/>
      <w:lvlText w:val="%3."/>
      <w:lvlJc w:val="right"/>
      <w:pPr>
        <w:ind w:left="2457" w:hanging="420"/>
      </w:pPr>
    </w:lvl>
    <w:lvl w:ilvl="3" w:tplc="D806F876" w:tentative="1">
      <w:start w:val="1"/>
      <w:numFmt w:val="decimal"/>
      <w:lvlText w:val="%4."/>
      <w:lvlJc w:val="left"/>
      <w:pPr>
        <w:ind w:left="2877" w:hanging="420"/>
      </w:pPr>
    </w:lvl>
    <w:lvl w:ilvl="4" w:tplc="7088AD30" w:tentative="1">
      <w:start w:val="1"/>
      <w:numFmt w:val="lowerLetter"/>
      <w:lvlText w:val="%5)"/>
      <w:lvlJc w:val="left"/>
      <w:pPr>
        <w:ind w:left="3297" w:hanging="420"/>
      </w:pPr>
    </w:lvl>
    <w:lvl w:ilvl="5" w:tplc="BF584A0C" w:tentative="1">
      <w:start w:val="1"/>
      <w:numFmt w:val="lowerRoman"/>
      <w:lvlText w:val="%6."/>
      <w:lvlJc w:val="right"/>
      <w:pPr>
        <w:ind w:left="3717" w:hanging="420"/>
      </w:pPr>
    </w:lvl>
    <w:lvl w:ilvl="6" w:tplc="077A4C0C" w:tentative="1">
      <w:start w:val="1"/>
      <w:numFmt w:val="decimal"/>
      <w:lvlText w:val="%7."/>
      <w:lvlJc w:val="left"/>
      <w:pPr>
        <w:ind w:left="4137" w:hanging="420"/>
      </w:pPr>
    </w:lvl>
    <w:lvl w:ilvl="7" w:tplc="B7A0F89A" w:tentative="1">
      <w:start w:val="1"/>
      <w:numFmt w:val="lowerLetter"/>
      <w:lvlText w:val="%8)"/>
      <w:lvlJc w:val="left"/>
      <w:pPr>
        <w:ind w:left="4557" w:hanging="420"/>
      </w:pPr>
    </w:lvl>
    <w:lvl w:ilvl="8" w:tplc="C706BA6A" w:tentative="1">
      <w:start w:val="1"/>
      <w:numFmt w:val="lowerRoman"/>
      <w:lvlText w:val="%9."/>
      <w:lvlJc w:val="right"/>
      <w:pPr>
        <w:ind w:left="4977" w:hanging="420"/>
      </w:pPr>
    </w:lvl>
  </w:abstractNum>
  <w:abstractNum w:abstractNumId="7" w15:restartNumberingAfterBreak="0">
    <w:nsid w:val="19E47007"/>
    <w:multiLevelType w:val="hybridMultilevel"/>
    <w:tmpl w:val="28B40296"/>
    <w:lvl w:ilvl="0" w:tplc="87FA23A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1A461A12"/>
    <w:multiLevelType w:val="hybridMultilevel"/>
    <w:tmpl w:val="F3B071A4"/>
    <w:lvl w:ilvl="0" w:tplc="FFFFFFFF">
      <w:start w:val="1"/>
      <w:numFmt w:val="decimal"/>
      <w:lvlText w:val="%1)"/>
      <w:lvlJc w:val="left"/>
      <w:pPr>
        <w:ind w:left="890" w:hanging="420"/>
      </w:pPr>
    </w:lvl>
    <w:lvl w:ilvl="1" w:tplc="FFFFFFFF" w:tentative="1">
      <w:start w:val="1"/>
      <w:numFmt w:val="lowerLetter"/>
      <w:lvlText w:val="%2)"/>
      <w:lvlJc w:val="left"/>
      <w:pPr>
        <w:ind w:left="1310" w:hanging="420"/>
      </w:pPr>
    </w:lvl>
    <w:lvl w:ilvl="2" w:tplc="FFFFFFFF" w:tentative="1">
      <w:start w:val="1"/>
      <w:numFmt w:val="lowerRoman"/>
      <w:lvlText w:val="%3."/>
      <w:lvlJc w:val="right"/>
      <w:pPr>
        <w:ind w:left="1730" w:hanging="420"/>
      </w:pPr>
    </w:lvl>
    <w:lvl w:ilvl="3" w:tplc="FFFFFFFF" w:tentative="1">
      <w:start w:val="1"/>
      <w:numFmt w:val="decimal"/>
      <w:lvlText w:val="%4."/>
      <w:lvlJc w:val="left"/>
      <w:pPr>
        <w:ind w:left="2150" w:hanging="420"/>
      </w:pPr>
    </w:lvl>
    <w:lvl w:ilvl="4" w:tplc="FFFFFFFF" w:tentative="1">
      <w:start w:val="1"/>
      <w:numFmt w:val="lowerLetter"/>
      <w:lvlText w:val="%5)"/>
      <w:lvlJc w:val="left"/>
      <w:pPr>
        <w:ind w:left="2570" w:hanging="420"/>
      </w:pPr>
    </w:lvl>
    <w:lvl w:ilvl="5" w:tplc="FFFFFFFF" w:tentative="1">
      <w:start w:val="1"/>
      <w:numFmt w:val="lowerRoman"/>
      <w:lvlText w:val="%6."/>
      <w:lvlJc w:val="right"/>
      <w:pPr>
        <w:ind w:left="2990" w:hanging="420"/>
      </w:pPr>
    </w:lvl>
    <w:lvl w:ilvl="6" w:tplc="FFFFFFFF" w:tentative="1">
      <w:start w:val="1"/>
      <w:numFmt w:val="decimal"/>
      <w:lvlText w:val="%7."/>
      <w:lvlJc w:val="left"/>
      <w:pPr>
        <w:ind w:left="3410" w:hanging="420"/>
      </w:pPr>
    </w:lvl>
    <w:lvl w:ilvl="7" w:tplc="FFFFFFFF" w:tentative="1">
      <w:start w:val="1"/>
      <w:numFmt w:val="lowerLetter"/>
      <w:lvlText w:val="%8)"/>
      <w:lvlJc w:val="left"/>
      <w:pPr>
        <w:ind w:left="3830" w:hanging="420"/>
      </w:pPr>
    </w:lvl>
    <w:lvl w:ilvl="8" w:tplc="FFFFFFFF" w:tentative="1">
      <w:start w:val="1"/>
      <w:numFmt w:val="lowerRoman"/>
      <w:lvlText w:val="%9."/>
      <w:lvlJc w:val="right"/>
      <w:pPr>
        <w:ind w:left="4250" w:hanging="420"/>
      </w:pPr>
    </w:lvl>
  </w:abstractNum>
  <w:abstractNum w:abstractNumId="9" w15:restartNumberingAfterBreak="0">
    <w:nsid w:val="1F9C64F9"/>
    <w:multiLevelType w:val="hybridMultilevel"/>
    <w:tmpl w:val="0EE6E65A"/>
    <w:lvl w:ilvl="0" w:tplc="53D45922">
      <w:start w:val="1"/>
      <w:numFmt w:val="bullet"/>
      <w:pStyle w:val="a1"/>
      <w:lvlText w:val=""/>
      <w:lvlJc w:val="left"/>
      <w:pPr>
        <w:ind w:left="777" w:hanging="420"/>
      </w:pPr>
      <w:rPr>
        <w:rFonts w:ascii="Wingdings" w:hAnsi="Wingdings" w:hint="default"/>
      </w:rPr>
    </w:lvl>
    <w:lvl w:ilvl="1" w:tplc="007E1C8C" w:tentative="1">
      <w:start w:val="1"/>
      <w:numFmt w:val="bullet"/>
      <w:lvlText w:val=""/>
      <w:lvlJc w:val="left"/>
      <w:pPr>
        <w:ind w:left="1197" w:hanging="420"/>
      </w:pPr>
      <w:rPr>
        <w:rFonts w:ascii="Wingdings" w:hAnsi="Wingdings" w:hint="default"/>
      </w:rPr>
    </w:lvl>
    <w:lvl w:ilvl="2" w:tplc="707CB6DC" w:tentative="1">
      <w:start w:val="1"/>
      <w:numFmt w:val="bullet"/>
      <w:lvlText w:val=""/>
      <w:lvlJc w:val="left"/>
      <w:pPr>
        <w:ind w:left="1617" w:hanging="420"/>
      </w:pPr>
      <w:rPr>
        <w:rFonts w:ascii="Wingdings" w:hAnsi="Wingdings" w:hint="default"/>
      </w:rPr>
    </w:lvl>
    <w:lvl w:ilvl="3" w:tplc="BA5E34EA" w:tentative="1">
      <w:start w:val="1"/>
      <w:numFmt w:val="bullet"/>
      <w:lvlText w:val=""/>
      <w:lvlJc w:val="left"/>
      <w:pPr>
        <w:ind w:left="2037" w:hanging="420"/>
      </w:pPr>
      <w:rPr>
        <w:rFonts w:ascii="Wingdings" w:hAnsi="Wingdings" w:hint="default"/>
      </w:rPr>
    </w:lvl>
    <w:lvl w:ilvl="4" w:tplc="613A4EB4" w:tentative="1">
      <w:start w:val="1"/>
      <w:numFmt w:val="bullet"/>
      <w:lvlText w:val=""/>
      <w:lvlJc w:val="left"/>
      <w:pPr>
        <w:ind w:left="2457" w:hanging="420"/>
      </w:pPr>
      <w:rPr>
        <w:rFonts w:ascii="Wingdings" w:hAnsi="Wingdings" w:hint="default"/>
      </w:rPr>
    </w:lvl>
    <w:lvl w:ilvl="5" w:tplc="A6FA4132" w:tentative="1">
      <w:start w:val="1"/>
      <w:numFmt w:val="bullet"/>
      <w:lvlText w:val=""/>
      <w:lvlJc w:val="left"/>
      <w:pPr>
        <w:ind w:left="2877" w:hanging="420"/>
      </w:pPr>
      <w:rPr>
        <w:rFonts w:ascii="Wingdings" w:hAnsi="Wingdings" w:hint="default"/>
      </w:rPr>
    </w:lvl>
    <w:lvl w:ilvl="6" w:tplc="978AFED6" w:tentative="1">
      <w:start w:val="1"/>
      <w:numFmt w:val="bullet"/>
      <w:lvlText w:val=""/>
      <w:lvlJc w:val="left"/>
      <w:pPr>
        <w:ind w:left="3297" w:hanging="420"/>
      </w:pPr>
      <w:rPr>
        <w:rFonts w:ascii="Wingdings" w:hAnsi="Wingdings" w:hint="default"/>
      </w:rPr>
    </w:lvl>
    <w:lvl w:ilvl="7" w:tplc="E28CAB32" w:tentative="1">
      <w:start w:val="1"/>
      <w:numFmt w:val="bullet"/>
      <w:lvlText w:val=""/>
      <w:lvlJc w:val="left"/>
      <w:pPr>
        <w:ind w:left="3717" w:hanging="420"/>
      </w:pPr>
      <w:rPr>
        <w:rFonts w:ascii="Wingdings" w:hAnsi="Wingdings" w:hint="default"/>
      </w:rPr>
    </w:lvl>
    <w:lvl w:ilvl="8" w:tplc="2FDE9E9A" w:tentative="1">
      <w:start w:val="1"/>
      <w:numFmt w:val="bullet"/>
      <w:lvlText w:val=""/>
      <w:lvlJc w:val="left"/>
      <w:pPr>
        <w:ind w:left="4137" w:hanging="420"/>
      </w:pPr>
      <w:rPr>
        <w:rFonts w:ascii="Wingdings" w:hAnsi="Wingdings" w:hint="default"/>
      </w:rPr>
    </w:lvl>
  </w:abstractNum>
  <w:abstractNum w:abstractNumId="10" w15:restartNumberingAfterBreak="0">
    <w:nsid w:val="204C4594"/>
    <w:multiLevelType w:val="hybridMultilevel"/>
    <w:tmpl w:val="15D270F8"/>
    <w:lvl w:ilvl="0" w:tplc="FFFFFFFF">
      <w:start w:val="1"/>
      <w:numFmt w:val="decimal"/>
      <w:lvlText w:val="%1"/>
      <w:lvlJc w:val="left"/>
      <w:pPr>
        <w:ind w:left="420" w:hanging="420"/>
      </w:pPr>
      <w:rPr>
        <w:rFonts w:hAnsi="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specVanish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4382C43"/>
    <w:multiLevelType w:val="hybridMultilevel"/>
    <w:tmpl w:val="9F4EF7CC"/>
    <w:lvl w:ilvl="0" w:tplc="04090011">
      <w:start w:val="1"/>
      <w:numFmt w:val="decimal"/>
      <w:lvlText w:val="%1)"/>
      <w:lvlJc w:val="left"/>
      <w:pPr>
        <w:ind w:left="900" w:hanging="420"/>
      </w:pPr>
    </w:lvl>
    <w:lvl w:ilvl="1" w:tplc="F9D29D1A">
      <w:start w:val="1"/>
      <w:numFmt w:val="lowerLetter"/>
      <w:lvlText w:val="%2)"/>
      <w:lvlJc w:val="left"/>
      <w:pPr>
        <w:ind w:left="1275" w:hanging="375"/>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26925C17"/>
    <w:multiLevelType w:val="multilevel"/>
    <w:tmpl w:val="AB487D1E"/>
    <w:lvl w:ilvl="0">
      <w:start w:val="1"/>
      <w:numFmt w:val="upperLetter"/>
      <w:pStyle w:val="a2"/>
      <w:suff w:val="nothing"/>
      <w:lvlText w:val="附 录 %1"/>
      <w:lvlJc w:val="left"/>
      <w:pPr>
        <w:ind w:left="0" w:firstLine="0"/>
      </w:pPr>
      <w:rPr>
        <w:rFonts w:ascii="Times New Roman" w:eastAsia="黑体" w:hAnsi="Times New Roman" w:cs="Times New Roman" w:hint="default"/>
        <w:b w:val="0"/>
        <w:bCs w:val="0"/>
        <w:i w:val="0"/>
        <w:iCs w:val="0"/>
        <w:caps w:val="0"/>
        <w:smallCaps w:val="0"/>
        <w:strike w:val="0"/>
        <w:dstrike w:val="0"/>
        <w:noProof w:val="0"/>
        <w:snapToGrid w:val="0"/>
        <w:vanish w:val="0"/>
        <w:color w:val="000000"/>
        <w:spacing w:val="0"/>
        <w:w w:val="0"/>
        <w:kern w:val="0"/>
        <w:position w:val="0"/>
        <w:sz w:val="24"/>
        <w:szCs w:val="0"/>
        <w:u w:val="none" w:color="000000"/>
        <w:effect w:val="none"/>
        <w:bdr w:val="nil"/>
        <w:shd w:val="clear" w:color="000000" w:fill="000000"/>
        <w:vertAlign w:val="baseli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start w:val="1"/>
      <w:numFmt w:val="decimal"/>
      <w:pStyle w:val="a3"/>
      <w:suff w:val="nothing"/>
      <w:lvlText w:val="%1.%2  "/>
      <w:lvlJc w:val="left"/>
      <w:pPr>
        <w:ind w:left="0" w:firstLine="0"/>
      </w:pPr>
      <w:rPr>
        <w:rFonts w:ascii="Times New Roman" w:eastAsia="黑体" w:hAnsi="Times New Roman" w:hint="default"/>
        <w:b w:val="0"/>
        <w:i w:val="0"/>
        <w:snapToGrid/>
        <w:spacing w:val="0"/>
        <w:w w:val="100"/>
        <w:kern w:val="21"/>
        <w:sz w:val="24"/>
        <w:szCs w:val="24"/>
      </w:rPr>
    </w:lvl>
    <w:lvl w:ilvl="2">
      <w:start w:val="1"/>
      <w:numFmt w:val="decimal"/>
      <w:pStyle w:val="a4"/>
      <w:suff w:val="nothing"/>
      <w:lvlText w:val="%1.%2.%3  "/>
      <w:lvlJc w:val="left"/>
      <w:pPr>
        <w:ind w:left="0" w:firstLine="0"/>
      </w:pPr>
      <w:rPr>
        <w:rFonts w:ascii="Times New Roman" w:eastAsia="黑体" w:hAnsi="Times New Roman" w:hint="default"/>
        <w:b w:val="0"/>
        <w:i w:val="0"/>
        <w:sz w:val="24"/>
        <w:szCs w:val="24"/>
      </w:rPr>
    </w:lvl>
    <w:lvl w:ilvl="3">
      <w:start w:val="1"/>
      <w:numFmt w:val="decimal"/>
      <w:pStyle w:val="a5"/>
      <w:suff w:val="nothing"/>
      <w:lvlText w:val="%1.%2.%3.%4  "/>
      <w:lvlJc w:val="left"/>
      <w:pPr>
        <w:ind w:left="0" w:firstLine="0"/>
      </w:pPr>
      <w:rPr>
        <w:rFonts w:ascii="Times New Roman" w:eastAsia="黑体" w:hAnsi="Times New Roman" w:hint="default"/>
        <w:b w:val="0"/>
        <w:i w:val="0"/>
        <w:sz w:val="24"/>
        <w:szCs w:val="24"/>
      </w:rPr>
    </w:lvl>
    <w:lvl w:ilvl="4">
      <w:start w:val="1"/>
      <w:numFmt w:val="decimal"/>
      <w:pStyle w:val="a6"/>
      <w:suff w:val="nothing"/>
      <w:lvlText w:val="%1.%2.%3.%4.%5  "/>
      <w:lvlJc w:val="left"/>
      <w:pPr>
        <w:ind w:left="0" w:firstLine="0"/>
      </w:pPr>
      <w:rPr>
        <w:rFonts w:ascii="Times New Roman" w:eastAsia="黑体" w:hAnsi="Times New Roman" w:hint="default"/>
        <w:b w:val="0"/>
        <w:i w:val="0"/>
        <w:sz w:val="24"/>
        <w:szCs w:val="24"/>
      </w:rPr>
    </w:lvl>
    <w:lvl w:ilvl="5">
      <w:start w:val="1"/>
      <w:numFmt w:val="decimal"/>
      <w:pStyle w:val="a7"/>
      <w:suff w:val="nothing"/>
      <w:lvlText w:val="%1.%2.%3.%4.%5.%6  "/>
      <w:lvlJc w:val="left"/>
      <w:pPr>
        <w:ind w:left="0" w:firstLine="0"/>
      </w:pPr>
      <w:rPr>
        <w:rFonts w:ascii="Times New Roman" w:eastAsia="黑体" w:hAnsi="Times New Roman" w:hint="default"/>
        <w:b w:val="0"/>
        <w:i w:val="0"/>
        <w:sz w:val="24"/>
        <w:szCs w:val="24"/>
      </w:rPr>
    </w:lvl>
    <w:lvl w:ilvl="6">
      <w:start w:val="1"/>
      <w:numFmt w:val="decimal"/>
      <w:pStyle w:val="a8"/>
      <w:suff w:val="nothing"/>
      <w:lvlText w:val="%1.%2.%3.%4.%5.%6.%7  "/>
      <w:lvlJc w:val="left"/>
      <w:pPr>
        <w:ind w:left="0" w:firstLine="0"/>
      </w:pPr>
      <w:rPr>
        <w:rFonts w:ascii="Times New Roman" w:eastAsia="黑体" w:hAnsi="Times New Roman" w:hint="default"/>
        <w:b w:val="0"/>
        <w:i w:val="0"/>
        <w:sz w:val="24"/>
        <w:szCs w:val="24"/>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3" w15:restartNumberingAfterBreak="0">
    <w:nsid w:val="26D2019F"/>
    <w:multiLevelType w:val="hybridMultilevel"/>
    <w:tmpl w:val="B33A30A8"/>
    <w:lvl w:ilvl="0" w:tplc="FFFFFFFF">
      <w:start w:val="1"/>
      <w:numFmt w:val="decimal"/>
      <w:lvlText w:val="%1"/>
      <w:lvlJc w:val="left"/>
      <w:pPr>
        <w:ind w:left="420" w:hanging="420"/>
      </w:pPr>
      <w:rPr>
        <w:rFonts w:hAnsi="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specVanish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E472597"/>
    <w:multiLevelType w:val="hybridMultilevel"/>
    <w:tmpl w:val="D4403FC2"/>
    <w:lvl w:ilvl="0" w:tplc="7E5AE73E">
      <w:start w:val="1"/>
      <w:numFmt w:val="chineseCountingThousand"/>
      <w:pStyle w:val="0AZ1"/>
      <w:lvlText w:val="%1、"/>
      <w:lvlJc w:val="left"/>
      <w:pPr>
        <w:ind w:left="1980" w:hanging="420"/>
      </w:pPr>
      <w:rPr>
        <w:rFonts w:hAnsi="Times New Roman" w:cs="Times New Roman"/>
        <w:bCs w:val="0"/>
        <w:i w:val="0"/>
        <w:iCs w:val="0"/>
        <w:caps w:val="0"/>
        <w:smallCaps w:val="0"/>
        <w:strike w:val="0"/>
        <w:dstrike w:val="0"/>
        <w:noProof w:val="0"/>
        <w:snapToGrid w:val="0"/>
        <w:vanish w:val="0"/>
        <w:color w:val="00000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lvl w:ilvl="1" w:tplc="DEC491C0">
      <w:start w:val="1"/>
      <w:numFmt w:val="decimalEnclosedFullstop"/>
      <w:lvlText w:val="%2"/>
      <w:lvlJc w:val="left"/>
      <w:pPr>
        <w:ind w:left="-2056" w:hanging="360"/>
      </w:pPr>
      <w:rPr>
        <w:rFonts w:hint="default"/>
      </w:rPr>
    </w:lvl>
    <w:lvl w:ilvl="2" w:tplc="FB4C4502" w:tentative="1">
      <w:start w:val="1"/>
      <w:numFmt w:val="lowerRoman"/>
      <w:lvlText w:val="%3."/>
      <w:lvlJc w:val="right"/>
      <w:pPr>
        <w:ind w:left="-1576" w:hanging="420"/>
      </w:pPr>
    </w:lvl>
    <w:lvl w:ilvl="3" w:tplc="D7F45E0C" w:tentative="1">
      <w:start w:val="1"/>
      <w:numFmt w:val="decimal"/>
      <w:lvlText w:val="%4."/>
      <w:lvlJc w:val="left"/>
      <w:pPr>
        <w:ind w:left="-1156" w:hanging="420"/>
      </w:pPr>
    </w:lvl>
    <w:lvl w:ilvl="4" w:tplc="7FB6E92E" w:tentative="1">
      <w:start w:val="1"/>
      <w:numFmt w:val="lowerLetter"/>
      <w:lvlText w:val="%5)"/>
      <w:lvlJc w:val="left"/>
      <w:pPr>
        <w:ind w:left="-736" w:hanging="420"/>
      </w:pPr>
    </w:lvl>
    <w:lvl w:ilvl="5" w:tplc="357093B8" w:tentative="1">
      <w:start w:val="1"/>
      <w:numFmt w:val="lowerRoman"/>
      <w:lvlText w:val="%6."/>
      <w:lvlJc w:val="right"/>
      <w:pPr>
        <w:ind w:left="-316" w:hanging="420"/>
      </w:pPr>
    </w:lvl>
    <w:lvl w:ilvl="6" w:tplc="9A8A50C4" w:tentative="1">
      <w:start w:val="1"/>
      <w:numFmt w:val="decimal"/>
      <w:lvlText w:val="%7."/>
      <w:lvlJc w:val="left"/>
      <w:pPr>
        <w:ind w:left="104" w:hanging="420"/>
      </w:pPr>
    </w:lvl>
    <w:lvl w:ilvl="7" w:tplc="DEF03776" w:tentative="1">
      <w:start w:val="1"/>
      <w:numFmt w:val="lowerLetter"/>
      <w:lvlText w:val="%8)"/>
      <w:lvlJc w:val="left"/>
      <w:pPr>
        <w:ind w:left="524" w:hanging="420"/>
      </w:pPr>
    </w:lvl>
    <w:lvl w:ilvl="8" w:tplc="1EA4E88C" w:tentative="1">
      <w:start w:val="1"/>
      <w:numFmt w:val="lowerRoman"/>
      <w:lvlText w:val="%9."/>
      <w:lvlJc w:val="right"/>
      <w:pPr>
        <w:ind w:left="944" w:hanging="420"/>
      </w:pPr>
    </w:lvl>
  </w:abstractNum>
  <w:abstractNum w:abstractNumId="15" w15:restartNumberingAfterBreak="0">
    <w:nsid w:val="345A1852"/>
    <w:multiLevelType w:val="hybridMultilevel"/>
    <w:tmpl w:val="79B0F334"/>
    <w:lvl w:ilvl="0" w:tplc="B66284E2">
      <w:start w:val="1"/>
      <w:numFmt w:val="lowerLetter"/>
      <w:lvlText w:val="%1)"/>
      <w:lvlJc w:val="left"/>
      <w:pPr>
        <w:ind w:left="900" w:hanging="420"/>
      </w:pPr>
      <w:rPr>
        <w:rFonts w:hint="eastAsia"/>
        <w:b w:val="0"/>
        <w:i w:val="0"/>
        <w:color w:val="0000FF"/>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69D51C6"/>
    <w:multiLevelType w:val="hybridMultilevel"/>
    <w:tmpl w:val="B896D9C6"/>
    <w:lvl w:ilvl="0" w:tplc="21040A8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37033C15"/>
    <w:multiLevelType w:val="hybridMultilevel"/>
    <w:tmpl w:val="AC942BCA"/>
    <w:lvl w:ilvl="0" w:tplc="8526911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3A187440"/>
    <w:multiLevelType w:val="hybridMultilevel"/>
    <w:tmpl w:val="1CDCA460"/>
    <w:lvl w:ilvl="0" w:tplc="585C1FF4">
      <w:start w:val="1"/>
      <w:numFmt w:val="lowerLetter"/>
      <w:lvlText w:val="%1)"/>
      <w:lvlJc w:val="left"/>
      <w:pPr>
        <w:ind w:left="1324" w:hanging="420"/>
      </w:pPr>
      <w:rPr>
        <w:rFonts w:hint="eastAsia"/>
        <w:b w:val="0"/>
        <w:i w:val="0"/>
        <w:color w:val="000000" w:themeColor="text1"/>
        <w:sz w:val="24"/>
      </w:rPr>
    </w:lvl>
    <w:lvl w:ilvl="1" w:tplc="04090019">
      <w:start w:val="1"/>
      <w:numFmt w:val="lowerLetter"/>
      <w:lvlText w:val="%2)"/>
      <w:lvlJc w:val="left"/>
      <w:pPr>
        <w:ind w:left="1744" w:hanging="420"/>
      </w:pPr>
    </w:lvl>
    <w:lvl w:ilvl="2" w:tplc="0409001B" w:tentative="1">
      <w:start w:val="1"/>
      <w:numFmt w:val="lowerRoman"/>
      <w:lvlText w:val="%3."/>
      <w:lvlJc w:val="right"/>
      <w:pPr>
        <w:ind w:left="2164" w:hanging="420"/>
      </w:pPr>
    </w:lvl>
    <w:lvl w:ilvl="3" w:tplc="0409000F" w:tentative="1">
      <w:start w:val="1"/>
      <w:numFmt w:val="decimal"/>
      <w:lvlText w:val="%4."/>
      <w:lvlJc w:val="left"/>
      <w:pPr>
        <w:ind w:left="2584" w:hanging="420"/>
      </w:pPr>
    </w:lvl>
    <w:lvl w:ilvl="4" w:tplc="04090019" w:tentative="1">
      <w:start w:val="1"/>
      <w:numFmt w:val="lowerLetter"/>
      <w:lvlText w:val="%5)"/>
      <w:lvlJc w:val="left"/>
      <w:pPr>
        <w:ind w:left="3004" w:hanging="420"/>
      </w:pPr>
    </w:lvl>
    <w:lvl w:ilvl="5" w:tplc="0409001B" w:tentative="1">
      <w:start w:val="1"/>
      <w:numFmt w:val="lowerRoman"/>
      <w:lvlText w:val="%6."/>
      <w:lvlJc w:val="right"/>
      <w:pPr>
        <w:ind w:left="3424" w:hanging="420"/>
      </w:pPr>
    </w:lvl>
    <w:lvl w:ilvl="6" w:tplc="0409000F" w:tentative="1">
      <w:start w:val="1"/>
      <w:numFmt w:val="decimal"/>
      <w:lvlText w:val="%7."/>
      <w:lvlJc w:val="left"/>
      <w:pPr>
        <w:ind w:left="3844" w:hanging="420"/>
      </w:pPr>
    </w:lvl>
    <w:lvl w:ilvl="7" w:tplc="04090019" w:tentative="1">
      <w:start w:val="1"/>
      <w:numFmt w:val="lowerLetter"/>
      <w:lvlText w:val="%8)"/>
      <w:lvlJc w:val="left"/>
      <w:pPr>
        <w:ind w:left="4264" w:hanging="420"/>
      </w:pPr>
    </w:lvl>
    <w:lvl w:ilvl="8" w:tplc="0409001B" w:tentative="1">
      <w:start w:val="1"/>
      <w:numFmt w:val="lowerRoman"/>
      <w:lvlText w:val="%9."/>
      <w:lvlJc w:val="right"/>
      <w:pPr>
        <w:ind w:left="4684" w:hanging="420"/>
      </w:pPr>
    </w:lvl>
  </w:abstractNum>
  <w:abstractNum w:abstractNumId="19" w15:restartNumberingAfterBreak="0">
    <w:nsid w:val="3B7706D6"/>
    <w:multiLevelType w:val="hybridMultilevel"/>
    <w:tmpl w:val="F6CEC6B6"/>
    <w:lvl w:ilvl="0" w:tplc="1BD8705C">
      <w:start w:val="1"/>
      <w:numFmt w:val="decimal"/>
      <w:lvlText w:val="%1)"/>
      <w:lvlJc w:val="left"/>
      <w:pPr>
        <w:ind w:left="900" w:hanging="420"/>
      </w:pPr>
      <w:rPr>
        <w:rFonts w:ascii="宋体" w:eastAsia="宋体"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BE20734"/>
    <w:multiLevelType w:val="hybridMultilevel"/>
    <w:tmpl w:val="73E23F68"/>
    <w:lvl w:ilvl="0" w:tplc="4460676A">
      <w:start w:val="1"/>
      <w:numFmt w:val="lowerLetter"/>
      <w:pStyle w:val="a9"/>
      <w:lvlText w:val="%1) "/>
      <w:lvlJc w:val="left"/>
      <w:pPr>
        <w:tabs>
          <w:tab w:val="num" w:pos="872"/>
        </w:tabs>
        <w:ind w:left="30" w:firstLine="482"/>
      </w:pPr>
      <w:rPr>
        <w:b w:val="0"/>
        <w:bCs w:val="0"/>
        <w:i w:val="0"/>
        <w:iCs w:val="0"/>
        <w:caps w:val="0"/>
        <w:smallCaps w:val="0"/>
        <w:strike w:val="0"/>
        <w:dstrike w:val="0"/>
        <w:noProof w:val="0"/>
        <w:vanish w:val="0"/>
        <w:color w:val="000000"/>
        <w:spacing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lvl w:ilvl="1" w:tplc="B73AE350" w:tentative="1">
      <w:start w:val="1"/>
      <w:numFmt w:val="lowerLetter"/>
      <w:lvlText w:val="%2)"/>
      <w:lvlJc w:val="left"/>
      <w:pPr>
        <w:tabs>
          <w:tab w:val="num" w:pos="870"/>
        </w:tabs>
        <w:ind w:left="870" w:hanging="420"/>
      </w:pPr>
    </w:lvl>
    <w:lvl w:ilvl="2" w:tplc="2B2CA73E" w:tentative="1">
      <w:start w:val="1"/>
      <w:numFmt w:val="lowerRoman"/>
      <w:lvlText w:val="%3."/>
      <w:lvlJc w:val="right"/>
      <w:pPr>
        <w:tabs>
          <w:tab w:val="num" w:pos="1290"/>
        </w:tabs>
        <w:ind w:left="1290" w:hanging="420"/>
      </w:pPr>
    </w:lvl>
    <w:lvl w:ilvl="3" w:tplc="90CC8D68" w:tentative="1">
      <w:start w:val="1"/>
      <w:numFmt w:val="decimal"/>
      <w:lvlText w:val="%4."/>
      <w:lvlJc w:val="left"/>
      <w:pPr>
        <w:tabs>
          <w:tab w:val="num" w:pos="1710"/>
        </w:tabs>
        <w:ind w:left="1710" w:hanging="420"/>
      </w:pPr>
    </w:lvl>
    <w:lvl w:ilvl="4" w:tplc="750CB7EC" w:tentative="1">
      <w:start w:val="1"/>
      <w:numFmt w:val="lowerLetter"/>
      <w:lvlText w:val="%5)"/>
      <w:lvlJc w:val="left"/>
      <w:pPr>
        <w:tabs>
          <w:tab w:val="num" w:pos="2130"/>
        </w:tabs>
        <w:ind w:left="2130" w:hanging="420"/>
      </w:pPr>
    </w:lvl>
    <w:lvl w:ilvl="5" w:tplc="6A5A5AD0" w:tentative="1">
      <w:start w:val="1"/>
      <w:numFmt w:val="lowerRoman"/>
      <w:lvlText w:val="%6."/>
      <w:lvlJc w:val="right"/>
      <w:pPr>
        <w:tabs>
          <w:tab w:val="num" w:pos="2550"/>
        </w:tabs>
        <w:ind w:left="2550" w:hanging="420"/>
      </w:pPr>
    </w:lvl>
    <w:lvl w:ilvl="6" w:tplc="66041C3C" w:tentative="1">
      <w:start w:val="1"/>
      <w:numFmt w:val="decimal"/>
      <w:lvlText w:val="%7."/>
      <w:lvlJc w:val="left"/>
      <w:pPr>
        <w:tabs>
          <w:tab w:val="num" w:pos="2970"/>
        </w:tabs>
        <w:ind w:left="2970" w:hanging="420"/>
      </w:pPr>
    </w:lvl>
    <w:lvl w:ilvl="7" w:tplc="A1F6DA98" w:tentative="1">
      <w:start w:val="1"/>
      <w:numFmt w:val="lowerLetter"/>
      <w:lvlText w:val="%8)"/>
      <w:lvlJc w:val="left"/>
      <w:pPr>
        <w:tabs>
          <w:tab w:val="num" w:pos="3390"/>
        </w:tabs>
        <w:ind w:left="3390" w:hanging="420"/>
      </w:pPr>
    </w:lvl>
    <w:lvl w:ilvl="8" w:tplc="802C8B7E" w:tentative="1">
      <w:start w:val="1"/>
      <w:numFmt w:val="lowerRoman"/>
      <w:lvlText w:val="%9."/>
      <w:lvlJc w:val="right"/>
      <w:pPr>
        <w:tabs>
          <w:tab w:val="num" w:pos="3810"/>
        </w:tabs>
        <w:ind w:left="3810" w:hanging="420"/>
      </w:pPr>
    </w:lvl>
  </w:abstractNum>
  <w:abstractNum w:abstractNumId="21" w15:restartNumberingAfterBreak="0">
    <w:nsid w:val="3DCF673F"/>
    <w:multiLevelType w:val="hybridMultilevel"/>
    <w:tmpl w:val="AC442812"/>
    <w:lvl w:ilvl="0" w:tplc="1C566D6C">
      <w:start w:val="1"/>
      <w:numFmt w:val="decimal"/>
      <w:pStyle w:val="001"/>
      <w:suff w:val="nothing"/>
      <w:lvlText w:val="（%1）"/>
      <w:lvlJc w:val="left"/>
      <w:pPr>
        <w:ind w:left="1130" w:hanging="420"/>
      </w:pPr>
      <w:rPr>
        <w:rFonts w:hint="eastAsia"/>
        <w:sz w:val="28"/>
        <w:szCs w:val="28"/>
      </w:rPr>
    </w:lvl>
    <w:lvl w:ilvl="1" w:tplc="63120EE2" w:tentative="1">
      <w:start w:val="1"/>
      <w:numFmt w:val="lowerLetter"/>
      <w:lvlText w:val="%2)"/>
      <w:lvlJc w:val="left"/>
      <w:pPr>
        <w:ind w:left="1550" w:hanging="420"/>
      </w:pPr>
    </w:lvl>
    <w:lvl w:ilvl="2" w:tplc="427CDFD6" w:tentative="1">
      <w:start w:val="1"/>
      <w:numFmt w:val="lowerRoman"/>
      <w:lvlText w:val="%3."/>
      <w:lvlJc w:val="right"/>
      <w:pPr>
        <w:ind w:left="1970" w:hanging="420"/>
      </w:pPr>
    </w:lvl>
    <w:lvl w:ilvl="3" w:tplc="A0B0F3EC" w:tentative="1">
      <w:start w:val="1"/>
      <w:numFmt w:val="decimal"/>
      <w:lvlText w:val="%4."/>
      <w:lvlJc w:val="left"/>
      <w:pPr>
        <w:ind w:left="2390" w:hanging="420"/>
      </w:pPr>
    </w:lvl>
    <w:lvl w:ilvl="4" w:tplc="398AC910" w:tentative="1">
      <w:start w:val="1"/>
      <w:numFmt w:val="lowerLetter"/>
      <w:lvlText w:val="%5)"/>
      <w:lvlJc w:val="left"/>
      <w:pPr>
        <w:ind w:left="2810" w:hanging="420"/>
      </w:pPr>
    </w:lvl>
    <w:lvl w:ilvl="5" w:tplc="0C100420" w:tentative="1">
      <w:start w:val="1"/>
      <w:numFmt w:val="lowerRoman"/>
      <w:lvlText w:val="%6."/>
      <w:lvlJc w:val="right"/>
      <w:pPr>
        <w:ind w:left="3230" w:hanging="420"/>
      </w:pPr>
    </w:lvl>
    <w:lvl w:ilvl="6" w:tplc="9746F832" w:tentative="1">
      <w:start w:val="1"/>
      <w:numFmt w:val="decimal"/>
      <w:lvlText w:val="%7."/>
      <w:lvlJc w:val="left"/>
      <w:pPr>
        <w:ind w:left="3650" w:hanging="420"/>
      </w:pPr>
    </w:lvl>
    <w:lvl w:ilvl="7" w:tplc="4DAE7862" w:tentative="1">
      <w:start w:val="1"/>
      <w:numFmt w:val="lowerLetter"/>
      <w:lvlText w:val="%8)"/>
      <w:lvlJc w:val="left"/>
      <w:pPr>
        <w:ind w:left="4070" w:hanging="420"/>
      </w:pPr>
    </w:lvl>
    <w:lvl w:ilvl="8" w:tplc="A6B27036" w:tentative="1">
      <w:start w:val="1"/>
      <w:numFmt w:val="lowerRoman"/>
      <w:lvlText w:val="%9."/>
      <w:lvlJc w:val="right"/>
      <w:pPr>
        <w:ind w:left="4490" w:hanging="420"/>
      </w:pPr>
    </w:lvl>
  </w:abstractNum>
  <w:abstractNum w:abstractNumId="22" w15:restartNumberingAfterBreak="0">
    <w:nsid w:val="3F596880"/>
    <w:multiLevelType w:val="hybridMultilevel"/>
    <w:tmpl w:val="DC9C06D6"/>
    <w:lvl w:ilvl="0" w:tplc="7B3E7F3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46D432B"/>
    <w:multiLevelType w:val="hybridMultilevel"/>
    <w:tmpl w:val="2A405080"/>
    <w:lvl w:ilvl="0" w:tplc="FFFFFFFF">
      <w:start w:val="1"/>
      <w:numFmt w:val="decimal"/>
      <w:lvlText w:val="%1"/>
      <w:lvlJc w:val="left"/>
      <w:pPr>
        <w:ind w:left="420" w:hanging="420"/>
      </w:pPr>
      <w:rPr>
        <w:rFonts w:hAnsi="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specVanish w: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4" w15:restartNumberingAfterBreak="0">
    <w:nsid w:val="45B73050"/>
    <w:multiLevelType w:val="hybridMultilevel"/>
    <w:tmpl w:val="4B14A63E"/>
    <w:lvl w:ilvl="0" w:tplc="A9D26F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48D02692"/>
    <w:multiLevelType w:val="hybridMultilevel"/>
    <w:tmpl w:val="CBBEE80A"/>
    <w:lvl w:ilvl="0" w:tplc="1BD8705C">
      <w:start w:val="1"/>
      <w:numFmt w:val="decimal"/>
      <w:lvlText w:val="%1)"/>
      <w:lvlJc w:val="left"/>
      <w:pPr>
        <w:ind w:left="900" w:hanging="420"/>
      </w:pPr>
      <w:rPr>
        <w:rFonts w:ascii="宋体" w:eastAsia="宋体" w:hint="eastAsia"/>
        <w:b w:val="0"/>
        <w:i w:val="0"/>
        <w:sz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6" w15:restartNumberingAfterBreak="0">
    <w:nsid w:val="4A4F7627"/>
    <w:multiLevelType w:val="multilevel"/>
    <w:tmpl w:val="DDA480F8"/>
    <w:lvl w:ilvl="0">
      <w:start w:val="1"/>
      <w:numFmt w:val="decimal"/>
      <w:pStyle w:val="1"/>
      <w:suff w:val="space"/>
      <w:lvlText w:val="%1"/>
      <w:lvlJc w:val="left"/>
      <w:pPr>
        <w:ind w:left="432" w:hanging="432"/>
      </w:pPr>
      <w:rPr>
        <w:rFonts w:ascii="黑体" w:eastAsia="黑体" w:hAnsi="Times New Roman" w:cs="Times New Roman" w:hint="eastAsia"/>
      </w:rPr>
    </w:lvl>
    <w:lvl w:ilvl="1">
      <w:start w:val="1"/>
      <w:numFmt w:val="decimal"/>
      <w:pStyle w:val="20"/>
      <w:suff w:val="space"/>
      <w:lvlText w:val="%1.%2"/>
      <w:lvlJc w:val="left"/>
      <w:pPr>
        <w:ind w:left="576" w:hanging="576"/>
      </w:pPr>
      <w:rPr>
        <w:rFonts w:ascii="黑体" w:eastAsia="黑体" w:hint="eastAsia"/>
        <w:sz w:val="28"/>
        <w:szCs w:val="28"/>
      </w:rPr>
    </w:lvl>
    <w:lvl w:ilvl="2">
      <w:start w:val="1"/>
      <w:numFmt w:val="decimal"/>
      <w:pStyle w:val="3"/>
      <w:suff w:val="space"/>
      <w:lvlText w:val="%1.%2.%3"/>
      <w:lvlJc w:val="left"/>
      <w:pPr>
        <w:ind w:left="720" w:hanging="720"/>
      </w:pPr>
      <w:rPr>
        <w:rFonts w:ascii="黑体" w:eastAsia="黑体" w:hAnsi="Times New Roman" w:cs="Times New Roman" w:hint="eastAsia"/>
      </w:rPr>
    </w:lvl>
    <w:lvl w:ilvl="3">
      <w:start w:val="1"/>
      <w:numFmt w:val="decimal"/>
      <w:pStyle w:val="4"/>
      <w:suff w:val="space"/>
      <w:lvlText w:val="%1.%2.%3.%4"/>
      <w:lvlJc w:val="left"/>
      <w:pPr>
        <w:ind w:left="0" w:firstLine="0"/>
      </w:pPr>
      <w:rPr>
        <w:rFonts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suff w:val="space"/>
      <w:lvlText w:val="%1.%2.%3.%4.%5"/>
      <w:lvlJc w:val="left"/>
      <w:pPr>
        <w:ind w:left="0" w:firstLine="0"/>
      </w:pPr>
      <w:rPr>
        <w:rFonts w:hint="eastAsia"/>
      </w:rPr>
    </w:lvl>
    <w:lvl w:ilvl="5">
      <w:start w:val="1"/>
      <w:numFmt w:val="decimal"/>
      <w:pStyle w:val="6"/>
      <w:lvlText w:val="%1.%2.%3.%4.%5.%6"/>
      <w:lvlJc w:val="left"/>
      <w:pPr>
        <w:ind w:left="1152" w:hanging="1152"/>
      </w:pPr>
      <w:rPr>
        <w:rFonts w:ascii="黑体" w:eastAsia="黑体" w:hint="eastAsia"/>
        <w:sz w:val="28"/>
        <w:szCs w:val="28"/>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7" w15:restartNumberingAfterBreak="0">
    <w:nsid w:val="4C71487C"/>
    <w:multiLevelType w:val="hybridMultilevel"/>
    <w:tmpl w:val="28B40296"/>
    <w:lvl w:ilvl="0" w:tplc="87FA23A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15:restartNumberingAfterBreak="0">
    <w:nsid w:val="4CCE43EB"/>
    <w:multiLevelType w:val="hybridMultilevel"/>
    <w:tmpl w:val="68727B90"/>
    <w:lvl w:ilvl="0" w:tplc="84FE976A">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46863CC"/>
    <w:multiLevelType w:val="hybridMultilevel"/>
    <w:tmpl w:val="2A405080"/>
    <w:lvl w:ilvl="0" w:tplc="FFFFFFFF">
      <w:start w:val="1"/>
      <w:numFmt w:val="decimal"/>
      <w:lvlText w:val="%1"/>
      <w:lvlJc w:val="left"/>
      <w:pPr>
        <w:ind w:left="420" w:hanging="420"/>
      </w:pPr>
      <w:rPr>
        <w:rFonts w:hAnsi="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specVanish w: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0" w15:restartNumberingAfterBreak="0">
    <w:nsid w:val="5CB56100"/>
    <w:multiLevelType w:val="hybridMultilevel"/>
    <w:tmpl w:val="F3B071A4"/>
    <w:lvl w:ilvl="0" w:tplc="FFFFFFFF">
      <w:start w:val="1"/>
      <w:numFmt w:val="decimal"/>
      <w:lvlText w:val="%1)"/>
      <w:lvlJc w:val="left"/>
      <w:pPr>
        <w:ind w:left="890" w:hanging="420"/>
      </w:pPr>
    </w:lvl>
    <w:lvl w:ilvl="1" w:tplc="FFFFFFFF" w:tentative="1">
      <w:start w:val="1"/>
      <w:numFmt w:val="lowerLetter"/>
      <w:lvlText w:val="%2)"/>
      <w:lvlJc w:val="left"/>
      <w:pPr>
        <w:ind w:left="1310" w:hanging="420"/>
      </w:pPr>
    </w:lvl>
    <w:lvl w:ilvl="2" w:tplc="FFFFFFFF" w:tentative="1">
      <w:start w:val="1"/>
      <w:numFmt w:val="lowerRoman"/>
      <w:lvlText w:val="%3."/>
      <w:lvlJc w:val="right"/>
      <w:pPr>
        <w:ind w:left="1730" w:hanging="420"/>
      </w:pPr>
    </w:lvl>
    <w:lvl w:ilvl="3" w:tplc="FFFFFFFF" w:tentative="1">
      <w:start w:val="1"/>
      <w:numFmt w:val="decimal"/>
      <w:lvlText w:val="%4."/>
      <w:lvlJc w:val="left"/>
      <w:pPr>
        <w:ind w:left="2150" w:hanging="420"/>
      </w:pPr>
    </w:lvl>
    <w:lvl w:ilvl="4" w:tplc="FFFFFFFF" w:tentative="1">
      <w:start w:val="1"/>
      <w:numFmt w:val="lowerLetter"/>
      <w:lvlText w:val="%5)"/>
      <w:lvlJc w:val="left"/>
      <w:pPr>
        <w:ind w:left="2570" w:hanging="420"/>
      </w:pPr>
    </w:lvl>
    <w:lvl w:ilvl="5" w:tplc="FFFFFFFF" w:tentative="1">
      <w:start w:val="1"/>
      <w:numFmt w:val="lowerRoman"/>
      <w:lvlText w:val="%6."/>
      <w:lvlJc w:val="right"/>
      <w:pPr>
        <w:ind w:left="2990" w:hanging="420"/>
      </w:pPr>
    </w:lvl>
    <w:lvl w:ilvl="6" w:tplc="FFFFFFFF" w:tentative="1">
      <w:start w:val="1"/>
      <w:numFmt w:val="decimal"/>
      <w:lvlText w:val="%7."/>
      <w:lvlJc w:val="left"/>
      <w:pPr>
        <w:ind w:left="3410" w:hanging="420"/>
      </w:pPr>
    </w:lvl>
    <w:lvl w:ilvl="7" w:tplc="FFFFFFFF" w:tentative="1">
      <w:start w:val="1"/>
      <w:numFmt w:val="lowerLetter"/>
      <w:lvlText w:val="%8)"/>
      <w:lvlJc w:val="left"/>
      <w:pPr>
        <w:ind w:left="3830" w:hanging="420"/>
      </w:pPr>
    </w:lvl>
    <w:lvl w:ilvl="8" w:tplc="FFFFFFFF" w:tentative="1">
      <w:start w:val="1"/>
      <w:numFmt w:val="lowerRoman"/>
      <w:lvlText w:val="%9."/>
      <w:lvlJc w:val="right"/>
      <w:pPr>
        <w:ind w:left="4250" w:hanging="420"/>
      </w:pPr>
    </w:lvl>
  </w:abstractNum>
  <w:abstractNum w:abstractNumId="31" w15:restartNumberingAfterBreak="0">
    <w:nsid w:val="5D374FA6"/>
    <w:multiLevelType w:val="hybridMultilevel"/>
    <w:tmpl w:val="3E580B20"/>
    <w:lvl w:ilvl="0" w:tplc="98CC744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5D6115AD"/>
    <w:multiLevelType w:val="singleLevel"/>
    <w:tmpl w:val="9A88FA00"/>
    <w:lvl w:ilvl="0">
      <w:start w:val="1"/>
      <w:numFmt w:val="decimal"/>
      <w:pStyle w:val="125"/>
      <w:lvlText w:val="注%1："/>
      <w:lvlJc w:val="left"/>
      <w:pPr>
        <w:tabs>
          <w:tab w:val="num" w:pos="1035"/>
        </w:tabs>
        <w:ind w:left="-42" w:firstLine="357"/>
      </w:pPr>
      <w:rPr>
        <w:rFonts w:hAnsi="Times New Roman" w:cs="Times New Roman" w:hint="eastAsia"/>
        <w:b w:val="0"/>
        <w:bCs w:val="0"/>
        <w:i w:val="0"/>
        <w:iCs w:val="0"/>
        <w:caps w:val="0"/>
        <w:smallCaps w:val="0"/>
        <w:strike w:val="0"/>
        <w:dstrike w:val="0"/>
        <w:noProof w:val="0"/>
        <w:snapToGrid w:val="0"/>
        <w:vanish w:val="0"/>
        <w:color w:val="0000FF"/>
        <w:spacing w:val="0"/>
        <w:kern w:val="0"/>
        <w:position w:val="0"/>
        <w:u w:val="none"/>
        <w:effect w:val="none"/>
        <w:vertAlign w:val="baseline"/>
        <w:lang w:val="en-US"/>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33" w15:restartNumberingAfterBreak="0">
    <w:nsid w:val="617D41E4"/>
    <w:multiLevelType w:val="hybridMultilevel"/>
    <w:tmpl w:val="66B6AE20"/>
    <w:lvl w:ilvl="0" w:tplc="8B06E28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15:restartNumberingAfterBreak="0">
    <w:nsid w:val="657B71A5"/>
    <w:multiLevelType w:val="hybridMultilevel"/>
    <w:tmpl w:val="2A405080"/>
    <w:lvl w:ilvl="0" w:tplc="FFFFFFFF">
      <w:start w:val="1"/>
      <w:numFmt w:val="decimal"/>
      <w:lvlText w:val="%1"/>
      <w:lvlJc w:val="left"/>
      <w:pPr>
        <w:ind w:left="420" w:hanging="420"/>
      </w:pPr>
      <w:rPr>
        <w:rFonts w:hAnsi="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specVanish w: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5" w15:restartNumberingAfterBreak="0">
    <w:nsid w:val="6B846873"/>
    <w:multiLevelType w:val="hybridMultilevel"/>
    <w:tmpl w:val="4A9CAD0A"/>
    <w:lvl w:ilvl="0" w:tplc="B1605FC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6" w15:restartNumberingAfterBreak="0">
    <w:nsid w:val="6C8C74BF"/>
    <w:multiLevelType w:val="singleLevel"/>
    <w:tmpl w:val="A830CA7E"/>
    <w:lvl w:ilvl="0">
      <w:start w:val="1"/>
      <w:numFmt w:val="decimal"/>
      <w:pStyle w:val="10"/>
      <w:lvlText w:val="%1)"/>
      <w:lvlJc w:val="left"/>
      <w:pPr>
        <w:tabs>
          <w:tab w:val="num" w:pos="1211"/>
        </w:tabs>
        <w:ind w:left="1208" w:hanging="357"/>
      </w:pPr>
      <w:rPr>
        <w:rFonts w:ascii="黑体" w:eastAsia="黑体" w:hint="eastAsia"/>
        <w:b/>
        <w:i w:val="0"/>
        <w:sz w:val="24"/>
      </w:rPr>
    </w:lvl>
  </w:abstractNum>
  <w:abstractNum w:abstractNumId="37" w15:restartNumberingAfterBreak="0">
    <w:nsid w:val="70136B21"/>
    <w:multiLevelType w:val="hybridMultilevel"/>
    <w:tmpl w:val="F3B071A4"/>
    <w:lvl w:ilvl="0" w:tplc="FFFFFFFF">
      <w:start w:val="1"/>
      <w:numFmt w:val="decimal"/>
      <w:lvlText w:val="%1)"/>
      <w:lvlJc w:val="left"/>
      <w:pPr>
        <w:ind w:left="890" w:hanging="420"/>
      </w:pPr>
    </w:lvl>
    <w:lvl w:ilvl="1" w:tplc="FFFFFFFF" w:tentative="1">
      <w:start w:val="1"/>
      <w:numFmt w:val="lowerLetter"/>
      <w:lvlText w:val="%2)"/>
      <w:lvlJc w:val="left"/>
      <w:pPr>
        <w:ind w:left="1310" w:hanging="420"/>
      </w:pPr>
    </w:lvl>
    <w:lvl w:ilvl="2" w:tplc="FFFFFFFF" w:tentative="1">
      <w:start w:val="1"/>
      <w:numFmt w:val="lowerRoman"/>
      <w:lvlText w:val="%3."/>
      <w:lvlJc w:val="right"/>
      <w:pPr>
        <w:ind w:left="1730" w:hanging="420"/>
      </w:pPr>
    </w:lvl>
    <w:lvl w:ilvl="3" w:tplc="FFFFFFFF" w:tentative="1">
      <w:start w:val="1"/>
      <w:numFmt w:val="decimal"/>
      <w:lvlText w:val="%4."/>
      <w:lvlJc w:val="left"/>
      <w:pPr>
        <w:ind w:left="2150" w:hanging="420"/>
      </w:pPr>
    </w:lvl>
    <w:lvl w:ilvl="4" w:tplc="FFFFFFFF" w:tentative="1">
      <w:start w:val="1"/>
      <w:numFmt w:val="lowerLetter"/>
      <w:lvlText w:val="%5)"/>
      <w:lvlJc w:val="left"/>
      <w:pPr>
        <w:ind w:left="2570" w:hanging="420"/>
      </w:pPr>
    </w:lvl>
    <w:lvl w:ilvl="5" w:tplc="FFFFFFFF" w:tentative="1">
      <w:start w:val="1"/>
      <w:numFmt w:val="lowerRoman"/>
      <w:lvlText w:val="%6."/>
      <w:lvlJc w:val="right"/>
      <w:pPr>
        <w:ind w:left="2990" w:hanging="420"/>
      </w:pPr>
    </w:lvl>
    <w:lvl w:ilvl="6" w:tplc="FFFFFFFF" w:tentative="1">
      <w:start w:val="1"/>
      <w:numFmt w:val="decimal"/>
      <w:lvlText w:val="%7."/>
      <w:lvlJc w:val="left"/>
      <w:pPr>
        <w:ind w:left="3410" w:hanging="420"/>
      </w:pPr>
    </w:lvl>
    <w:lvl w:ilvl="7" w:tplc="FFFFFFFF" w:tentative="1">
      <w:start w:val="1"/>
      <w:numFmt w:val="lowerLetter"/>
      <w:lvlText w:val="%8)"/>
      <w:lvlJc w:val="left"/>
      <w:pPr>
        <w:ind w:left="3830" w:hanging="420"/>
      </w:pPr>
    </w:lvl>
    <w:lvl w:ilvl="8" w:tplc="FFFFFFFF" w:tentative="1">
      <w:start w:val="1"/>
      <w:numFmt w:val="lowerRoman"/>
      <w:lvlText w:val="%9."/>
      <w:lvlJc w:val="right"/>
      <w:pPr>
        <w:ind w:left="4250" w:hanging="420"/>
      </w:pPr>
    </w:lvl>
  </w:abstractNum>
  <w:abstractNum w:abstractNumId="38" w15:restartNumberingAfterBreak="0">
    <w:nsid w:val="708C0438"/>
    <w:multiLevelType w:val="singleLevel"/>
    <w:tmpl w:val="D7EC2868"/>
    <w:lvl w:ilvl="0">
      <w:start w:val="1"/>
      <w:numFmt w:val="bullet"/>
      <w:pStyle w:val="21"/>
      <w:lvlText w:val=""/>
      <w:lvlJc w:val="left"/>
      <w:pPr>
        <w:tabs>
          <w:tab w:val="num" w:pos="927"/>
        </w:tabs>
        <w:ind w:left="907" w:hanging="340"/>
      </w:pPr>
      <w:rPr>
        <w:rFonts w:ascii="Wingdings" w:hAnsi="Wingdings" w:hint="default"/>
        <w:b w:val="0"/>
        <w:i w:val="0"/>
        <w:sz w:val="15"/>
      </w:rPr>
    </w:lvl>
  </w:abstractNum>
  <w:abstractNum w:abstractNumId="39" w15:restartNumberingAfterBreak="0">
    <w:nsid w:val="7344467C"/>
    <w:multiLevelType w:val="hybridMultilevel"/>
    <w:tmpl w:val="03C87D46"/>
    <w:lvl w:ilvl="0" w:tplc="0046DC34">
      <w:start w:val="1"/>
      <w:numFmt w:val="decimal"/>
      <w:pStyle w:val="aa"/>
      <w:suff w:val="nothing"/>
      <w:lvlText w:val="%1"/>
      <w:lvlJc w:val="left"/>
      <w:pPr>
        <w:ind w:left="0" w:firstLine="0"/>
      </w:pPr>
      <w:rPr>
        <w:rFonts w:hint="eastAsia"/>
        <w:b w:val="0"/>
        <w:i w:val="0"/>
        <w:sz w:val="21"/>
        <w:szCs w:val="21"/>
      </w:rPr>
    </w:lvl>
    <w:lvl w:ilvl="1" w:tplc="65504406" w:tentative="1">
      <w:start w:val="1"/>
      <w:numFmt w:val="lowerLetter"/>
      <w:lvlText w:val="%2)"/>
      <w:lvlJc w:val="left"/>
      <w:pPr>
        <w:tabs>
          <w:tab w:val="num" w:pos="840"/>
        </w:tabs>
        <w:ind w:left="840" w:hanging="420"/>
      </w:pPr>
    </w:lvl>
    <w:lvl w:ilvl="2" w:tplc="F37EC710" w:tentative="1">
      <w:start w:val="1"/>
      <w:numFmt w:val="lowerRoman"/>
      <w:lvlText w:val="%3."/>
      <w:lvlJc w:val="right"/>
      <w:pPr>
        <w:tabs>
          <w:tab w:val="num" w:pos="1260"/>
        </w:tabs>
        <w:ind w:left="1260" w:hanging="420"/>
      </w:pPr>
    </w:lvl>
    <w:lvl w:ilvl="3" w:tplc="4D309562" w:tentative="1">
      <w:start w:val="1"/>
      <w:numFmt w:val="decimal"/>
      <w:lvlText w:val="%4."/>
      <w:lvlJc w:val="left"/>
      <w:pPr>
        <w:tabs>
          <w:tab w:val="num" w:pos="1680"/>
        </w:tabs>
        <w:ind w:left="1680" w:hanging="420"/>
      </w:pPr>
    </w:lvl>
    <w:lvl w:ilvl="4" w:tplc="6068127E" w:tentative="1">
      <w:start w:val="1"/>
      <w:numFmt w:val="lowerLetter"/>
      <w:lvlText w:val="%5)"/>
      <w:lvlJc w:val="left"/>
      <w:pPr>
        <w:tabs>
          <w:tab w:val="num" w:pos="2100"/>
        </w:tabs>
        <w:ind w:left="2100" w:hanging="420"/>
      </w:pPr>
    </w:lvl>
    <w:lvl w:ilvl="5" w:tplc="E8F0BB9C" w:tentative="1">
      <w:start w:val="1"/>
      <w:numFmt w:val="lowerRoman"/>
      <w:lvlText w:val="%6."/>
      <w:lvlJc w:val="right"/>
      <w:pPr>
        <w:tabs>
          <w:tab w:val="num" w:pos="2520"/>
        </w:tabs>
        <w:ind w:left="2520" w:hanging="420"/>
      </w:pPr>
    </w:lvl>
    <w:lvl w:ilvl="6" w:tplc="02A03696" w:tentative="1">
      <w:start w:val="1"/>
      <w:numFmt w:val="decimal"/>
      <w:lvlText w:val="%7."/>
      <w:lvlJc w:val="left"/>
      <w:pPr>
        <w:tabs>
          <w:tab w:val="num" w:pos="2940"/>
        </w:tabs>
        <w:ind w:left="2940" w:hanging="420"/>
      </w:pPr>
    </w:lvl>
    <w:lvl w:ilvl="7" w:tplc="8932C926" w:tentative="1">
      <w:start w:val="1"/>
      <w:numFmt w:val="lowerLetter"/>
      <w:lvlText w:val="%8)"/>
      <w:lvlJc w:val="left"/>
      <w:pPr>
        <w:tabs>
          <w:tab w:val="num" w:pos="3360"/>
        </w:tabs>
        <w:ind w:left="3360" w:hanging="420"/>
      </w:pPr>
    </w:lvl>
    <w:lvl w:ilvl="8" w:tplc="337A24EA" w:tentative="1">
      <w:start w:val="1"/>
      <w:numFmt w:val="lowerRoman"/>
      <w:lvlText w:val="%9."/>
      <w:lvlJc w:val="right"/>
      <w:pPr>
        <w:tabs>
          <w:tab w:val="num" w:pos="3780"/>
        </w:tabs>
        <w:ind w:left="3780" w:hanging="420"/>
      </w:pPr>
    </w:lvl>
  </w:abstractNum>
  <w:abstractNum w:abstractNumId="40" w15:restartNumberingAfterBreak="0">
    <w:nsid w:val="782F6B3D"/>
    <w:multiLevelType w:val="hybridMultilevel"/>
    <w:tmpl w:val="4B14A63E"/>
    <w:lvl w:ilvl="0" w:tplc="A9D26F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1" w15:restartNumberingAfterBreak="0">
    <w:nsid w:val="7B2F09EA"/>
    <w:multiLevelType w:val="singleLevel"/>
    <w:tmpl w:val="5C80F6F6"/>
    <w:lvl w:ilvl="0">
      <w:start w:val="1"/>
      <w:numFmt w:val="decimal"/>
      <w:pStyle w:val="ab"/>
      <w:suff w:val="space"/>
      <w:lvlText w:val="表%1"/>
      <w:lvlJc w:val="left"/>
      <w:pPr>
        <w:ind w:left="0" w:firstLine="0"/>
      </w:pPr>
      <w:rPr>
        <w:rFonts w:cs="Times New Roman" w:hint="eastAsia"/>
        <w:b w:val="0"/>
        <w:bCs w:val="0"/>
        <w:i w:val="0"/>
        <w:iCs w:val="0"/>
        <w:caps w:val="0"/>
        <w:smallCaps w:val="0"/>
        <w:strike w:val="0"/>
        <w:dstrike w:val="0"/>
        <w:noProof w:val="0"/>
        <w:snapToGrid w:val="0"/>
        <w:vanish w:val="0"/>
        <w:color w:val="000000"/>
        <w:spacing w:val="0"/>
        <w:kern w:val="0"/>
        <w:position w:val="0"/>
        <w:u w:val="none"/>
        <w:effect w:val="none"/>
        <w:vertAlign w:val="baseli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42" w15:restartNumberingAfterBreak="0">
    <w:nsid w:val="7B717B93"/>
    <w:multiLevelType w:val="hybridMultilevel"/>
    <w:tmpl w:val="A462DC1E"/>
    <w:lvl w:ilvl="0" w:tplc="458CA126">
      <w:start w:val="1"/>
      <w:numFmt w:val="decimal"/>
      <w:pStyle w:val="ac"/>
      <w:suff w:val="space"/>
      <w:lvlText w:val="图%1 "/>
      <w:lvlJc w:val="center"/>
      <w:pPr>
        <w:ind w:left="0" w:firstLine="0"/>
      </w:pPr>
      <w:rPr>
        <w:rFonts w:hint="eastAsia"/>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43" w15:restartNumberingAfterBreak="0">
    <w:nsid w:val="7BD45948"/>
    <w:multiLevelType w:val="hybridMultilevel"/>
    <w:tmpl w:val="4B14A63E"/>
    <w:lvl w:ilvl="0" w:tplc="A9D26F9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7BE97C6F"/>
    <w:multiLevelType w:val="hybridMultilevel"/>
    <w:tmpl w:val="F3B071A4"/>
    <w:lvl w:ilvl="0" w:tplc="FFFFFFFF">
      <w:start w:val="1"/>
      <w:numFmt w:val="decimal"/>
      <w:lvlText w:val="%1)"/>
      <w:lvlJc w:val="left"/>
      <w:pPr>
        <w:ind w:left="890" w:hanging="420"/>
      </w:pPr>
    </w:lvl>
    <w:lvl w:ilvl="1" w:tplc="FFFFFFFF" w:tentative="1">
      <w:start w:val="1"/>
      <w:numFmt w:val="lowerLetter"/>
      <w:lvlText w:val="%2)"/>
      <w:lvlJc w:val="left"/>
      <w:pPr>
        <w:ind w:left="1310" w:hanging="420"/>
      </w:pPr>
    </w:lvl>
    <w:lvl w:ilvl="2" w:tplc="FFFFFFFF" w:tentative="1">
      <w:start w:val="1"/>
      <w:numFmt w:val="lowerRoman"/>
      <w:lvlText w:val="%3."/>
      <w:lvlJc w:val="right"/>
      <w:pPr>
        <w:ind w:left="1730" w:hanging="420"/>
      </w:pPr>
    </w:lvl>
    <w:lvl w:ilvl="3" w:tplc="FFFFFFFF" w:tentative="1">
      <w:start w:val="1"/>
      <w:numFmt w:val="decimal"/>
      <w:lvlText w:val="%4."/>
      <w:lvlJc w:val="left"/>
      <w:pPr>
        <w:ind w:left="2150" w:hanging="420"/>
      </w:pPr>
    </w:lvl>
    <w:lvl w:ilvl="4" w:tplc="FFFFFFFF" w:tentative="1">
      <w:start w:val="1"/>
      <w:numFmt w:val="lowerLetter"/>
      <w:lvlText w:val="%5)"/>
      <w:lvlJc w:val="left"/>
      <w:pPr>
        <w:ind w:left="2570" w:hanging="420"/>
      </w:pPr>
    </w:lvl>
    <w:lvl w:ilvl="5" w:tplc="FFFFFFFF" w:tentative="1">
      <w:start w:val="1"/>
      <w:numFmt w:val="lowerRoman"/>
      <w:lvlText w:val="%6."/>
      <w:lvlJc w:val="right"/>
      <w:pPr>
        <w:ind w:left="2990" w:hanging="420"/>
      </w:pPr>
    </w:lvl>
    <w:lvl w:ilvl="6" w:tplc="FFFFFFFF" w:tentative="1">
      <w:start w:val="1"/>
      <w:numFmt w:val="decimal"/>
      <w:lvlText w:val="%7."/>
      <w:lvlJc w:val="left"/>
      <w:pPr>
        <w:ind w:left="3410" w:hanging="420"/>
      </w:pPr>
    </w:lvl>
    <w:lvl w:ilvl="7" w:tplc="FFFFFFFF" w:tentative="1">
      <w:start w:val="1"/>
      <w:numFmt w:val="lowerLetter"/>
      <w:lvlText w:val="%8)"/>
      <w:lvlJc w:val="left"/>
      <w:pPr>
        <w:ind w:left="3830" w:hanging="420"/>
      </w:pPr>
    </w:lvl>
    <w:lvl w:ilvl="8" w:tplc="FFFFFFFF" w:tentative="1">
      <w:start w:val="1"/>
      <w:numFmt w:val="lowerRoman"/>
      <w:lvlText w:val="%9."/>
      <w:lvlJc w:val="right"/>
      <w:pPr>
        <w:ind w:left="4250" w:hanging="420"/>
      </w:pPr>
    </w:lvl>
  </w:abstractNum>
  <w:num w:numId="1">
    <w:abstractNumId w:val="38"/>
  </w:num>
  <w:num w:numId="2">
    <w:abstractNumId w:val="41"/>
  </w:num>
  <w:num w:numId="3">
    <w:abstractNumId w:val="36"/>
  </w:num>
  <w:num w:numId="4">
    <w:abstractNumId w:val="32"/>
  </w:num>
  <w:num w:numId="5">
    <w:abstractNumId w:val="6"/>
  </w:num>
  <w:num w:numId="6">
    <w:abstractNumId w:val="39"/>
  </w:num>
  <w:num w:numId="7">
    <w:abstractNumId w:val="20"/>
  </w:num>
  <w:num w:numId="8">
    <w:abstractNumId w:val="26"/>
  </w:num>
  <w:num w:numId="9">
    <w:abstractNumId w:val="9"/>
  </w:num>
  <w:num w:numId="10">
    <w:abstractNumId w:val="4"/>
  </w:num>
  <w:num w:numId="11">
    <w:abstractNumId w:val="12"/>
  </w:num>
  <w:num w:numId="12">
    <w:abstractNumId w:val="1"/>
  </w:num>
  <w:num w:numId="13">
    <w:abstractNumId w:val="14"/>
  </w:num>
  <w:num w:numId="14">
    <w:abstractNumId w:val="21"/>
  </w:num>
  <w:num w:numId="15">
    <w:abstractNumId w:val="42"/>
  </w:num>
  <w:num w:numId="16">
    <w:abstractNumId w:val="3"/>
  </w:num>
  <w:num w:numId="17">
    <w:abstractNumId w:val="2"/>
  </w:num>
  <w:num w:numId="18">
    <w:abstractNumId w:val="29"/>
  </w:num>
  <w:num w:numId="19">
    <w:abstractNumId w:val="44"/>
  </w:num>
  <w:num w:numId="20">
    <w:abstractNumId w:val="23"/>
  </w:num>
  <w:num w:numId="21">
    <w:abstractNumId w:val="34"/>
  </w:num>
  <w:num w:numId="22">
    <w:abstractNumId w:val="37"/>
  </w:num>
  <w:num w:numId="23">
    <w:abstractNumId w:val="13"/>
  </w:num>
  <w:num w:numId="24">
    <w:abstractNumId w:val="10"/>
  </w:num>
  <w:num w:numId="25">
    <w:abstractNumId w:val="8"/>
  </w:num>
  <w:num w:numId="26">
    <w:abstractNumId w:val="30"/>
  </w:num>
  <w:num w:numId="27">
    <w:abstractNumId w:val="5"/>
  </w:num>
  <w:num w:numId="28">
    <w:abstractNumId w:val="19"/>
  </w:num>
  <w:num w:numId="29">
    <w:abstractNumId w:val="25"/>
  </w:num>
  <w:num w:numId="30">
    <w:abstractNumId w:val="7"/>
  </w:num>
  <w:num w:numId="31">
    <w:abstractNumId w:val="0"/>
  </w:num>
  <w:num w:numId="32">
    <w:abstractNumId w:val="16"/>
  </w:num>
  <w:num w:numId="33">
    <w:abstractNumId w:val="27"/>
  </w:num>
  <w:num w:numId="34">
    <w:abstractNumId w:val="31"/>
  </w:num>
  <w:num w:numId="35">
    <w:abstractNumId w:val="33"/>
  </w:num>
  <w:num w:numId="36">
    <w:abstractNumId w:val="35"/>
  </w:num>
  <w:num w:numId="37">
    <w:abstractNumId w:val="17"/>
  </w:num>
  <w:num w:numId="38">
    <w:abstractNumId w:val="22"/>
  </w:num>
  <w:num w:numId="39">
    <w:abstractNumId w:val="24"/>
  </w:num>
  <w:num w:numId="40">
    <w:abstractNumId w:val="40"/>
  </w:num>
  <w:num w:numId="41">
    <w:abstractNumId w:val="43"/>
  </w:num>
  <w:num w:numId="42">
    <w:abstractNumId w:val="11"/>
  </w:num>
  <w:num w:numId="43">
    <w:abstractNumId w:val="18"/>
  </w:num>
  <w:num w:numId="44">
    <w:abstractNumId w:val="15"/>
  </w:num>
  <w:num w:numId="45">
    <w:abstractNumId w:val="2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PersonalInformation/>
  <w:removeDateAndTime/>
  <w:bordersDoNotSurroundHeader/>
  <w:bordersDoNotSurroundFooter/>
  <w:hideSpelling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5"/>
  <w:evenAndOddHeaders/>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698"/>
    <w:rsid w:val="00000033"/>
    <w:rsid w:val="00000585"/>
    <w:rsid w:val="0000099D"/>
    <w:rsid w:val="000014AB"/>
    <w:rsid w:val="000031AF"/>
    <w:rsid w:val="0000387D"/>
    <w:rsid w:val="00005313"/>
    <w:rsid w:val="00006DDB"/>
    <w:rsid w:val="00007FDF"/>
    <w:rsid w:val="000124F7"/>
    <w:rsid w:val="0001339C"/>
    <w:rsid w:val="00016244"/>
    <w:rsid w:val="00021288"/>
    <w:rsid w:val="00021512"/>
    <w:rsid w:val="00022AC0"/>
    <w:rsid w:val="00023084"/>
    <w:rsid w:val="000231BD"/>
    <w:rsid w:val="0002373F"/>
    <w:rsid w:val="0002379D"/>
    <w:rsid w:val="00024C67"/>
    <w:rsid w:val="000279E1"/>
    <w:rsid w:val="000303A0"/>
    <w:rsid w:val="0003249A"/>
    <w:rsid w:val="00034863"/>
    <w:rsid w:val="00034A81"/>
    <w:rsid w:val="00036526"/>
    <w:rsid w:val="000415BC"/>
    <w:rsid w:val="000426E7"/>
    <w:rsid w:val="00043E89"/>
    <w:rsid w:val="00045347"/>
    <w:rsid w:val="000461B5"/>
    <w:rsid w:val="00053D3C"/>
    <w:rsid w:val="00055EDE"/>
    <w:rsid w:val="00056477"/>
    <w:rsid w:val="000565EB"/>
    <w:rsid w:val="00057A0B"/>
    <w:rsid w:val="00057D75"/>
    <w:rsid w:val="0006084A"/>
    <w:rsid w:val="000610E7"/>
    <w:rsid w:val="000621A3"/>
    <w:rsid w:val="00063D8C"/>
    <w:rsid w:val="00064FB9"/>
    <w:rsid w:val="0006501A"/>
    <w:rsid w:val="00066810"/>
    <w:rsid w:val="00067394"/>
    <w:rsid w:val="00067B4D"/>
    <w:rsid w:val="00070090"/>
    <w:rsid w:val="000708AC"/>
    <w:rsid w:val="000719F8"/>
    <w:rsid w:val="00071E53"/>
    <w:rsid w:val="00074FE4"/>
    <w:rsid w:val="000760AB"/>
    <w:rsid w:val="0008108D"/>
    <w:rsid w:val="00082679"/>
    <w:rsid w:val="00082FF6"/>
    <w:rsid w:val="00083F97"/>
    <w:rsid w:val="00084CAF"/>
    <w:rsid w:val="0008650A"/>
    <w:rsid w:val="000867D8"/>
    <w:rsid w:val="000900D8"/>
    <w:rsid w:val="000913A2"/>
    <w:rsid w:val="000921A6"/>
    <w:rsid w:val="0009245F"/>
    <w:rsid w:val="000929CD"/>
    <w:rsid w:val="0009371E"/>
    <w:rsid w:val="00094930"/>
    <w:rsid w:val="000971C1"/>
    <w:rsid w:val="00097FAC"/>
    <w:rsid w:val="000A00C9"/>
    <w:rsid w:val="000A2BF1"/>
    <w:rsid w:val="000A3565"/>
    <w:rsid w:val="000A368F"/>
    <w:rsid w:val="000A3EBC"/>
    <w:rsid w:val="000A3F44"/>
    <w:rsid w:val="000A4278"/>
    <w:rsid w:val="000A4BDB"/>
    <w:rsid w:val="000A4FA5"/>
    <w:rsid w:val="000B06FC"/>
    <w:rsid w:val="000B1099"/>
    <w:rsid w:val="000B14EF"/>
    <w:rsid w:val="000B1BD7"/>
    <w:rsid w:val="000B2A24"/>
    <w:rsid w:val="000B3919"/>
    <w:rsid w:val="000B3C07"/>
    <w:rsid w:val="000B5367"/>
    <w:rsid w:val="000B612D"/>
    <w:rsid w:val="000B630A"/>
    <w:rsid w:val="000B6721"/>
    <w:rsid w:val="000C1283"/>
    <w:rsid w:val="000C1E6C"/>
    <w:rsid w:val="000C3437"/>
    <w:rsid w:val="000C3691"/>
    <w:rsid w:val="000C3769"/>
    <w:rsid w:val="000D0DFF"/>
    <w:rsid w:val="000D0FA0"/>
    <w:rsid w:val="000D1CF6"/>
    <w:rsid w:val="000D21F0"/>
    <w:rsid w:val="000D2573"/>
    <w:rsid w:val="000D3788"/>
    <w:rsid w:val="000D65F9"/>
    <w:rsid w:val="000D6E6A"/>
    <w:rsid w:val="000D7568"/>
    <w:rsid w:val="000D77E9"/>
    <w:rsid w:val="000E0DF1"/>
    <w:rsid w:val="000E1636"/>
    <w:rsid w:val="000E163A"/>
    <w:rsid w:val="000E1A6E"/>
    <w:rsid w:val="000E2291"/>
    <w:rsid w:val="000E2D4F"/>
    <w:rsid w:val="000E4B0B"/>
    <w:rsid w:val="000E62D4"/>
    <w:rsid w:val="000E7BFF"/>
    <w:rsid w:val="000F11EB"/>
    <w:rsid w:val="000F23E0"/>
    <w:rsid w:val="000F40BA"/>
    <w:rsid w:val="001003EC"/>
    <w:rsid w:val="0010175E"/>
    <w:rsid w:val="0010213A"/>
    <w:rsid w:val="00103A09"/>
    <w:rsid w:val="0010442C"/>
    <w:rsid w:val="00105483"/>
    <w:rsid w:val="00105F91"/>
    <w:rsid w:val="00106A79"/>
    <w:rsid w:val="001078BD"/>
    <w:rsid w:val="001103B3"/>
    <w:rsid w:val="00112C95"/>
    <w:rsid w:val="001139FC"/>
    <w:rsid w:val="00113A57"/>
    <w:rsid w:val="0011530E"/>
    <w:rsid w:val="00115CEF"/>
    <w:rsid w:val="00116745"/>
    <w:rsid w:val="00116CBD"/>
    <w:rsid w:val="00117604"/>
    <w:rsid w:val="001179D7"/>
    <w:rsid w:val="001179EB"/>
    <w:rsid w:val="00117C3B"/>
    <w:rsid w:val="001201C5"/>
    <w:rsid w:val="00120369"/>
    <w:rsid w:val="00121DF0"/>
    <w:rsid w:val="00123944"/>
    <w:rsid w:val="00124BAB"/>
    <w:rsid w:val="00125D39"/>
    <w:rsid w:val="0012649D"/>
    <w:rsid w:val="001268E1"/>
    <w:rsid w:val="00127C2C"/>
    <w:rsid w:val="00131E8C"/>
    <w:rsid w:val="00131EBC"/>
    <w:rsid w:val="001326D7"/>
    <w:rsid w:val="00132926"/>
    <w:rsid w:val="001339E7"/>
    <w:rsid w:val="00133E71"/>
    <w:rsid w:val="00134F3A"/>
    <w:rsid w:val="0013644C"/>
    <w:rsid w:val="001378F0"/>
    <w:rsid w:val="00137DBF"/>
    <w:rsid w:val="00141521"/>
    <w:rsid w:val="00141978"/>
    <w:rsid w:val="001422E3"/>
    <w:rsid w:val="00142423"/>
    <w:rsid w:val="0014279A"/>
    <w:rsid w:val="00142C72"/>
    <w:rsid w:val="00142D07"/>
    <w:rsid w:val="001439F0"/>
    <w:rsid w:val="00143DB8"/>
    <w:rsid w:val="0014466B"/>
    <w:rsid w:val="00145DBE"/>
    <w:rsid w:val="00145EF5"/>
    <w:rsid w:val="001460F2"/>
    <w:rsid w:val="001468E3"/>
    <w:rsid w:val="00151B6B"/>
    <w:rsid w:val="001522DD"/>
    <w:rsid w:val="001523CE"/>
    <w:rsid w:val="001528F6"/>
    <w:rsid w:val="00153DA7"/>
    <w:rsid w:val="00156143"/>
    <w:rsid w:val="001566AE"/>
    <w:rsid w:val="001567F8"/>
    <w:rsid w:val="00157A60"/>
    <w:rsid w:val="00157D6F"/>
    <w:rsid w:val="00157F2F"/>
    <w:rsid w:val="00160EFE"/>
    <w:rsid w:val="0016328E"/>
    <w:rsid w:val="00163F3D"/>
    <w:rsid w:val="00164226"/>
    <w:rsid w:val="00164EC8"/>
    <w:rsid w:val="001651D3"/>
    <w:rsid w:val="00165C0D"/>
    <w:rsid w:val="00165DC3"/>
    <w:rsid w:val="001666BE"/>
    <w:rsid w:val="001669C4"/>
    <w:rsid w:val="001677B6"/>
    <w:rsid w:val="00167C97"/>
    <w:rsid w:val="00170470"/>
    <w:rsid w:val="00171328"/>
    <w:rsid w:val="00172EF8"/>
    <w:rsid w:val="00174829"/>
    <w:rsid w:val="00174968"/>
    <w:rsid w:val="00175D29"/>
    <w:rsid w:val="001803CB"/>
    <w:rsid w:val="001803FC"/>
    <w:rsid w:val="00180801"/>
    <w:rsid w:val="00181D98"/>
    <w:rsid w:val="0018213D"/>
    <w:rsid w:val="0018303B"/>
    <w:rsid w:val="001832A8"/>
    <w:rsid w:val="00183551"/>
    <w:rsid w:val="00184291"/>
    <w:rsid w:val="00185DAA"/>
    <w:rsid w:val="0018779B"/>
    <w:rsid w:val="0019142B"/>
    <w:rsid w:val="00191C74"/>
    <w:rsid w:val="001929B6"/>
    <w:rsid w:val="00192FE5"/>
    <w:rsid w:val="00194995"/>
    <w:rsid w:val="00197465"/>
    <w:rsid w:val="00197BAE"/>
    <w:rsid w:val="001A0879"/>
    <w:rsid w:val="001A4B8A"/>
    <w:rsid w:val="001A5A43"/>
    <w:rsid w:val="001A6BB0"/>
    <w:rsid w:val="001A6CEA"/>
    <w:rsid w:val="001A7279"/>
    <w:rsid w:val="001B1333"/>
    <w:rsid w:val="001B1CED"/>
    <w:rsid w:val="001B2683"/>
    <w:rsid w:val="001B2D63"/>
    <w:rsid w:val="001B2E3C"/>
    <w:rsid w:val="001B31E2"/>
    <w:rsid w:val="001B3373"/>
    <w:rsid w:val="001B3455"/>
    <w:rsid w:val="001B4044"/>
    <w:rsid w:val="001B48C7"/>
    <w:rsid w:val="001B4CF6"/>
    <w:rsid w:val="001B4EE7"/>
    <w:rsid w:val="001B51AC"/>
    <w:rsid w:val="001B7262"/>
    <w:rsid w:val="001B74D0"/>
    <w:rsid w:val="001B7529"/>
    <w:rsid w:val="001C04F7"/>
    <w:rsid w:val="001C4C42"/>
    <w:rsid w:val="001C5142"/>
    <w:rsid w:val="001C5A8B"/>
    <w:rsid w:val="001C617F"/>
    <w:rsid w:val="001C62FF"/>
    <w:rsid w:val="001C6A60"/>
    <w:rsid w:val="001D0CD3"/>
    <w:rsid w:val="001D242A"/>
    <w:rsid w:val="001D4C98"/>
    <w:rsid w:val="001D51E4"/>
    <w:rsid w:val="001D551D"/>
    <w:rsid w:val="001D5932"/>
    <w:rsid w:val="001D5C9C"/>
    <w:rsid w:val="001D6739"/>
    <w:rsid w:val="001D77CE"/>
    <w:rsid w:val="001D7BB2"/>
    <w:rsid w:val="001E3146"/>
    <w:rsid w:val="001E457D"/>
    <w:rsid w:val="001F53DA"/>
    <w:rsid w:val="001F5474"/>
    <w:rsid w:val="002004F0"/>
    <w:rsid w:val="00201BFD"/>
    <w:rsid w:val="00202605"/>
    <w:rsid w:val="00203469"/>
    <w:rsid w:val="00204D47"/>
    <w:rsid w:val="00216737"/>
    <w:rsid w:val="00216E04"/>
    <w:rsid w:val="00217338"/>
    <w:rsid w:val="00217507"/>
    <w:rsid w:val="00217DC9"/>
    <w:rsid w:val="00220430"/>
    <w:rsid w:val="00220A6F"/>
    <w:rsid w:val="00220DA1"/>
    <w:rsid w:val="002215E7"/>
    <w:rsid w:val="0022484E"/>
    <w:rsid w:val="00224F87"/>
    <w:rsid w:val="002257CF"/>
    <w:rsid w:val="002257FE"/>
    <w:rsid w:val="00226C3D"/>
    <w:rsid w:val="00226DE6"/>
    <w:rsid w:val="0022705D"/>
    <w:rsid w:val="00227AAB"/>
    <w:rsid w:val="00227E8A"/>
    <w:rsid w:val="002300D6"/>
    <w:rsid w:val="0023064F"/>
    <w:rsid w:val="00230876"/>
    <w:rsid w:val="0023189A"/>
    <w:rsid w:val="00232380"/>
    <w:rsid w:val="002327AC"/>
    <w:rsid w:val="00233E6C"/>
    <w:rsid w:val="00234CBB"/>
    <w:rsid w:val="00241769"/>
    <w:rsid w:val="00243B82"/>
    <w:rsid w:val="00244045"/>
    <w:rsid w:val="0024420D"/>
    <w:rsid w:val="002445EF"/>
    <w:rsid w:val="00244A84"/>
    <w:rsid w:val="00244F50"/>
    <w:rsid w:val="00246698"/>
    <w:rsid w:val="00246D47"/>
    <w:rsid w:val="00247427"/>
    <w:rsid w:val="00250369"/>
    <w:rsid w:val="002510BB"/>
    <w:rsid w:val="002515D0"/>
    <w:rsid w:val="00252DDA"/>
    <w:rsid w:val="00253F19"/>
    <w:rsid w:val="00253FA3"/>
    <w:rsid w:val="0025452D"/>
    <w:rsid w:val="00255119"/>
    <w:rsid w:val="0025529B"/>
    <w:rsid w:val="00260B8D"/>
    <w:rsid w:val="00261870"/>
    <w:rsid w:val="002623C6"/>
    <w:rsid w:val="002628B9"/>
    <w:rsid w:val="002654C7"/>
    <w:rsid w:val="00265D58"/>
    <w:rsid w:val="002668F6"/>
    <w:rsid w:val="00266987"/>
    <w:rsid w:val="00271F29"/>
    <w:rsid w:val="00273297"/>
    <w:rsid w:val="00274424"/>
    <w:rsid w:val="00276570"/>
    <w:rsid w:val="00276886"/>
    <w:rsid w:val="002768E8"/>
    <w:rsid w:val="00280AA2"/>
    <w:rsid w:val="0028102A"/>
    <w:rsid w:val="0028155D"/>
    <w:rsid w:val="00281AF0"/>
    <w:rsid w:val="00282685"/>
    <w:rsid w:val="00282A37"/>
    <w:rsid w:val="00286022"/>
    <w:rsid w:val="0028789C"/>
    <w:rsid w:val="002878AB"/>
    <w:rsid w:val="0029326E"/>
    <w:rsid w:val="00293A02"/>
    <w:rsid w:val="0029436F"/>
    <w:rsid w:val="00294C84"/>
    <w:rsid w:val="00294F8C"/>
    <w:rsid w:val="0029673C"/>
    <w:rsid w:val="00297C9B"/>
    <w:rsid w:val="002A101B"/>
    <w:rsid w:val="002A2257"/>
    <w:rsid w:val="002A419E"/>
    <w:rsid w:val="002A4993"/>
    <w:rsid w:val="002A5A3B"/>
    <w:rsid w:val="002A61BA"/>
    <w:rsid w:val="002A65EF"/>
    <w:rsid w:val="002A6A8B"/>
    <w:rsid w:val="002A6B1E"/>
    <w:rsid w:val="002A7F6A"/>
    <w:rsid w:val="002B0731"/>
    <w:rsid w:val="002B0D7B"/>
    <w:rsid w:val="002B2AAB"/>
    <w:rsid w:val="002B2C6D"/>
    <w:rsid w:val="002B323B"/>
    <w:rsid w:val="002B4D91"/>
    <w:rsid w:val="002B62ED"/>
    <w:rsid w:val="002B656D"/>
    <w:rsid w:val="002B6F4E"/>
    <w:rsid w:val="002C17EF"/>
    <w:rsid w:val="002C1F4D"/>
    <w:rsid w:val="002C257E"/>
    <w:rsid w:val="002C3852"/>
    <w:rsid w:val="002D0747"/>
    <w:rsid w:val="002D0BAA"/>
    <w:rsid w:val="002D0BF4"/>
    <w:rsid w:val="002D309C"/>
    <w:rsid w:val="002D4760"/>
    <w:rsid w:val="002D595E"/>
    <w:rsid w:val="002D5989"/>
    <w:rsid w:val="002D59D9"/>
    <w:rsid w:val="002D5E0B"/>
    <w:rsid w:val="002D5ED7"/>
    <w:rsid w:val="002D7064"/>
    <w:rsid w:val="002E11ED"/>
    <w:rsid w:val="002E2532"/>
    <w:rsid w:val="002E2731"/>
    <w:rsid w:val="002E50FF"/>
    <w:rsid w:val="002E5372"/>
    <w:rsid w:val="002E5C27"/>
    <w:rsid w:val="002E641A"/>
    <w:rsid w:val="002E65B1"/>
    <w:rsid w:val="002E6A7F"/>
    <w:rsid w:val="002E748D"/>
    <w:rsid w:val="002E75FC"/>
    <w:rsid w:val="002E7A60"/>
    <w:rsid w:val="002F0038"/>
    <w:rsid w:val="002F1855"/>
    <w:rsid w:val="002F1BFD"/>
    <w:rsid w:val="002F2536"/>
    <w:rsid w:val="002F2C82"/>
    <w:rsid w:val="002F2E08"/>
    <w:rsid w:val="002F4226"/>
    <w:rsid w:val="002F4333"/>
    <w:rsid w:val="002F4C51"/>
    <w:rsid w:val="002F5C75"/>
    <w:rsid w:val="002F6D09"/>
    <w:rsid w:val="002F7E81"/>
    <w:rsid w:val="003005A6"/>
    <w:rsid w:val="003009C1"/>
    <w:rsid w:val="00300ECB"/>
    <w:rsid w:val="00301E55"/>
    <w:rsid w:val="0030232E"/>
    <w:rsid w:val="00302ED0"/>
    <w:rsid w:val="0030363B"/>
    <w:rsid w:val="003038C1"/>
    <w:rsid w:val="00304736"/>
    <w:rsid w:val="00304E33"/>
    <w:rsid w:val="00305017"/>
    <w:rsid w:val="00306310"/>
    <w:rsid w:val="003070B1"/>
    <w:rsid w:val="003070F1"/>
    <w:rsid w:val="0030727B"/>
    <w:rsid w:val="003077CF"/>
    <w:rsid w:val="00307900"/>
    <w:rsid w:val="00310B02"/>
    <w:rsid w:val="0031167B"/>
    <w:rsid w:val="00311818"/>
    <w:rsid w:val="00312570"/>
    <w:rsid w:val="00313537"/>
    <w:rsid w:val="003136B4"/>
    <w:rsid w:val="0031586C"/>
    <w:rsid w:val="003165F0"/>
    <w:rsid w:val="00317003"/>
    <w:rsid w:val="00317493"/>
    <w:rsid w:val="00320137"/>
    <w:rsid w:val="00320EC3"/>
    <w:rsid w:val="00326079"/>
    <w:rsid w:val="00327098"/>
    <w:rsid w:val="00327815"/>
    <w:rsid w:val="00327A63"/>
    <w:rsid w:val="00330C4A"/>
    <w:rsid w:val="00331140"/>
    <w:rsid w:val="003320C3"/>
    <w:rsid w:val="00332650"/>
    <w:rsid w:val="003329D8"/>
    <w:rsid w:val="003352DB"/>
    <w:rsid w:val="00336381"/>
    <w:rsid w:val="0034033E"/>
    <w:rsid w:val="003403DD"/>
    <w:rsid w:val="00341842"/>
    <w:rsid w:val="00341B21"/>
    <w:rsid w:val="00341E2C"/>
    <w:rsid w:val="00341F92"/>
    <w:rsid w:val="00343368"/>
    <w:rsid w:val="003440AF"/>
    <w:rsid w:val="00345235"/>
    <w:rsid w:val="003452C9"/>
    <w:rsid w:val="003456C3"/>
    <w:rsid w:val="00346231"/>
    <w:rsid w:val="00346B14"/>
    <w:rsid w:val="00346C4D"/>
    <w:rsid w:val="0034713B"/>
    <w:rsid w:val="00347698"/>
    <w:rsid w:val="00347726"/>
    <w:rsid w:val="00347918"/>
    <w:rsid w:val="00347F95"/>
    <w:rsid w:val="00351520"/>
    <w:rsid w:val="00351A27"/>
    <w:rsid w:val="00353221"/>
    <w:rsid w:val="00355013"/>
    <w:rsid w:val="00360988"/>
    <w:rsid w:val="003615F2"/>
    <w:rsid w:val="00361CE8"/>
    <w:rsid w:val="0036266D"/>
    <w:rsid w:val="0036309F"/>
    <w:rsid w:val="00363645"/>
    <w:rsid w:val="00363B48"/>
    <w:rsid w:val="00365034"/>
    <w:rsid w:val="00366046"/>
    <w:rsid w:val="00367FE5"/>
    <w:rsid w:val="003710E1"/>
    <w:rsid w:val="00373049"/>
    <w:rsid w:val="003735E9"/>
    <w:rsid w:val="003738B8"/>
    <w:rsid w:val="00374330"/>
    <w:rsid w:val="00374719"/>
    <w:rsid w:val="00374B9F"/>
    <w:rsid w:val="003768AC"/>
    <w:rsid w:val="003779B8"/>
    <w:rsid w:val="00380A44"/>
    <w:rsid w:val="00381D7F"/>
    <w:rsid w:val="0038317D"/>
    <w:rsid w:val="003837DF"/>
    <w:rsid w:val="00383E55"/>
    <w:rsid w:val="00384B52"/>
    <w:rsid w:val="00384EB0"/>
    <w:rsid w:val="00385258"/>
    <w:rsid w:val="00385833"/>
    <w:rsid w:val="00385B2E"/>
    <w:rsid w:val="00385C4E"/>
    <w:rsid w:val="003878FF"/>
    <w:rsid w:val="00390433"/>
    <w:rsid w:val="00390E0E"/>
    <w:rsid w:val="0039109D"/>
    <w:rsid w:val="003915F7"/>
    <w:rsid w:val="00391FD4"/>
    <w:rsid w:val="003927EE"/>
    <w:rsid w:val="00392ECA"/>
    <w:rsid w:val="00394379"/>
    <w:rsid w:val="003949A8"/>
    <w:rsid w:val="00397276"/>
    <w:rsid w:val="003A0498"/>
    <w:rsid w:val="003A1C74"/>
    <w:rsid w:val="003A1E7A"/>
    <w:rsid w:val="003A1F5F"/>
    <w:rsid w:val="003A2E41"/>
    <w:rsid w:val="003A4469"/>
    <w:rsid w:val="003A45B2"/>
    <w:rsid w:val="003A6B31"/>
    <w:rsid w:val="003B0661"/>
    <w:rsid w:val="003B20CC"/>
    <w:rsid w:val="003B36CC"/>
    <w:rsid w:val="003B3E28"/>
    <w:rsid w:val="003B47A6"/>
    <w:rsid w:val="003B4F96"/>
    <w:rsid w:val="003B58E4"/>
    <w:rsid w:val="003B658D"/>
    <w:rsid w:val="003C0201"/>
    <w:rsid w:val="003C2466"/>
    <w:rsid w:val="003C2DDA"/>
    <w:rsid w:val="003C2E19"/>
    <w:rsid w:val="003C33EC"/>
    <w:rsid w:val="003C363F"/>
    <w:rsid w:val="003C5AF2"/>
    <w:rsid w:val="003C5F29"/>
    <w:rsid w:val="003C5F80"/>
    <w:rsid w:val="003C64D3"/>
    <w:rsid w:val="003C6CBA"/>
    <w:rsid w:val="003D0C1F"/>
    <w:rsid w:val="003D1106"/>
    <w:rsid w:val="003D1BF7"/>
    <w:rsid w:val="003D1E55"/>
    <w:rsid w:val="003D1EAE"/>
    <w:rsid w:val="003D30D2"/>
    <w:rsid w:val="003D3E59"/>
    <w:rsid w:val="003D52EE"/>
    <w:rsid w:val="003D5CDE"/>
    <w:rsid w:val="003D7179"/>
    <w:rsid w:val="003E2387"/>
    <w:rsid w:val="003E4DDF"/>
    <w:rsid w:val="003E6135"/>
    <w:rsid w:val="003E7D87"/>
    <w:rsid w:val="003F31A9"/>
    <w:rsid w:val="003F3228"/>
    <w:rsid w:val="003F3CD5"/>
    <w:rsid w:val="003F4610"/>
    <w:rsid w:val="003F5492"/>
    <w:rsid w:val="003F54A3"/>
    <w:rsid w:val="003F6F70"/>
    <w:rsid w:val="003F7090"/>
    <w:rsid w:val="003F7E40"/>
    <w:rsid w:val="003F7F26"/>
    <w:rsid w:val="00401A25"/>
    <w:rsid w:val="00401D17"/>
    <w:rsid w:val="004021C6"/>
    <w:rsid w:val="00402292"/>
    <w:rsid w:val="00402A8E"/>
    <w:rsid w:val="00403983"/>
    <w:rsid w:val="00403DDB"/>
    <w:rsid w:val="00403E34"/>
    <w:rsid w:val="00404AE6"/>
    <w:rsid w:val="00405FD8"/>
    <w:rsid w:val="004065AA"/>
    <w:rsid w:val="00407E13"/>
    <w:rsid w:val="00407E69"/>
    <w:rsid w:val="004100F0"/>
    <w:rsid w:val="0041101A"/>
    <w:rsid w:val="00413383"/>
    <w:rsid w:val="00414DFC"/>
    <w:rsid w:val="00415A60"/>
    <w:rsid w:val="004163ED"/>
    <w:rsid w:val="004165A7"/>
    <w:rsid w:val="00417247"/>
    <w:rsid w:val="004179D5"/>
    <w:rsid w:val="00420457"/>
    <w:rsid w:val="0042048B"/>
    <w:rsid w:val="00420CA9"/>
    <w:rsid w:val="004214CF"/>
    <w:rsid w:val="00421502"/>
    <w:rsid w:val="00421986"/>
    <w:rsid w:val="004229BA"/>
    <w:rsid w:val="0042418A"/>
    <w:rsid w:val="00425364"/>
    <w:rsid w:val="00426A9B"/>
    <w:rsid w:val="00426B97"/>
    <w:rsid w:val="0043017A"/>
    <w:rsid w:val="004301C0"/>
    <w:rsid w:val="004329EC"/>
    <w:rsid w:val="00432EC3"/>
    <w:rsid w:val="004340D2"/>
    <w:rsid w:val="004352BF"/>
    <w:rsid w:val="0044011E"/>
    <w:rsid w:val="0044153C"/>
    <w:rsid w:val="00442724"/>
    <w:rsid w:val="0044352C"/>
    <w:rsid w:val="00445F66"/>
    <w:rsid w:val="004462C6"/>
    <w:rsid w:val="004468C6"/>
    <w:rsid w:val="00447152"/>
    <w:rsid w:val="0045031E"/>
    <w:rsid w:val="00451660"/>
    <w:rsid w:val="00452131"/>
    <w:rsid w:val="004522A3"/>
    <w:rsid w:val="004541F9"/>
    <w:rsid w:val="00455D4E"/>
    <w:rsid w:val="00456B7F"/>
    <w:rsid w:val="00460070"/>
    <w:rsid w:val="00460E73"/>
    <w:rsid w:val="00462057"/>
    <w:rsid w:val="00462287"/>
    <w:rsid w:val="004648F3"/>
    <w:rsid w:val="00465FDA"/>
    <w:rsid w:val="004662C3"/>
    <w:rsid w:val="0046670F"/>
    <w:rsid w:val="00466921"/>
    <w:rsid w:val="00467CD9"/>
    <w:rsid w:val="00467F79"/>
    <w:rsid w:val="004720F2"/>
    <w:rsid w:val="00472742"/>
    <w:rsid w:val="00473BBD"/>
    <w:rsid w:val="00474311"/>
    <w:rsid w:val="0047576B"/>
    <w:rsid w:val="00475CBB"/>
    <w:rsid w:val="00476552"/>
    <w:rsid w:val="004809DF"/>
    <w:rsid w:val="00481752"/>
    <w:rsid w:val="00481DDC"/>
    <w:rsid w:val="0048247C"/>
    <w:rsid w:val="004827C1"/>
    <w:rsid w:val="00482C6E"/>
    <w:rsid w:val="00482F0F"/>
    <w:rsid w:val="004837BC"/>
    <w:rsid w:val="00483CA4"/>
    <w:rsid w:val="00484D49"/>
    <w:rsid w:val="00485AEF"/>
    <w:rsid w:val="00487CE8"/>
    <w:rsid w:val="0049061C"/>
    <w:rsid w:val="00491331"/>
    <w:rsid w:val="004928AC"/>
    <w:rsid w:val="00492BEA"/>
    <w:rsid w:val="004946DA"/>
    <w:rsid w:val="0049494E"/>
    <w:rsid w:val="00494A5F"/>
    <w:rsid w:val="00494FF1"/>
    <w:rsid w:val="0049623C"/>
    <w:rsid w:val="00496A5F"/>
    <w:rsid w:val="00496EAB"/>
    <w:rsid w:val="004970F7"/>
    <w:rsid w:val="00497521"/>
    <w:rsid w:val="0049768B"/>
    <w:rsid w:val="00497A5A"/>
    <w:rsid w:val="004A2399"/>
    <w:rsid w:val="004A29B3"/>
    <w:rsid w:val="004A50AF"/>
    <w:rsid w:val="004A6FA9"/>
    <w:rsid w:val="004A7084"/>
    <w:rsid w:val="004A7A05"/>
    <w:rsid w:val="004A7AC9"/>
    <w:rsid w:val="004A7F5E"/>
    <w:rsid w:val="004B0B00"/>
    <w:rsid w:val="004B3328"/>
    <w:rsid w:val="004B3DD9"/>
    <w:rsid w:val="004B42C9"/>
    <w:rsid w:val="004B7AC8"/>
    <w:rsid w:val="004B7AE6"/>
    <w:rsid w:val="004B7CEC"/>
    <w:rsid w:val="004B7F4E"/>
    <w:rsid w:val="004C17F8"/>
    <w:rsid w:val="004C1C2E"/>
    <w:rsid w:val="004C2158"/>
    <w:rsid w:val="004C21DC"/>
    <w:rsid w:val="004C22D3"/>
    <w:rsid w:val="004C232F"/>
    <w:rsid w:val="004C2ADE"/>
    <w:rsid w:val="004C38E2"/>
    <w:rsid w:val="004C5316"/>
    <w:rsid w:val="004D01E2"/>
    <w:rsid w:val="004D0211"/>
    <w:rsid w:val="004D04AB"/>
    <w:rsid w:val="004D0F4A"/>
    <w:rsid w:val="004D132E"/>
    <w:rsid w:val="004D295F"/>
    <w:rsid w:val="004D2B36"/>
    <w:rsid w:val="004D307F"/>
    <w:rsid w:val="004D4804"/>
    <w:rsid w:val="004D6798"/>
    <w:rsid w:val="004D6E7F"/>
    <w:rsid w:val="004D79E4"/>
    <w:rsid w:val="004E007A"/>
    <w:rsid w:val="004E0B55"/>
    <w:rsid w:val="004E0E0E"/>
    <w:rsid w:val="004E1785"/>
    <w:rsid w:val="004E5D6C"/>
    <w:rsid w:val="004E63EF"/>
    <w:rsid w:val="004E6E11"/>
    <w:rsid w:val="004E712E"/>
    <w:rsid w:val="004E7958"/>
    <w:rsid w:val="004F00FA"/>
    <w:rsid w:val="004F21D2"/>
    <w:rsid w:val="004F31FE"/>
    <w:rsid w:val="004F396E"/>
    <w:rsid w:val="004F3CC1"/>
    <w:rsid w:val="004F5021"/>
    <w:rsid w:val="004F5B20"/>
    <w:rsid w:val="004F5DDE"/>
    <w:rsid w:val="004F7E77"/>
    <w:rsid w:val="005002D4"/>
    <w:rsid w:val="005004F1"/>
    <w:rsid w:val="0050394E"/>
    <w:rsid w:val="00503B65"/>
    <w:rsid w:val="00504266"/>
    <w:rsid w:val="005043ED"/>
    <w:rsid w:val="00505561"/>
    <w:rsid w:val="005056A0"/>
    <w:rsid w:val="00505DBE"/>
    <w:rsid w:val="00505E9C"/>
    <w:rsid w:val="00505EC3"/>
    <w:rsid w:val="005064A2"/>
    <w:rsid w:val="00510BB9"/>
    <w:rsid w:val="00510CD9"/>
    <w:rsid w:val="00511671"/>
    <w:rsid w:val="00513086"/>
    <w:rsid w:val="0051426A"/>
    <w:rsid w:val="00515DC0"/>
    <w:rsid w:val="0051635A"/>
    <w:rsid w:val="005167C3"/>
    <w:rsid w:val="00521314"/>
    <w:rsid w:val="00521C54"/>
    <w:rsid w:val="005221FB"/>
    <w:rsid w:val="00523158"/>
    <w:rsid w:val="0052319D"/>
    <w:rsid w:val="00524C3F"/>
    <w:rsid w:val="00524EFF"/>
    <w:rsid w:val="005252E6"/>
    <w:rsid w:val="0052534F"/>
    <w:rsid w:val="005267CF"/>
    <w:rsid w:val="005270FB"/>
    <w:rsid w:val="00527A69"/>
    <w:rsid w:val="005307F7"/>
    <w:rsid w:val="00530F90"/>
    <w:rsid w:val="00531C3F"/>
    <w:rsid w:val="005325D1"/>
    <w:rsid w:val="005334CD"/>
    <w:rsid w:val="00533BAF"/>
    <w:rsid w:val="00533F72"/>
    <w:rsid w:val="005379BC"/>
    <w:rsid w:val="00540186"/>
    <w:rsid w:val="0054167C"/>
    <w:rsid w:val="00541C3B"/>
    <w:rsid w:val="00541EED"/>
    <w:rsid w:val="005448B7"/>
    <w:rsid w:val="00546CE9"/>
    <w:rsid w:val="005509B2"/>
    <w:rsid w:val="00551EDC"/>
    <w:rsid w:val="00556700"/>
    <w:rsid w:val="00557D14"/>
    <w:rsid w:val="00560E22"/>
    <w:rsid w:val="00561094"/>
    <w:rsid w:val="005635E7"/>
    <w:rsid w:val="00565E0D"/>
    <w:rsid w:val="00571FD0"/>
    <w:rsid w:val="00572E2B"/>
    <w:rsid w:val="00575B2C"/>
    <w:rsid w:val="00580436"/>
    <w:rsid w:val="00580C04"/>
    <w:rsid w:val="005813BB"/>
    <w:rsid w:val="00581461"/>
    <w:rsid w:val="00582E98"/>
    <w:rsid w:val="00583E2A"/>
    <w:rsid w:val="00584C0E"/>
    <w:rsid w:val="00586EEB"/>
    <w:rsid w:val="0059053B"/>
    <w:rsid w:val="00590B41"/>
    <w:rsid w:val="00591B09"/>
    <w:rsid w:val="00591BA5"/>
    <w:rsid w:val="0059206C"/>
    <w:rsid w:val="00593875"/>
    <w:rsid w:val="00595087"/>
    <w:rsid w:val="005960A2"/>
    <w:rsid w:val="005A077A"/>
    <w:rsid w:val="005A1527"/>
    <w:rsid w:val="005A167E"/>
    <w:rsid w:val="005A4B81"/>
    <w:rsid w:val="005A5659"/>
    <w:rsid w:val="005A611A"/>
    <w:rsid w:val="005A64FA"/>
    <w:rsid w:val="005A6D43"/>
    <w:rsid w:val="005A7035"/>
    <w:rsid w:val="005A7267"/>
    <w:rsid w:val="005A74A0"/>
    <w:rsid w:val="005B002D"/>
    <w:rsid w:val="005B18CA"/>
    <w:rsid w:val="005B3042"/>
    <w:rsid w:val="005B3435"/>
    <w:rsid w:val="005B3B7D"/>
    <w:rsid w:val="005B41F4"/>
    <w:rsid w:val="005B45EE"/>
    <w:rsid w:val="005B62FE"/>
    <w:rsid w:val="005B747D"/>
    <w:rsid w:val="005B792A"/>
    <w:rsid w:val="005C1610"/>
    <w:rsid w:val="005C3C40"/>
    <w:rsid w:val="005C3D2B"/>
    <w:rsid w:val="005C44BA"/>
    <w:rsid w:val="005C4E7A"/>
    <w:rsid w:val="005C5141"/>
    <w:rsid w:val="005C78B6"/>
    <w:rsid w:val="005D1AA9"/>
    <w:rsid w:val="005D4116"/>
    <w:rsid w:val="005D6357"/>
    <w:rsid w:val="005D6DC4"/>
    <w:rsid w:val="005D7137"/>
    <w:rsid w:val="005D74DD"/>
    <w:rsid w:val="005D7FDD"/>
    <w:rsid w:val="005E34E5"/>
    <w:rsid w:val="005E36D9"/>
    <w:rsid w:val="005E5CEA"/>
    <w:rsid w:val="005E6ADA"/>
    <w:rsid w:val="005E7538"/>
    <w:rsid w:val="005E7F24"/>
    <w:rsid w:val="005F0061"/>
    <w:rsid w:val="005F0474"/>
    <w:rsid w:val="005F136D"/>
    <w:rsid w:val="005F2EB9"/>
    <w:rsid w:val="005F4186"/>
    <w:rsid w:val="005F494A"/>
    <w:rsid w:val="005F5FDD"/>
    <w:rsid w:val="005F6C2A"/>
    <w:rsid w:val="006004C2"/>
    <w:rsid w:val="00600855"/>
    <w:rsid w:val="006019B1"/>
    <w:rsid w:val="00602657"/>
    <w:rsid w:val="006050CD"/>
    <w:rsid w:val="00605397"/>
    <w:rsid w:val="006076CC"/>
    <w:rsid w:val="006079F0"/>
    <w:rsid w:val="00607A22"/>
    <w:rsid w:val="00610174"/>
    <w:rsid w:val="006109C8"/>
    <w:rsid w:val="00611047"/>
    <w:rsid w:val="0061146C"/>
    <w:rsid w:val="0061155F"/>
    <w:rsid w:val="00612497"/>
    <w:rsid w:val="00613E26"/>
    <w:rsid w:val="00614228"/>
    <w:rsid w:val="00614F3D"/>
    <w:rsid w:val="006205D2"/>
    <w:rsid w:val="0062093D"/>
    <w:rsid w:val="00620B6E"/>
    <w:rsid w:val="00621ABE"/>
    <w:rsid w:val="00622805"/>
    <w:rsid w:val="00623BD0"/>
    <w:rsid w:val="00624324"/>
    <w:rsid w:val="006264A8"/>
    <w:rsid w:val="0062773A"/>
    <w:rsid w:val="00630480"/>
    <w:rsid w:val="00630A21"/>
    <w:rsid w:val="006318F9"/>
    <w:rsid w:val="00631AF3"/>
    <w:rsid w:val="00632437"/>
    <w:rsid w:val="006329E9"/>
    <w:rsid w:val="00632E92"/>
    <w:rsid w:val="00632ED2"/>
    <w:rsid w:val="00634B95"/>
    <w:rsid w:val="00634C9A"/>
    <w:rsid w:val="00635B8E"/>
    <w:rsid w:val="00637D26"/>
    <w:rsid w:val="006423B1"/>
    <w:rsid w:val="00643952"/>
    <w:rsid w:val="006442DA"/>
    <w:rsid w:val="00646B94"/>
    <w:rsid w:val="00650D36"/>
    <w:rsid w:val="0065153C"/>
    <w:rsid w:val="00651D97"/>
    <w:rsid w:val="006527D0"/>
    <w:rsid w:val="00653993"/>
    <w:rsid w:val="0065415D"/>
    <w:rsid w:val="00654AEE"/>
    <w:rsid w:val="00656EF9"/>
    <w:rsid w:val="00656F4C"/>
    <w:rsid w:val="0065760E"/>
    <w:rsid w:val="0065764A"/>
    <w:rsid w:val="00657C12"/>
    <w:rsid w:val="00657CAA"/>
    <w:rsid w:val="0066059B"/>
    <w:rsid w:val="00660C7F"/>
    <w:rsid w:val="00661A45"/>
    <w:rsid w:val="0066217E"/>
    <w:rsid w:val="0066330E"/>
    <w:rsid w:val="00663B54"/>
    <w:rsid w:val="0066471A"/>
    <w:rsid w:val="006659E9"/>
    <w:rsid w:val="006666DA"/>
    <w:rsid w:val="00667342"/>
    <w:rsid w:val="0066748D"/>
    <w:rsid w:val="00671707"/>
    <w:rsid w:val="00672EEC"/>
    <w:rsid w:val="0067321D"/>
    <w:rsid w:val="00673E92"/>
    <w:rsid w:val="00676ECA"/>
    <w:rsid w:val="00677429"/>
    <w:rsid w:val="006774C5"/>
    <w:rsid w:val="00677B4E"/>
    <w:rsid w:val="00677C56"/>
    <w:rsid w:val="00680410"/>
    <w:rsid w:val="00680801"/>
    <w:rsid w:val="006827B8"/>
    <w:rsid w:val="00682F11"/>
    <w:rsid w:val="006836F5"/>
    <w:rsid w:val="006842D7"/>
    <w:rsid w:val="00685F1F"/>
    <w:rsid w:val="00686648"/>
    <w:rsid w:val="006902D8"/>
    <w:rsid w:val="0069119E"/>
    <w:rsid w:val="00693250"/>
    <w:rsid w:val="006976D8"/>
    <w:rsid w:val="006A1E58"/>
    <w:rsid w:val="006A1ED4"/>
    <w:rsid w:val="006A301E"/>
    <w:rsid w:val="006A3418"/>
    <w:rsid w:val="006A4466"/>
    <w:rsid w:val="006A45FB"/>
    <w:rsid w:val="006A4FB1"/>
    <w:rsid w:val="006A56A6"/>
    <w:rsid w:val="006A575A"/>
    <w:rsid w:val="006A7834"/>
    <w:rsid w:val="006A7849"/>
    <w:rsid w:val="006B051A"/>
    <w:rsid w:val="006B1488"/>
    <w:rsid w:val="006B1A26"/>
    <w:rsid w:val="006B1DB2"/>
    <w:rsid w:val="006B39C2"/>
    <w:rsid w:val="006B3A10"/>
    <w:rsid w:val="006B531C"/>
    <w:rsid w:val="006B6EA3"/>
    <w:rsid w:val="006C036C"/>
    <w:rsid w:val="006C0605"/>
    <w:rsid w:val="006C2CE8"/>
    <w:rsid w:val="006C3641"/>
    <w:rsid w:val="006C45A7"/>
    <w:rsid w:val="006C50B5"/>
    <w:rsid w:val="006C754E"/>
    <w:rsid w:val="006C760D"/>
    <w:rsid w:val="006C7B8B"/>
    <w:rsid w:val="006D0150"/>
    <w:rsid w:val="006D07D8"/>
    <w:rsid w:val="006D2F33"/>
    <w:rsid w:val="006D313B"/>
    <w:rsid w:val="006D4BD7"/>
    <w:rsid w:val="006D54C3"/>
    <w:rsid w:val="006D62ED"/>
    <w:rsid w:val="006D641A"/>
    <w:rsid w:val="006E0F64"/>
    <w:rsid w:val="006E254B"/>
    <w:rsid w:val="006E2B13"/>
    <w:rsid w:val="006E55C2"/>
    <w:rsid w:val="006E6627"/>
    <w:rsid w:val="006E6E34"/>
    <w:rsid w:val="006E7045"/>
    <w:rsid w:val="006E7EEE"/>
    <w:rsid w:val="006F00F7"/>
    <w:rsid w:val="006F0C53"/>
    <w:rsid w:val="006F21A6"/>
    <w:rsid w:val="006F26F7"/>
    <w:rsid w:val="006F3438"/>
    <w:rsid w:val="006F3C08"/>
    <w:rsid w:val="006F3C46"/>
    <w:rsid w:val="006F406A"/>
    <w:rsid w:val="006F4A4F"/>
    <w:rsid w:val="006F509C"/>
    <w:rsid w:val="006F6C58"/>
    <w:rsid w:val="006F7A76"/>
    <w:rsid w:val="00700890"/>
    <w:rsid w:val="00700F93"/>
    <w:rsid w:val="00702EBE"/>
    <w:rsid w:val="00706ACB"/>
    <w:rsid w:val="007074F9"/>
    <w:rsid w:val="00707E2D"/>
    <w:rsid w:val="00710818"/>
    <w:rsid w:val="007109B0"/>
    <w:rsid w:val="007110D2"/>
    <w:rsid w:val="00711B43"/>
    <w:rsid w:val="0071280E"/>
    <w:rsid w:val="00712CCF"/>
    <w:rsid w:val="00712F7D"/>
    <w:rsid w:val="00713128"/>
    <w:rsid w:val="00713221"/>
    <w:rsid w:val="00717C3A"/>
    <w:rsid w:val="007209AC"/>
    <w:rsid w:val="00720EB9"/>
    <w:rsid w:val="007222DA"/>
    <w:rsid w:val="00722622"/>
    <w:rsid w:val="007229C5"/>
    <w:rsid w:val="00724C24"/>
    <w:rsid w:val="00725A1B"/>
    <w:rsid w:val="00725E11"/>
    <w:rsid w:val="00726700"/>
    <w:rsid w:val="00726C26"/>
    <w:rsid w:val="00726D18"/>
    <w:rsid w:val="00727968"/>
    <w:rsid w:val="00727BA9"/>
    <w:rsid w:val="00732D0A"/>
    <w:rsid w:val="007332DC"/>
    <w:rsid w:val="00733E3C"/>
    <w:rsid w:val="00734DFB"/>
    <w:rsid w:val="0073557C"/>
    <w:rsid w:val="00735AAD"/>
    <w:rsid w:val="00736322"/>
    <w:rsid w:val="007364B1"/>
    <w:rsid w:val="00736F80"/>
    <w:rsid w:val="00737501"/>
    <w:rsid w:val="00737AC2"/>
    <w:rsid w:val="00737DAE"/>
    <w:rsid w:val="00737F0A"/>
    <w:rsid w:val="0074007D"/>
    <w:rsid w:val="00741D70"/>
    <w:rsid w:val="00742AF0"/>
    <w:rsid w:val="00744412"/>
    <w:rsid w:val="00744783"/>
    <w:rsid w:val="007448A8"/>
    <w:rsid w:val="007457DA"/>
    <w:rsid w:val="0074792B"/>
    <w:rsid w:val="00751788"/>
    <w:rsid w:val="00751B70"/>
    <w:rsid w:val="007546C2"/>
    <w:rsid w:val="00754A61"/>
    <w:rsid w:val="00755F80"/>
    <w:rsid w:val="00756348"/>
    <w:rsid w:val="00757734"/>
    <w:rsid w:val="007628A5"/>
    <w:rsid w:val="00762A03"/>
    <w:rsid w:val="0076392E"/>
    <w:rsid w:val="00764385"/>
    <w:rsid w:val="00765E8C"/>
    <w:rsid w:val="00766C12"/>
    <w:rsid w:val="0077016C"/>
    <w:rsid w:val="00770209"/>
    <w:rsid w:val="00771F01"/>
    <w:rsid w:val="0077231D"/>
    <w:rsid w:val="007739A3"/>
    <w:rsid w:val="00774179"/>
    <w:rsid w:val="007755A8"/>
    <w:rsid w:val="007759C8"/>
    <w:rsid w:val="00777472"/>
    <w:rsid w:val="00782B1F"/>
    <w:rsid w:val="00782F0E"/>
    <w:rsid w:val="00784689"/>
    <w:rsid w:val="00785100"/>
    <w:rsid w:val="00786CDC"/>
    <w:rsid w:val="00787C98"/>
    <w:rsid w:val="0079143C"/>
    <w:rsid w:val="00792183"/>
    <w:rsid w:val="00794078"/>
    <w:rsid w:val="007956A9"/>
    <w:rsid w:val="00796B66"/>
    <w:rsid w:val="00797474"/>
    <w:rsid w:val="007A02E2"/>
    <w:rsid w:val="007A13A6"/>
    <w:rsid w:val="007A14D1"/>
    <w:rsid w:val="007A1771"/>
    <w:rsid w:val="007A2216"/>
    <w:rsid w:val="007A2FE6"/>
    <w:rsid w:val="007A354C"/>
    <w:rsid w:val="007A4158"/>
    <w:rsid w:val="007A4395"/>
    <w:rsid w:val="007A4EFE"/>
    <w:rsid w:val="007A63B2"/>
    <w:rsid w:val="007A642D"/>
    <w:rsid w:val="007A6CCD"/>
    <w:rsid w:val="007A6E74"/>
    <w:rsid w:val="007A751F"/>
    <w:rsid w:val="007B07C5"/>
    <w:rsid w:val="007B13D7"/>
    <w:rsid w:val="007B1A50"/>
    <w:rsid w:val="007B26D7"/>
    <w:rsid w:val="007B2941"/>
    <w:rsid w:val="007B335E"/>
    <w:rsid w:val="007B43F7"/>
    <w:rsid w:val="007B4BC8"/>
    <w:rsid w:val="007B593D"/>
    <w:rsid w:val="007B600C"/>
    <w:rsid w:val="007B6054"/>
    <w:rsid w:val="007B673C"/>
    <w:rsid w:val="007C1F0E"/>
    <w:rsid w:val="007C328E"/>
    <w:rsid w:val="007C4FF9"/>
    <w:rsid w:val="007C5A2A"/>
    <w:rsid w:val="007C7034"/>
    <w:rsid w:val="007D05FA"/>
    <w:rsid w:val="007D0BA1"/>
    <w:rsid w:val="007D0C02"/>
    <w:rsid w:val="007D2041"/>
    <w:rsid w:val="007D2221"/>
    <w:rsid w:val="007D2CA0"/>
    <w:rsid w:val="007D3B07"/>
    <w:rsid w:val="007D46F7"/>
    <w:rsid w:val="007D4AA5"/>
    <w:rsid w:val="007D64AC"/>
    <w:rsid w:val="007D6AB9"/>
    <w:rsid w:val="007D7F90"/>
    <w:rsid w:val="007E0117"/>
    <w:rsid w:val="007E08EC"/>
    <w:rsid w:val="007E14F9"/>
    <w:rsid w:val="007E270B"/>
    <w:rsid w:val="007E37E4"/>
    <w:rsid w:val="007E45CE"/>
    <w:rsid w:val="007E4C37"/>
    <w:rsid w:val="007E57C2"/>
    <w:rsid w:val="007E7E03"/>
    <w:rsid w:val="007F20C5"/>
    <w:rsid w:val="007F4135"/>
    <w:rsid w:val="007F45D7"/>
    <w:rsid w:val="007F73CA"/>
    <w:rsid w:val="00800FD8"/>
    <w:rsid w:val="008025F1"/>
    <w:rsid w:val="00803069"/>
    <w:rsid w:val="0080403C"/>
    <w:rsid w:val="00804193"/>
    <w:rsid w:val="008042E0"/>
    <w:rsid w:val="00804BEF"/>
    <w:rsid w:val="00805430"/>
    <w:rsid w:val="008059A7"/>
    <w:rsid w:val="00805EC1"/>
    <w:rsid w:val="00807653"/>
    <w:rsid w:val="008106D9"/>
    <w:rsid w:val="00810B65"/>
    <w:rsid w:val="00810F0B"/>
    <w:rsid w:val="00811107"/>
    <w:rsid w:val="00813C43"/>
    <w:rsid w:val="008144D1"/>
    <w:rsid w:val="0081513D"/>
    <w:rsid w:val="0081687E"/>
    <w:rsid w:val="00816B4A"/>
    <w:rsid w:val="00820D3E"/>
    <w:rsid w:val="008215C9"/>
    <w:rsid w:val="008217F7"/>
    <w:rsid w:val="00821F75"/>
    <w:rsid w:val="00824094"/>
    <w:rsid w:val="00824ACB"/>
    <w:rsid w:val="00830EC2"/>
    <w:rsid w:val="00830F93"/>
    <w:rsid w:val="008314EA"/>
    <w:rsid w:val="00832637"/>
    <w:rsid w:val="008331BE"/>
    <w:rsid w:val="008336B7"/>
    <w:rsid w:val="00834B4C"/>
    <w:rsid w:val="00834BD3"/>
    <w:rsid w:val="00841481"/>
    <w:rsid w:val="00842D53"/>
    <w:rsid w:val="008438BB"/>
    <w:rsid w:val="00847F34"/>
    <w:rsid w:val="008501F5"/>
    <w:rsid w:val="00850C36"/>
    <w:rsid w:val="00853337"/>
    <w:rsid w:val="008538EF"/>
    <w:rsid w:val="008558B7"/>
    <w:rsid w:val="0086152C"/>
    <w:rsid w:val="00861C10"/>
    <w:rsid w:val="008622D7"/>
    <w:rsid w:val="008627E0"/>
    <w:rsid w:val="00862C95"/>
    <w:rsid w:val="00863547"/>
    <w:rsid w:val="00863835"/>
    <w:rsid w:val="00863B9E"/>
    <w:rsid w:val="008641C3"/>
    <w:rsid w:val="00864A7C"/>
    <w:rsid w:val="00865BE8"/>
    <w:rsid w:val="00865CAF"/>
    <w:rsid w:val="008705CF"/>
    <w:rsid w:val="00870C7E"/>
    <w:rsid w:val="0087123F"/>
    <w:rsid w:val="00871251"/>
    <w:rsid w:val="008721AF"/>
    <w:rsid w:val="00872C4F"/>
    <w:rsid w:val="0087382D"/>
    <w:rsid w:val="0087535E"/>
    <w:rsid w:val="00875439"/>
    <w:rsid w:val="00875E0D"/>
    <w:rsid w:val="00876827"/>
    <w:rsid w:val="00876BF9"/>
    <w:rsid w:val="0087718B"/>
    <w:rsid w:val="00877DD4"/>
    <w:rsid w:val="008800DD"/>
    <w:rsid w:val="008802C4"/>
    <w:rsid w:val="00880D43"/>
    <w:rsid w:val="00880E93"/>
    <w:rsid w:val="00881162"/>
    <w:rsid w:val="00881218"/>
    <w:rsid w:val="008821F9"/>
    <w:rsid w:val="00884C8E"/>
    <w:rsid w:val="008858DE"/>
    <w:rsid w:val="00886B98"/>
    <w:rsid w:val="008872DA"/>
    <w:rsid w:val="008912BB"/>
    <w:rsid w:val="008938F1"/>
    <w:rsid w:val="00894075"/>
    <w:rsid w:val="00894522"/>
    <w:rsid w:val="00894FCB"/>
    <w:rsid w:val="00896FC3"/>
    <w:rsid w:val="008A3AE2"/>
    <w:rsid w:val="008A60D6"/>
    <w:rsid w:val="008A6765"/>
    <w:rsid w:val="008A696B"/>
    <w:rsid w:val="008A6E6B"/>
    <w:rsid w:val="008B0C63"/>
    <w:rsid w:val="008B194A"/>
    <w:rsid w:val="008B3714"/>
    <w:rsid w:val="008B509B"/>
    <w:rsid w:val="008B552E"/>
    <w:rsid w:val="008B5AA0"/>
    <w:rsid w:val="008B5AB5"/>
    <w:rsid w:val="008C0BAF"/>
    <w:rsid w:val="008C4764"/>
    <w:rsid w:val="008C62CB"/>
    <w:rsid w:val="008C7674"/>
    <w:rsid w:val="008C7D92"/>
    <w:rsid w:val="008D09E7"/>
    <w:rsid w:val="008D0FDD"/>
    <w:rsid w:val="008D16B6"/>
    <w:rsid w:val="008D1CF2"/>
    <w:rsid w:val="008D2013"/>
    <w:rsid w:val="008D2846"/>
    <w:rsid w:val="008D2B39"/>
    <w:rsid w:val="008D3E88"/>
    <w:rsid w:val="008D41D6"/>
    <w:rsid w:val="008D63E2"/>
    <w:rsid w:val="008D6A17"/>
    <w:rsid w:val="008D7632"/>
    <w:rsid w:val="008D768F"/>
    <w:rsid w:val="008E0482"/>
    <w:rsid w:val="008E06D8"/>
    <w:rsid w:val="008E0F30"/>
    <w:rsid w:val="008E15B3"/>
    <w:rsid w:val="008E2764"/>
    <w:rsid w:val="008E6DCF"/>
    <w:rsid w:val="008E7AE9"/>
    <w:rsid w:val="008F007B"/>
    <w:rsid w:val="008F024A"/>
    <w:rsid w:val="008F11CD"/>
    <w:rsid w:val="008F1447"/>
    <w:rsid w:val="008F16B7"/>
    <w:rsid w:val="008F2559"/>
    <w:rsid w:val="008F2FC3"/>
    <w:rsid w:val="008F35BA"/>
    <w:rsid w:val="008F4031"/>
    <w:rsid w:val="008F53ED"/>
    <w:rsid w:val="008F68D7"/>
    <w:rsid w:val="008F7DE1"/>
    <w:rsid w:val="009006F7"/>
    <w:rsid w:val="009007D0"/>
    <w:rsid w:val="00901759"/>
    <w:rsid w:val="00904841"/>
    <w:rsid w:val="00905958"/>
    <w:rsid w:val="00906040"/>
    <w:rsid w:val="00906FAA"/>
    <w:rsid w:val="00907C39"/>
    <w:rsid w:val="009113C7"/>
    <w:rsid w:val="00911D5D"/>
    <w:rsid w:val="009129D8"/>
    <w:rsid w:val="00913074"/>
    <w:rsid w:val="009137AF"/>
    <w:rsid w:val="00913D22"/>
    <w:rsid w:val="00915383"/>
    <w:rsid w:val="00915CBF"/>
    <w:rsid w:val="00921D3B"/>
    <w:rsid w:val="0092531A"/>
    <w:rsid w:val="00926C31"/>
    <w:rsid w:val="00930D4F"/>
    <w:rsid w:val="00931F30"/>
    <w:rsid w:val="009327DB"/>
    <w:rsid w:val="00932FB8"/>
    <w:rsid w:val="00933BCB"/>
    <w:rsid w:val="009342E2"/>
    <w:rsid w:val="009350FD"/>
    <w:rsid w:val="00935D43"/>
    <w:rsid w:val="00936CEF"/>
    <w:rsid w:val="00937705"/>
    <w:rsid w:val="00937CD5"/>
    <w:rsid w:val="0094137C"/>
    <w:rsid w:val="009420FE"/>
    <w:rsid w:val="0094340A"/>
    <w:rsid w:val="009436CB"/>
    <w:rsid w:val="00943AEE"/>
    <w:rsid w:val="00944FDB"/>
    <w:rsid w:val="00945E33"/>
    <w:rsid w:val="0094647E"/>
    <w:rsid w:val="009529A8"/>
    <w:rsid w:val="00953258"/>
    <w:rsid w:val="00953ECB"/>
    <w:rsid w:val="00954480"/>
    <w:rsid w:val="00954DBD"/>
    <w:rsid w:val="00954E9E"/>
    <w:rsid w:val="00955276"/>
    <w:rsid w:val="009555C6"/>
    <w:rsid w:val="009556C4"/>
    <w:rsid w:val="009561A2"/>
    <w:rsid w:val="00956A98"/>
    <w:rsid w:val="0095782D"/>
    <w:rsid w:val="00957904"/>
    <w:rsid w:val="0096089F"/>
    <w:rsid w:val="00960AF9"/>
    <w:rsid w:val="00961078"/>
    <w:rsid w:val="00961521"/>
    <w:rsid w:val="00963413"/>
    <w:rsid w:val="009660DA"/>
    <w:rsid w:val="0096669A"/>
    <w:rsid w:val="00966C20"/>
    <w:rsid w:val="00970325"/>
    <w:rsid w:val="00970EC6"/>
    <w:rsid w:val="00974256"/>
    <w:rsid w:val="009754A5"/>
    <w:rsid w:val="00975A14"/>
    <w:rsid w:val="009770B8"/>
    <w:rsid w:val="00977153"/>
    <w:rsid w:val="00977486"/>
    <w:rsid w:val="00977842"/>
    <w:rsid w:val="00977B5E"/>
    <w:rsid w:val="0098024C"/>
    <w:rsid w:val="00980618"/>
    <w:rsid w:val="00981BCA"/>
    <w:rsid w:val="009827A2"/>
    <w:rsid w:val="009901FB"/>
    <w:rsid w:val="0099050E"/>
    <w:rsid w:val="009912B4"/>
    <w:rsid w:val="00991805"/>
    <w:rsid w:val="00992F00"/>
    <w:rsid w:val="00993645"/>
    <w:rsid w:val="00993FD9"/>
    <w:rsid w:val="00994846"/>
    <w:rsid w:val="00995A0B"/>
    <w:rsid w:val="00995B11"/>
    <w:rsid w:val="00995CDF"/>
    <w:rsid w:val="00996206"/>
    <w:rsid w:val="009963B6"/>
    <w:rsid w:val="00997FAC"/>
    <w:rsid w:val="009A0F13"/>
    <w:rsid w:val="009A106C"/>
    <w:rsid w:val="009A10A2"/>
    <w:rsid w:val="009A5458"/>
    <w:rsid w:val="009A5AA5"/>
    <w:rsid w:val="009A5B18"/>
    <w:rsid w:val="009A6874"/>
    <w:rsid w:val="009A6E5E"/>
    <w:rsid w:val="009B04F7"/>
    <w:rsid w:val="009B0EC0"/>
    <w:rsid w:val="009B365F"/>
    <w:rsid w:val="009B399F"/>
    <w:rsid w:val="009B3C29"/>
    <w:rsid w:val="009B3E19"/>
    <w:rsid w:val="009B4ABB"/>
    <w:rsid w:val="009B4AC9"/>
    <w:rsid w:val="009B6EC2"/>
    <w:rsid w:val="009B7410"/>
    <w:rsid w:val="009C02E4"/>
    <w:rsid w:val="009C1EDD"/>
    <w:rsid w:val="009C45A5"/>
    <w:rsid w:val="009C74AA"/>
    <w:rsid w:val="009C79F4"/>
    <w:rsid w:val="009C7A8F"/>
    <w:rsid w:val="009D2502"/>
    <w:rsid w:val="009D317D"/>
    <w:rsid w:val="009D4790"/>
    <w:rsid w:val="009D6B54"/>
    <w:rsid w:val="009D79C0"/>
    <w:rsid w:val="009E0601"/>
    <w:rsid w:val="009E41D8"/>
    <w:rsid w:val="009E4AEE"/>
    <w:rsid w:val="009E4B99"/>
    <w:rsid w:val="009E63FB"/>
    <w:rsid w:val="009E7CDD"/>
    <w:rsid w:val="009E7F6B"/>
    <w:rsid w:val="009F0515"/>
    <w:rsid w:val="009F1A02"/>
    <w:rsid w:val="009F2E6D"/>
    <w:rsid w:val="009F3E71"/>
    <w:rsid w:val="009F41CF"/>
    <w:rsid w:val="009F46D9"/>
    <w:rsid w:val="009F499B"/>
    <w:rsid w:val="009F5EC8"/>
    <w:rsid w:val="009F61E3"/>
    <w:rsid w:val="009F7B18"/>
    <w:rsid w:val="00A0009F"/>
    <w:rsid w:val="00A00CB4"/>
    <w:rsid w:val="00A0296E"/>
    <w:rsid w:val="00A034A4"/>
    <w:rsid w:val="00A10DF4"/>
    <w:rsid w:val="00A10E97"/>
    <w:rsid w:val="00A110ED"/>
    <w:rsid w:val="00A1303F"/>
    <w:rsid w:val="00A1347A"/>
    <w:rsid w:val="00A13616"/>
    <w:rsid w:val="00A14ABF"/>
    <w:rsid w:val="00A15FE0"/>
    <w:rsid w:val="00A163B0"/>
    <w:rsid w:val="00A1660B"/>
    <w:rsid w:val="00A16808"/>
    <w:rsid w:val="00A17BFF"/>
    <w:rsid w:val="00A226D5"/>
    <w:rsid w:val="00A240C1"/>
    <w:rsid w:val="00A25194"/>
    <w:rsid w:val="00A25702"/>
    <w:rsid w:val="00A25DDA"/>
    <w:rsid w:val="00A262A8"/>
    <w:rsid w:val="00A2724C"/>
    <w:rsid w:val="00A27881"/>
    <w:rsid w:val="00A30EE2"/>
    <w:rsid w:val="00A317C2"/>
    <w:rsid w:val="00A31A28"/>
    <w:rsid w:val="00A33497"/>
    <w:rsid w:val="00A34720"/>
    <w:rsid w:val="00A3490E"/>
    <w:rsid w:val="00A34A8A"/>
    <w:rsid w:val="00A36A7C"/>
    <w:rsid w:val="00A37596"/>
    <w:rsid w:val="00A376CD"/>
    <w:rsid w:val="00A37762"/>
    <w:rsid w:val="00A3797F"/>
    <w:rsid w:val="00A40C43"/>
    <w:rsid w:val="00A42655"/>
    <w:rsid w:val="00A42A55"/>
    <w:rsid w:val="00A45A79"/>
    <w:rsid w:val="00A477F8"/>
    <w:rsid w:val="00A47C3C"/>
    <w:rsid w:val="00A52B71"/>
    <w:rsid w:val="00A531D4"/>
    <w:rsid w:val="00A543DD"/>
    <w:rsid w:val="00A54508"/>
    <w:rsid w:val="00A549C3"/>
    <w:rsid w:val="00A54C17"/>
    <w:rsid w:val="00A54F32"/>
    <w:rsid w:val="00A55FF6"/>
    <w:rsid w:val="00A61F99"/>
    <w:rsid w:val="00A636E3"/>
    <w:rsid w:val="00A64B8D"/>
    <w:rsid w:val="00A65194"/>
    <w:rsid w:val="00A657F8"/>
    <w:rsid w:val="00A65AD5"/>
    <w:rsid w:val="00A65CC3"/>
    <w:rsid w:val="00A66784"/>
    <w:rsid w:val="00A67080"/>
    <w:rsid w:val="00A677F5"/>
    <w:rsid w:val="00A71DAB"/>
    <w:rsid w:val="00A72F48"/>
    <w:rsid w:val="00A73FDA"/>
    <w:rsid w:val="00A7529C"/>
    <w:rsid w:val="00A7745D"/>
    <w:rsid w:val="00A81174"/>
    <w:rsid w:val="00A821C8"/>
    <w:rsid w:val="00A83A2D"/>
    <w:rsid w:val="00A842ED"/>
    <w:rsid w:val="00A85B37"/>
    <w:rsid w:val="00A9095A"/>
    <w:rsid w:val="00A91DF0"/>
    <w:rsid w:val="00A93BDF"/>
    <w:rsid w:val="00A93C65"/>
    <w:rsid w:val="00A93D2A"/>
    <w:rsid w:val="00A94506"/>
    <w:rsid w:val="00A94D63"/>
    <w:rsid w:val="00A96175"/>
    <w:rsid w:val="00AA0610"/>
    <w:rsid w:val="00AA09E9"/>
    <w:rsid w:val="00AA215C"/>
    <w:rsid w:val="00AA2AB7"/>
    <w:rsid w:val="00AA30D0"/>
    <w:rsid w:val="00AA4C62"/>
    <w:rsid w:val="00AA57B5"/>
    <w:rsid w:val="00AA680A"/>
    <w:rsid w:val="00AA6FEA"/>
    <w:rsid w:val="00AB008C"/>
    <w:rsid w:val="00AB0879"/>
    <w:rsid w:val="00AB0CAB"/>
    <w:rsid w:val="00AB2A87"/>
    <w:rsid w:val="00AB3095"/>
    <w:rsid w:val="00AB430B"/>
    <w:rsid w:val="00AB6F4A"/>
    <w:rsid w:val="00AB787B"/>
    <w:rsid w:val="00AC2E1F"/>
    <w:rsid w:val="00AC427A"/>
    <w:rsid w:val="00AC5E9E"/>
    <w:rsid w:val="00AC7B43"/>
    <w:rsid w:val="00AD024E"/>
    <w:rsid w:val="00AD11EA"/>
    <w:rsid w:val="00AD30DF"/>
    <w:rsid w:val="00AD3C8A"/>
    <w:rsid w:val="00AD4BD4"/>
    <w:rsid w:val="00AD6ECE"/>
    <w:rsid w:val="00AE06EE"/>
    <w:rsid w:val="00AE0E14"/>
    <w:rsid w:val="00AE16CA"/>
    <w:rsid w:val="00AE30C0"/>
    <w:rsid w:val="00AE338F"/>
    <w:rsid w:val="00AE694D"/>
    <w:rsid w:val="00AE7A99"/>
    <w:rsid w:val="00AF09DA"/>
    <w:rsid w:val="00AF0D63"/>
    <w:rsid w:val="00AF10A0"/>
    <w:rsid w:val="00AF23B6"/>
    <w:rsid w:val="00AF2C4B"/>
    <w:rsid w:val="00AF3B9D"/>
    <w:rsid w:val="00AF40C3"/>
    <w:rsid w:val="00AF4C4A"/>
    <w:rsid w:val="00AF4FBD"/>
    <w:rsid w:val="00AF710E"/>
    <w:rsid w:val="00AF79F9"/>
    <w:rsid w:val="00B00910"/>
    <w:rsid w:val="00B00948"/>
    <w:rsid w:val="00B013C7"/>
    <w:rsid w:val="00B01AB7"/>
    <w:rsid w:val="00B02E94"/>
    <w:rsid w:val="00B03C63"/>
    <w:rsid w:val="00B04AA3"/>
    <w:rsid w:val="00B056B2"/>
    <w:rsid w:val="00B074E3"/>
    <w:rsid w:val="00B10033"/>
    <w:rsid w:val="00B10304"/>
    <w:rsid w:val="00B10652"/>
    <w:rsid w:val="00B10AE6"/>
    <w:rsid w:val="00B110D0"/>
    <w:rsid w:val="00B114C5"/>
    <w:rsid w:val="00B1220E"/>
    <w:rsid w:val="00B12B9F"/>
    <w:rsid w:val="00B13935"/>
    <w:rsid w:val="00B148F3"/>
    <w:rsid w:val="00B14E69"/>
    <w:rsid w:val="00B1571C"/>
    <w:rsid w:val="00B15F95"/>
    <w:rsid w:val="00B1611C"/>
    <w:rsid w:val="00B177EF"/>
    <w:rsid w:val="00B17E18"/>
    <w:rsid w:val="00B20851"/>
    <w:rsid w:val="00B20AB5"/>
    <w:rsid w:val="00B20E28"/>
    <w:rsid w:val="00B22968"/>
    <w:rsid w:val="00B23FA1"/>
    <w:rsid w:val="00B24A41"/>
    <w:rsid w:val="00B26D39"/>
    <w:rsid w:val="00B27458"/>
    <w:rsid w:val="00B30B2B"/>
    <w:rsid w:val="00B321F3"/>
    <w:rsid w:val="00B32EBE"/>
    <w:rsid w:val="00B3357E"/>
    <w:rsid w:val="00B35CD5"/>
    <w:rsid w:val="00B35DD9"/>
    <w:rsid w:val="00B40622"/>
    <w:rsid w:val="00B40D2A"/>
    <w:rsid w:val="00B42714"/>
    <w:rsid w:val="00B44256"/>
    <w:rsid w:val="00B4579D"/>
    <w:rsid w:val="00B45DDF"/>
    <w:rsid w:val="00B4604A"/>
    <w:rsid w:val="00B460FF"/>
    <w:rsid w:val="00B47FA9"/>
    <w:rsid w:val="00B50253"/>
    <w:rsid w:val="00B5078E"/>
    <w:rsid w:val="00B50B71"/>
    <w:rsid w:val="00B515F5"/>
    <w:rsid w:val="00B52A8C"/>
    <w:rsid w:val="00B52E7C"/>
    <w:rsid w:val="00B53337"/>
    <w:rsid w:val="00B54396"/>
    <w:rsid w:val="00B5527D"/>
    <w:rsid w:val="00B55962"/>
    <w:rsid w:val="00B5761B"/>
    <w:rsid w:val="00B57BFC"/>
    <w:rsid w:val="00B60F7F"/>
    <w:rsid w:val="00B617F4"/>
    <w:rsid w:val="00B6243C"/>
    <w:rsid w:val="00B626B5"/>
    <w:rsid w:val="00B631FD"/>
    <w:rsid w:val="00B65C35"/>
    <w:rsid w:val="00B66F51"/>
    <w:rsid w:val="00B67393"/>
    <w:rsid w:val="00B67B66"/>
    <w:rsid w:val="00B70581"/>
    <w:rsid w:val="00B70F47"/>
    <w:rsid w:val="00B71540"/>
    <w:rsid w:val="00B73EBD"/>
    <w:rsid w:val="00B745C9"/>
    <w:rsid w:val="00B74F57"/>
    <w:rsid w:val="00B765D9"/>
    <w:rsid w:val="00B76A24"/>
    <w:rsid w:val="00B76D2F"/>
    <w:rsid w:val="00B77F74"/>
    <w:rsid w:val="00B80600"/>
    <w:rsid w:val="00B8185C"/>
    <w:rsid w:val="00B81B40"/>
    <w:rsid w:val="00B83839"/>
    <w:rsid w:val="00B84229"/>
    <w:rsid w:val="00B84CC5"/>
    <w:rsid w:val="00B85BFC"/>
    <w:rsid w:val="00B85CBC"/>
    <w:rsid w:val="00B86058"/>
    <w:rsid w:val="00B86116"/>
    <w:rsid w:val="00B86414"/>
    <w:rsid w:val="00B86468"/>
    <w:rsid w:val="00B90D9F"/>
    <w:rsid w:val="00B920DF"/>
    <w:rsid w:val="00B92617"/>
    <w:rsid w:val="00B9382F"/>
    <w:rsid w:val="00B938AE"/>
    <w:rsid w:val="00B93DC4"/>
    <w:rsid w:val="00B93F2D"/>
    <w:rsid w:val="00B93F5B"/>
    <w:rsid w:val="00B9451E"/>
    <w:rsid w:val="00B94A3E"/>
    <w:rsid w:val="00B94DCE"/>
    <w:rsid w:val="00B978A3"/>
    <w:rsid w:val="00BA0247"/>
    <w:rsid w:val="00BA1492"/>
    <w:rsid w:val="00BA193F"/>
    <w:rsid w:val="00BA329A"/>
    <w:rsid w:val="00BA50AC"/>
    <w:rsid w:val="00BA59E8"/>
    <w:rsid w:val="00BA5DE1"/>
    <w:rsid w:val="00BA644F"/>
    <w:rsid w:val="00BA6901"/>
    <w:rsid w:val="00BA6CF2"/>
    <w:rsid w:val="00BA7592"/>
    <w:rsid w:val="00BA7F7B"/>
    <w:rsid w:val="00BB27B9"/>
    <w:rsid w:val="00BB337A"/>
    <w:rsid w:val="00BB5413"/>
    <w:rsid w:val="00BB5CF9"/>
    <w:rsid w:val="00BB5E17"/>
    <w:rsid w:val="00BB6E48"/>
    <w:rsid w:val="00BB7A03"/>
    <w:rsid w:val="00BB7DE9"/>
    <w:rsid w:val="00BC1236"/>
    <w:rsid w:val="00BC212C"/>
    <w:rsid w:val="00BC2476"/>
    <w:rsid w:val="00BC2AEF"/>
    <w:rsid w:val="00BC3563"/>
    <w:rsid w:val="00BC5260"/>
    <w:rsid w:val="00BC5B9C"/>
    <w:rsid w:val="00BC68C3"/>
    <w:rsid w:val="00BC7357"/>
    <w:rsid w:val="00BD0BBC"/>
    <w:rsid w:val="00BD12DE"/>
    <w:rsid w:val="00BD1FF5"/>
    <w:rsid w:val="00BD2481"/>
    <w:rsid w:val="00BD2EA7"/>
    <w:rsid w:val="00BD7961"/>
    <w:rsid w:val="00BE095E"/>
    <w:rsid w:val="00BE1783"/>
    <w:rsid w:val="00BE2729"/>
    <w:rsid w:val="00BE3DB5"/>
    <w:rsid w:val="00BE3E66"/>
    <w:rsid w:val="00BE4AF7"/>
    <w:rsid w:val="00BF030C"/>
    <w:rsid w:val="00BF15B6"/>
    <w:rsid w:val="00BF23E6"/>
    <w:rsid w:val="00BF43C5"/>
    <w:rsid w:val="00BF4A0D"/>
    <w:rsid w:val="00BF4E37"/>
    <w:rsid w:val="00BF527F"/>
    <w:rsid w:val="00BF541D"/>
    <w:rsid w:val="00BF6036"/>
    <w:rsid w:val="00BF6157"/>
    <w:rsid w:val="00BF7626"/>
    <w:rsid w:val="00BF7B58"/>
    <w:rsid w:val="00C00890"/>
    <w:rsid w:val="00C00B37"/>
    <w:rsid w:val="00C027ED"/>
    <w:rsid w:val="00C032E8"/>
    <w:rsid w:val="00C060FD"/>
    <w:rsid w:val="00C07043"/>
    <w:rsid w:val="00C10772"/>
    <w:rsid w:val="00C10F2A"/>
    <w:rsid w:val="00C11472"/>
    <w:rsid w:val="00C119A8"/>
    <w:rsid w:val="00C12867"/>
    <w:rsid w:val="00C13738"/>
    <w:rsid w:val="00C13DA1"/>
    <w:rsid w:val="00C14F97"/>
    <w:rsid w:val="00C17590"/>
    <w:rsid w:val="00C17DC3"/>
    <w:rsid w:val="00C20436"/>
    <w:rsid w:val="00C214E4"/>
    <w:rsid w:val="00C2161D"/>
    <w:rsid w:val="00C23291"/>
    <w:rsid w:val="00C23731"/>
    <w:rsid w:val="00C24197"/>
    <w:rsid w:val="00C24C01"/>
    <w:rsid w:val="00C25216"/>
    <w:rsid w:val="00C26041"/>
    <w:rsid w:val="00C27ADA"/>
    <w:rsid w:val="00C300F1"/>
    <w:rsid w:val="00C301E7"/>
    <w:rsid w:val="00C31CBB"/>
    <w:rsid w:val="00C31D07"/>
    <w:rsid w:val="00C33F53"/>
    <w:rsid w:val="00C34A51"/>
    <w:rsid w:val="00C35861"/>
    <w:rsid w:val="00C36B31"/>
    <w:rsid w:val="00C36B74"/>
    <w:rsid w:val="00C37520"/>
    <w:rsid w:val="00C400FF"/>
    <w:rsid w:val="00C403B3"/>
    <w:rsid w:val="00C4077E"/>
    <w:rsid w:val="00C43934"/>
    <w:rsid w:val="00C44968"/>
    <w:rsid w:val="00C4559C"/>
    <w:rsid w:val="00C460C9"/>
    <w:rsid w:val="00C47B5A"/>
    <w:rsid w:val="00C52071"/>
    <w:rsid w:val="00C5241F"/>
    <w:rsid w:val="00C5269D"/>
    <w:rsid w:val="00C52AC9"/>
    <w:rsid w:val="00C52BA8"/>
    <w:rsid w:val="00C52F93"/>
    <w:rsid w:val="00C5304D"/>
    <w:rsid w:val="00C546BC"/>
    <w:rsid w:val="00C571BD"/>
    <w:rsid w:val="00C57752"/>
    <w:rsid w:val="00C57A3E"/>
    <w:rsid w:val="00C608AC"/>
    <w:rsid w:val="00C612AC"/>
    <w:rsid w:val="00C6293D"/>
    <w:rsid w:val="00C638F1"/>
    <w:rsid w:val="00C63D3A"/>
    <w:rsid w:val="00C64544"/>
    <w:rsid w:val="00C64D69"/>
    <w:rsid w:val="00C64E43"/>
    <w:rsid w:val="00C6520F"/>
    <w:rsid w:val="00C66841"/>
    <w:rsid w:val="00C70FF2"/>
    <w:rsid w:val="00C73287"/>
    <w:rsid w:val="00C750C3"/>
    <w:rsid w:val="00C7687A"/>
    <w:rsid w:val="00C772FE"/>
    <w:rsid w:val="00C819FA"/>
    <w:rsid w:val="00C82832"/>
    <w:rsid w:val="00C82925"/>
    <w:rsid w:val="00C841F3"/>
    <w:rsid w:val="00C844C4"/>
    <w:rsid w:val="00C84DB2"/>
    <w:rsid w:val="00C84F29"/>
    <w:rsid w:val="00C85621"/>
    <w:rsid w:val="00C86CE2"/>
    <w:rsid w:val="00C8732E"/>
    <w:rsid w:val="00C87752"/>
    <w:rsid w:val="00C902BF"/>
    <w:rsid w:val="00C91C2E"/>
    <w:rsid w:val="00C91FB7"/>
    <w:rsid w:val="00C927C0"/>
    <w:rsid w:val="00C92C6B"/>
    <w:rsid w:val="00C932B2"/>
    <w:rsid w:val="00C945AE"/>
    <w:rsid w:val="00C95A26"/>
    <w:rsid w:val="00C95B14"/>
    <w:rsid w:val="00C96385"/>
    <w:rsid w:val="00C97201"/>
    <w:rsid w:val="00CA1113"/>
    <w:rsid w:val="00CA1BC9"/>
    <w:rsid w:val="00CA27BD"/>
    <w:rsid w:val="00CA27C4"/>
    <w:rsid w:val="00CA508E"/>
    <w:rsid w:val="00CA70DC"/>
    <w:rsid w:val="00CA75C1"/>
    <w:rsid w:val="00CA7FA9"/>
    <w:rsid w:val="00CB02D7"/>
    <w:rsid w:val="00CB280C"/>
    <w:rsid w:val="00CB506F"/>
    <w:rsid w:val="00CB6981"/>
    <w:rsid w:val="00CB7854"/>
    <w:rsid w:val="00CC0BAD"/>
    <w:rsid w:val="00CC1530"/>
    <w:rsid w:val="00CC1FA8"/>
    <w:rsid w:val="00CC20B2"/>
    <w:rsid w:val="00CC3A04"/>
    <w:rsid w:val="00CC648E"/>
    <w:rsid w:val="00CC7DC9"/>
    <w:rsid w:val="00CD03EC"/>
    <w:rsid w:val="00CD055E"/>
    <w:rsid w:val="00CD06FA"/>
    <w:rsid w:val="00CD092E"/>
    <w:rsid w:val="00CD0E63"/>
    <w:rsid w:val="00CD10FB"/>
    <w:rsid w:val="00CD2947"/>
    <w:rsid w:val="00CD36B4"/>
    <w:rsid w:val="00CD38EB"/>
    <w:rsid w:val="00CD44CF"/>
    <w:rsid w:val="00CD44FF"/>
    <w:rsid w:val="00CD513F"/>
    <w:rsid w:val="00CD7234"/>
    <w:rsid w:val="00CD7D04"/>
    <w:rsid w:val="00CE0168"/>
    <w:rsid w:val="00CE12D3"/>
    <w:rsid w:val="00CE14F4"/>
    <w:rsid w:val="00CE1896"/>
    <w:rsid w:val="00CE1C34"/>
    <w:rsid w:val="00CE1F48"/>
    <w:rsid w:val="00CE264A"/>
    <w:rsid w:val="00CE27B3"/>
    <w:rsid w:val="00CE2AC0"/>
    <w:rsid w:val="00CE3218"/>
    <w:rsid w:val="00CE49FF"/>
    <w:rsid w:val="00CE6B73"/>
    <w:rsid w:val="00CE6C3F"/>
    <w:rsid w:val="00CE6D64"/>
    <w:rsid w:val="00CE6F25"/>
    <w:rsid w:val="00CE78F3"/>
    <w:rsid w:val="00CF03F2"/>
    <w:rsid w:val="00CF2F67"/>
    <w:rsid w:val="00CF2FC5"/>
    <w:rsid w:val="00CF5309"/>
    <w:rsid w:val="00CF5F7C"/>
    <w:rsid w:val="00CF64B5"/>
    <w:rsid w:val="00CF7D03"/>
    <w:rsid w:val="00D00030"/>
    <w:rsid w:val="00D012A5"/>
    <w:rsid w:val="00D02CBC"/>
    <w:rsid w:val="00D03F0D"/>
    <w:rsid w:val="00D0401B"/>
    <w:rsid w:val="00D05271"/>
    <w:rsid w:val="00D060FD"/>
    <w:rsid w:val="00D06984"/>
    <w:rsid w:val="00D07811"/>
    <w:rsid w:val="00D1054B"/>
    <w:rsid w:val="00D11ED4"/>
    <w:rsid w:val="00D129C6"/>
    <w:rsid w:val="00D13989"/>
    <w:rsid w:val="00D14686"/>
    <w:rsid w:val="00D149B2"/>
    <w:rsid w:val="00D14DE6"/>
    <w:rsid w:val="00D15247"/>
    <w:rsid w:val="00D17156"/>
    <w:rsid w:val="00D2089D"/>
    <w:rsid w:val="00D2162A"/>
    <w:rsid w:val="00D23C43"/>
    <w:rsid w:val="00D24B5A"/>
    <w:rsid w:val="00D2546F"/>
    <w:rsid w:val="00D26627"/>
    <w:rsid w:val="00D26C77"/>
    <w:rsid w:val="00D26F58"/>
    <w:rsid w:val="00D277B4"/>
    <w:rsid w:val="00D27F31"/>
    <w:rsid w:val="00D30445"/>
    <w:rsid w:val="00D31E2A"/>
    <w:rsid w:val="00D32D81"/>
    <w:rsid w:val="00D33032"/>
    <w:rsid w:val="00D33231"/>
    <w:rsid w:val="00D33809"/>
    <w:rsid w:val="00D342AC"/>
    <w:rsid w:val="00D343C8"/>
    <w:rsid w:val="00D344A0"/>
    <w:rsid w:val="00D356F7"/>
    <w:rsid w:val="00D4001F"/>
    <w:rsid w:val="00D40EDB"/>
    <w:rsid w:val="00D41898"/>
    <w:rsid w:val="00D41CBD"/>
    <w:rsid w:val="00D44388"/>
    <w:rsid w:val="00D44AAE"/>
    <w:rsid w:val="00D456C1"/>
    <w:rsid w:val="00D456E5"/>
    <w:rsid w:val="00D45DE7"/>
    <w:rsid w:val="00D460BA"/>
    <w:rsid w:val="00D465B8"/>
    <w:rsid w:val="00D47BEA"/>
    <w:rsid w:val="00D47E18"/>
    <w:rsid w:val="00D5118E"/>
    <w:rsid w:val="00D52B7E"/>
    <w:rsid w:val="00D52D71"/>
    <w:rsid w:val="00D53087"/>
    <w:rsid w:val="00D54902"/>
    <w:rsid w:val="00D55397"/>
    <w:rsid w:val="00D55B21"/>
    <w:rsid w:val="00D55CAA"/>
    <w:rsid w:val="00D56E8E"/>
    <w:rsid w:val="00D57420"/>
    <w:rsid w:val="00D57795"/>
    <w:rsid w:val="00D60B31"/>
    <w:rsid w:val="00D611F9"/>
    <w:rsid w:val="00D61C4E"/>
    <w:rsid w:val="00D621F9"/>
    <w:rsid w:val="00D63213"/>
    <w:rsid w:val="00D645D7"/>
    <w:rsid w:val="00D6573A"/>
    <w:rsid w:val="00D65CC0"/>
    <w:rsid w:val="00D66B15"/>
    <w:rsid w:val="00D701FE"/>
    <w:rsid w:val="00D72A47"/>
    <w:rsid w:val="00D73DDA"/>
    <w:rsid w:val="00D747FA"/>
    <w:rsid w:val="00D74D87"/>
    <w:rsid w:val="00D74DBB"/>
    <w:rsid w:val="00D75FBB"/>
    <w:rsid w:val="00D76896"/>
    <w:rsid w:val="00D777CE"/>
    <w:rsid w:val="00D80282"/>
    <w:rsid w:val="00D80522"/>
    <w:rsid w:val="00D81415"/>
    <w:rsid w:val="00D8221B"/>
    <w:rsid w:val="00D8298F"/>
    <w:rsid w:val="00D84863"/>
    <w:rsid w:val="00D84EA9"/>
    <w:rsid w:val="00D87033"/>
    <w:rsid w:val="00D87A6C"/>
    <w:rsid w:val="00D90BE3"/>
    <w:rsid w:val="00D911F8"/>
    <w:rsid w:val="00D912D5"/>
    <w:rsid w:val="00D94AA0"/>
    <w:rsid w:val="00D95AA4"/>
    <w:rsid w:val="00D964B6"/>
    <w:rsid w:val="00D970EF"/>
    <w:rsid w:val="00D972BD"/>
    <w:rsid w:val="00DA0BA5"/>
    <w:rsid w:val="00DA19A9"/>
    <w:rsid w:val="00DA332C"/>
    <w:rsid w:val="00DA3A4A"/>
    <w:rsid w:val="00DA3BF1"/>
    <w:rsid w:val="00DA3D12"/>
    <w:rsid w:val="00DA3F56"/>
    <w:rsid w:val="00DA4CA6"/>
    <w:rsid w:val="00DA5326"/>
    <w:rsid w:val="00DA5627"/>
    <w:rsid w:val="00DA7F71"/>
    <w:rsid w:val="00DB0B33"/>
    <w:rsid w:val="00DB0C4D"/>
    <w:rsid w:val="00DB0E4C"/>
    <w:rsid w:val="00DB34D9"/>
    <w:rsid w:val="00DB4F31"/>
    <w:rsid w:val="00DB5647"/>
    <w:rsid w:val="00DB58F0"/>
    <w:rsid w:val="00DB5BDB"/>
    <w:rsid w:val="00DB7021"/>
    <w:rsid w:val="00DC04D7"/>
    <w:rsid w:val="00DC0557"/>
    <w:rsid w:val="00DC2406"/>
    <w:rsid w:val="00DC6A5C"/>
    <w:rsid w:val="00DC7539"/>
    <w:rsid w:val="00DD06DB"/>
    <w:rsid w:val="00DD1090"/>
    <w:rsid w:val="00DD198A"/>
    <w:rsid w:val="00DD1A0B"/>
    <w:rsid w:val="00DD3169"/>
    <w:rsid w:val="00DD3B38"/>
    <w:rsid w:val="00DD4130"/>
    <w:rsid w:val="00DD52A6"/>
    <w:rsid w:val="00DD61FD"/>
    <w:rsid w:val="00DD680E"/>
    <w:rsid w:val="00DD7B3C"/>
    <w:rsid w:val="00DE0772"/>
    <w:rsid w:val="00DE1587"/>
    <w:rsid w:val="00DE2DE3"/>
    <w:rsid w:val="00DE3029"/>
    <w:rsid w:val="00DE3CDB"/>
    <w:rsid w:val="00DE4C73"/>
    <w:rsid w:val="00DE5581"/>
    <w:rsid w:val="00DE5B94"/>
    <w:rsid w:val="00DF05EA"/>
    <w:rsid w:val="00DF1621"/>
    <w:rsid w:val="00DF3662"/>
    <w:rsid w:val="00DF40DC"/>
    <w:rsid w:val="00DF5F22"/>
    <w:rsid w:val="00DF61F6"/>
    <w:rsid w:val="00DF65DE"/>
    <w:rsid w:val="00DF7A9C"/>
    <w:rsid w:val="00E006DF"/>
    <w:rsid w:val="00E0105C"/>
    <w:rsid w:val="00E01475"/>
    <w:rsid w:val="00E014EB"/>
    <w:rsid w:val="00E037AD"/>
    <w:rsid w:val="00E04132"/>
    <w:rsid w:val="00E06140"/>
    <w:rsid w:val="00E0639A"/>
    <w:rsid w:val="00E105E5"/>
    <w:rsid w:val="00E11C88"/>
    <w:rsid w:val="00E130D0"/>
    <w:rsid w:val="00E1316B"/>
    <w:rsid w:val="00E14246"/>
    <w:rsid w:val="00E1426B"/>
    <w:rsid w:val="00E14A03"/>
    <w:rsid w:val="00E14A35"/>
    <w:rsid w:val="00E14E49"/>
    <w:rsid w:val="00E154B7"/>
    <w:rsid w:val="00E1632C"/>
    <w:rsid w:val="00E16706"/>
    <w:rsid w:val="00E16DDC"/>
    <w:rsid w:val="00E17995"/>
    <w:rsid w:val="00E17BC5"/>
    <w:rsid w:val="00E219B3"/>
    <w:rsid w:val="00E21DDF"/>
    <w:rsid w:val="00E21F30"/>
    <w:rsid w:val="00E22A24"/>
    <w:rsid w:val="00E24054"/>
    <w:rsid w:val="00E250DD"/>
    <w:rsid w:val="00E26BE2"/>
    <w:rsid w:val="00E26CC4"/>
    <w:rsid w:val="00E275E2"/>
    <w:rsid w:val="00E30257"/>
    <w:rsid w:val="00E316E8"/>
    <w:rsid w:val="00E3171E"/>
    <w:rsid w:val="00E31769"/>
    <w:rsid w:val="00E31853"/>
    <w:rsid w:val="00E32154"/>
    <w:rsid w:val="00E33E5F"/>
    <w:rsid w:val="00E33FA2"/>
    <w:rsid w:val="00E34AA1"/>
    <w:rsid w:val="00E34AE7"/>
    <w:rsid w:val="00E34D12"/>
    <w:rsid w:val="00E35147"/>
    <w:rsid w:val="00E36907"/>
    <w:rsid w:val="00E36A4A"/>
    <w:rsid w:val="00E37442"/>
    <w:rsid w:val="00E375F7"/>
    <w:rsid w:val="00E37AE7"/>
    <w:rsid w:val="00E41035"/>
    <w:rsid w:val="00E4176A"/>
    <w:rsid w:val="00E419F9"/>
    <w:rsid w:val="00E461F3"/>
    <w:rsid w:val="00E4681A"/>
    <w:rsid w:val="00E4795C"/>
    <w:rsid w:val="00E47FEC"/>
    <w:rsid w:val="00E50433"/>
    <w:rsid w:val="00E50BFE"/>
    <w:rsid w:val="00E5138C"/>
    <w:rsid w:val="00E53629"/>
    <w:rsid w:val="00E54387"/>
    <w:rsid w:val="00E55013"/>
    <w:rsid w:val="00E55B03"/>
    <w:rsid w:val="00E57865"/>
    <w:rsid w:val="00E57CEA"/>
    <w:rsid w:val="00E612A0"/>
    <w:rsid w:val="00E62948"/>
    <w:rsid w:val="00E63D5C"/>
    <w:rsid w:val="00E64557"/>
    <w:rsid w:val="00E645F3"/>
    <w:rsid w:val="00E64702"/>
    <w:rsid w:val="00E65618"/>
    <w:rsid w:val="00E67F60"/>
    <w:rsid w:val="00E7007F"/>
    <w:rsid w:val="00E70A0A"/>
    <w:rsid w:val="00E70AD1"/>
    <w:rsid w:val="00E74ADB"/>
    <w:rsid w:val="00E75FC0"/>
    <w:rsid w:val="00E81DFA"/>
    <w:rsid w:val="00E81E38"/>
    <w:rsid w:val="00E8238E"/>
    <w:rsid w:val="00E83175"/>
    <w:rsid w:val="00E833BB"/>
    <w:rsid w:val="00E85CE0"/>
    <w:rsid w:val="00E86438"/>
    <w:rsid w:val="00E864C0"/>
    <w:rsid w:val="00E869C7"/>
    <w:rsid w:val="00E86D59"/>
    <w:rsid w:val="00E86F4D"/>
    <w:rsid w:val="00E9183C"/>
    <w:rsid w:val="00E9235E"/>
    <w:rsid w:val="00E92734"/>
    <w:rsid w:val="00E92807"/>
    <w:rsid w:val="00E92913"/>
    <w:rsid w:val="00E93230"/>
    <w:rsid w:val="00E934F3"/>
    <w:rsid w:val="00E93CF3"/>
    <w:rsid w:val="00E93FCA"/>
    <w:rsid w:val="00EA0148"/>
    <w:rsid w:val="00EA0932"/>
    <w:rsid w:val="00EA209D"/>
    <w:rsid w:val="00EA474D"/>
    <w:rsid w:val="00EA667C"/>
    <w:rsid w:val="00EA799A"/>
    <w:rsid w:val="00EA7EFC"/>
    <w:rsid w:val="00EB1C44"/>
    <w:rsid w:val="00EB27C4"/>
    <w:rsid w:val="00EB53A0"/>
    <w:rsid w:val="00EB667B"/>
    <w:rsid w:val="00EB6D49"/>
    <w:rsid w:val="00EC0393"/>
    <w:rsid w:val="00EC0627"/>
    <w:rsid w:val="00EC19AA"/>
    <w:rsid w:val="00EC1FFF"/>
    <w:rsid w:val="00EC7714"/>
    <w:rsid w:val="00EC7B35"/>
    <w:rsid w:val="00ED100C"/>
    <w:rsid w:val="00ED113B"/>
    <w:rsid w:val="00ED172A"/>
    <w:rsid w:val="00ED2739"/>
    <w:rsid w:val="00ED30A9"/>
    <w:rsid w:val="00ED3F80"/>
    <w:rsid w:val="00ED412D"/>
    <w:rsid w:val="00ED5509"/>
    <w:rsid w:val="00ED5F14"/>
    <w:rsid w:val="00ED7201"/>
    <w:rsid w:val="00EE00AE"/>
    <w:rsid w:val="00EE049A"/>
    <w:rsid w:val="00EE261C"/>
    <w:rsid w:val="00EE307F"/>
    <w:rsid w:val="00EE5C81"/>
    <w:rsid w:val="00EE5F21"/>
    <w:rsid w:val="00EE65DE"/>
    <w:rsid w:val="00EE75C2"/>
    <w:rsid w:val="00EE7DC6"/>
    <w:rsid w:val="00EF0552"/>
    <w:rsid w:val="00EF0C38"/>
    <w:rsid w:val="00EF0F7A"/>
    <w:rsid w:val="00EF2793"/>
    <w:rsid w:val="00EF2B32"/>
    <w:rsid w:val="00EF34E8"/>
    <w:rsid w:val="00EF3C12"/>
    <w:rsid w:val="00EF4239"/>
    <w:rsid w:val="00EF45C1"/>
    <w:rsid w:val="00EF5445"/>
    <w:rsid w:val="00EF5855"/>
    <w:rsid w:val="00EF5AA5"/>
    <w:rsid w:val="00EF5B9B"/>
    <w:rsid w:val="00EF65ED"/>
    <w:rsid w:val="00EF6B9C"/>
    <w:rsid w:val="00EF771A"/>
    <w:rsid w:val="00EF7AFD"/>
    <w:rsid w:val="00F00027"/>
    <w:rsid w:val="00F006EF"/>
    <w:rsid w:val="00F00B97"/>
    <w:rsid w:val="00F00FC5"/>
    <w:rsid w:val="00F01098"/>
    <w:rsid w:val="00F01280"/>
    <w:rsid w:val="00F0177B"/>
    <w:rsid w:val="00F01DAA"/>
    <w:rsid w:val="00F034A4"/>
    <w:rsid w:val="00F039CE"/>
    <w:rsid w:val="00F03C9F"/>
    <w:rsid w:val="00F04F88"/>
    <w:rsid w:val="00F0661E"/>
    <w:rsid w:val="00F06B16"/>
    <w:rsid w:val="00F07D34"/>
    <w:rsid w:val="00F1206E"/>
    <w:rsid w:val="00F137AD"/>
    <w:rsid w:val="00F138A6"/>
    <w:rsid w:val="00F1438C"/>
    <w:rsid w:val="00F1788C"/>
    <w:rsid w:val="00F20957"/>
    <w:rsid w:val="00F240C7"/>
    <w:rsid w:val="00F24191"/>
    <w:rsid w:val="00F26A2E"/>
    <w:rsid w:val="00F27692"/>
    <w:rsid w:val="00F300B9"/>
    <w:rsid w:val="00F31926"/>
    <w:rsid w:val="00F31D86"/>
    <w:rsid w:val="00F31FE1"/>
    <w:rsid w:val="00F3277B"/>
    <w:rsid w:val="00F32874"/>
    <w:rsid w:val="00F34E47"/>
    <w:rsid w:val="00F35EEF"/>
    <w:rsid w:val="00F401FF"/>
    <w:rsid w:val="00F4598D"/>
    <w:rsid w:val="00F45B31"/>
    <w:rsid w:val="00F45F82"/>
    <w:rsid w:val="00F47379"/>
    <w:rsid w:val="00F47AF3"/>
    <w:rsid w:val="00F507EB"/>
    <w:rsid w:val="00F51097"/>
    <w:rsid w:val="00F51D4D"/>
    <w:rsid w:val="00F530CF"/>
    <w:rsid w:val="00F5532E"/>
    <w:rsid w:val="00F56915"/>
    <w:rsid w:val="00F56D96"/>
    <w:rsid w:val="00F576D5"/>
    <w:rsid w:val="00F60CD8"/>
    <w:rsid w:val="00F60F5B"/>
    <w:rsid w:val="00F6276B"/>
    <w:rsid w:val="00F62FF4"/>
    <w:rsid w:val="00F6417F"/>
    <w:rsid w:val="00F65310"/>
    <w:rsid w:val="00F6544D"/>
    <w:rsid w:val="00F668F2"/>
    <w:rsid w:val="00F702A2"/>
    <w:rsid w:val="00F71780"/>
    <w:rsid w:val="00F72905"/>
    <w:rsid w:val="00F72E3A"/>
    <w:rsid w:val="00F74DD4"/>
    <w:rsid w:val="00F751E5"/>
    <w:rsid w:val="00F75552"/>
    <w:rsid w:val="00F771A9"/>
    <w:rsid w:val="00F80671"/>
    <w:rsid w:val="00F806D1"/>
    <w:rsid w:val="00F8093E"/>
    <w:rsid w:val="00F837A3"/>
    <w:rsid w:val="00F8521E"/>
    <w:rsid w:val="00F85455"/>
    <w:rsid w:val="00F85935"/>
    <w:rsid w:val="00F85993"/>
    <w:rsid w:val="00F87BA6"/>
    <w:rsid w:val="00F90D43"/>
    <w:rsid w:val="00F91834"/>
    <w:rsid w:val="00F931C3"/>
    <w:rsid w:val="00F93424"/>
    <w:rsid w:val="00F93EE6"/>
    <w:rsid w:val="00F94739"/>
    <w:rsid w:val="00F94F9C"/>
    <w:rsid w:val="00F96A90"/>
    <w:rsid w:val="00F97063"/>
    <w:rsid w:val="00F97CE1"/>
    <w:rsid w:val="00FA0002"/>
    <w:rsid w:val="00FA06B0"/>
    <w:rsid w:val="00FA210C"/>
    <w:rsid w:val="00FA324A"/>
    <w:rsid w:val="00FA48F2"/>
    <w:rsid w:val="00FA6E0D"/>
    <w:rsid w:val="00FA7B2C"/>
    <w:rsid w:val="00FA7B55"/>
    <w:rsid w:val="00FB0D51"/>
    <w:rsid w:val="00FB1ECF"/>
    <w:rsid w:val="00FB2A12"/>
    <w:rsid w:val="00FB2EE0"/>
    <w:rsid w:val="00FB32F6"/>
    <w:rsid w:val="00FB41A0"/>
    <w:rsid w:val="00FB4970"/>
    <w:rsid w:val="00FB60A3"/>
    <w:rsid w:val="00FB7D35"/>
    <w:rsid w:val="00FC38AA"/>
    <w:rsid w:val="00FC4B89"/>
    <w:rsid w:val="00FC609C"/>
    <w:rsid w:val="00FC6284"/>
    <w:rsid w:val="00FC650D"/>
    <w:rsid w:val="00FC7599"/>
    <w:rsid w:val="00FD0F87"/>
    <w:rsid w:val="00FD122C"/>
    <w:rsid w:val="00FD2562"/>
    <w:rsid w:val="00FD3606"/>
    <w:rsid w:val="00FD3655"/>
    <w:rsid w:val="00FD43ED"/>
    <w:rsid w:val="00FD6D69"/>
    <w:rsid w:val="00FD6F0C"/>
    <w:rsid w:val="00FE0567"/>
    <w:rsid w:val="00FE0F53"/>
    <w:rsid w:val="00FE1964"/>
    <w:rsid w:val="00FE255F"/>
    <w:rsid w:val="00FE4DD5"/>
    <w:rsid w:val="00FE4E34"/>
    <w:rsid w:val="00FE5B99"/>
    <w:rsid w:val="00FF0142"/>
    <w:rsid w:val="00FF027C"/>
    <w:rsid w:val="00FF0977"/>
    <w:rsid w:val="00FF17F8"/>
    <w:rsid w:val="00FF2811"/>
    <w:rsid w:val="00FF2FF4"/>
    <w:rsid w:val="00FF3C59"/>
    <w:rsid w:val="00FF4685"/>
    <w:rsid w:val="00FF4ABA"/>
    <w:rsid w:val="00FF5719"/>
    <w:rsid w:val="00FF7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pPr>
        <w:spacing w:line="420" w:lineRule="exact"/>
        <w:jc w:val="both"/>
      </w:pPr>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semiHidden="1" w:unhideWhenUsed="1"/>
    <w:lsdException w:name="heading 7" w:semiHidden="1" w:unhideWhenUsed="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d">
    <w:name w:val="Normal"/>
    <w:rsid w:val="002E6A7F"/>
    <w:rPr>
      <w:rFonts w:ascii="宋体"/>
      <w:snapToGrid w:val="0"/>
      <w:sz w:val="21"/>
    </w:rPr>
  </w:style>
  <w:style w:type="paragraph" w:styleId="1">
    <w:name w:val="heading 1"/>
    <w:link w:val="11"/>
    <w:autoRedefine/>
    <w:qFormat/>
    <w:rsid w:val="009F7B18"/>
    <w:pPr>
      <w:keepNext/>
      <w:keepLines/>
      <w:numPr>
        <w:numId w:val="8"/>
      </w:numPr>
      <w:spacing w:line="360" w:lineRule="auto"/>
      <w:ind w:left="0" w:firstLine="0"/>
      <w:jc w:val="left"/>
      <w:outlineLvl w:val="0"/>
    </w:pPr>
    <w:rPr>
      <w:rFonts w:ascii="黑体" w:eastAsia="黑体"/>
      <w:bCs/>
      <w:snapToGrid w:val="0"/>
      <w:color w:val="000000" w:themeColor="text1"/>
      <w:sz w:val="28"/>
      <w:szCs w:val="24"/>
    </w:rPr>
  </w:style>
  <w:style w:type="paragraph" w:styleId="20">
    <w:name w:val="heading 2"/>
    <w:qFormat/>
    <w:rsid w:val="009E0601"/>
    <w:pPr>
      <w:keepLines/>
      <w:numPr>
        <w:ilvl w:val="1"/>
        <w:numId w:val="8"/>
      </w:numPr>
      <w:spacing w:line="360" w:lineRule="auto"/>
      <w:ind w:left="0" w:firstLine="0"/>
      <w:jc w:val="left"/>
      <w:outlineLvl w:val="1"/>
    </w:pPr>
    <w:rPr>
      <w:rFonts w:ascii="黑体" w:eastAsia="黑体"/>
      <w:snapToGrid w:val="0"/>
      <w:color w:val="000000" w:themeColor="text1"/>
      <w:sz w:val="28"/>
    </w:rPr>
  </w:style>
  <w:style w:type="paragraph" w:styleId="3">
    <w:name w:val="heading 3"/>
    <w:qFormat/>
    <w:rsid w:val="009F7B18"/>
    <w:pPr>
      <w:keepLines/>
      <w:numPr>
        <w:ilvl w:val="2"/>
        <w:numId w:val="8"/>
      </w:numPr>
      <w:tabs>
        <w:tab w:val="left" w:pos="851"/>
      </w:tabs>
      <w:spacing w:line="360" w:lineRule="auto"/>
      <w:ind w:left="0" w:firstLine="0"/>
      <w:jc w:val="left"/>
      <w:outlineLvl w:val="2"/>
    </w:pPr>
    <w:rPr>
      <w:rFonts w:ascii="黑体" w:eastAsia="黑体" w:hAnsi="宋体" w:cs="宋体"/>
      <w:snapToGrid w:val="0"/>
      <w:color w:val="000000" w:themeColor="text1"/>
      <w:sz w:val="28"/>
      <w:szCs w:val="21"/>
    </w:rPr>
  </w:style>
  <w:style w:type="paragraph" w:styleId="4">
    <w:name w:val="heading 4"/>
    <w:qFormat/>
    <w:rsid w:val="007A6E74"/>
    <w:pPr>
      <w:keepLines/>
      <w:numPr>
        <w:ilvl w:val="3"/>
        <w:numId w:val="8"/>
      </w:numPr>
      <w:tabs>
        <w:tab w:val="left" w:pos="709"/>
      </w:tabs>
      <w:spacing w:line="360" w:lineRule="auto"/>
      <w:jc w:val="left"/>
      <w:outlineLvl w:val="3"/>
    </w:pPr>
    <w:rPr>
      <w:rFonts w:ascii="黑体" w:eastAsia="黑体"/>
      <w:snapToGrid w:val="0"/>
      <w:color w:val="000000"/>
      <w:kern w:val="21"/>
      <w:sz w:val="28"/>
    </w:rPr>
  </w:style>
  <w:style w:type="paragraph" w:styleId="5">
    <w:name w:val="heading 5"/>
    <w:link w:val="50"/>
    <w:qFormat/>
    <w:rsid w:val="00074FE4"/>
    <w:pPr>
      <w:numPr>
        <w:ilvl w:val="4"/>
        <w:numId w:val="8"/>
      </w:numPr>
      <w:tabs>
        <w:tab w:val="left" w:pos="1175"/>
      </w:tabs>
      <w:spacing w:line="360" w:lineRule="auto"/>
      <w:jc w:val="left"/>
      <w:outlineLvl w:val="4"/>
    </w:pPr>
    <w:rPr>
      <w:rFonts w:ascii="黑体" w:eastAsia="黑体"/>
      <w:snapToGrid w:val="0"/>
      <w:color w:val="000000" w:themeColor="text1"/>
      <w:sz w:val="28"/>
    </w:rPr>
  </w:style>
  <w:style w:type="paragraph" w:styleId="6">
    <w:name w:val="heading 6"/>
    <w:basedOn w:val="ad"/>
    <w:next w:val="ad"/>
    <w:link w:val="60"/>
    <w:rsid w:val="00C902BF"/>
    <w:pPr>
      <w:numPr>
        <w:ilvl w:val="5"/>
        <w:numId w:val="8"/>
      </w:numPr>
      <w:adjustRightInd w:val="0"/>
      <w:snapToGrid w:val="0"/>
      <w:spacing w:line="480" w:lineRule="exact"/>
      <w:textAlignment w:val="baseline"/>
      <w:outlineLvl w:val="5"/>
    </w:pPr>
    <w:rPr>
      <w:rFonts w:ascii="Times New Roman" w:eastAsia="黑体"/>
      <w:snapToGrid/>
      <w:sz w:val="24"/>
      <w:lang w:val="x-none" w:eastAsia="x-none"/>
    </w:rPr>
  </w:style>
  <w:style w:type="paragraph" w:styleId="7">
    <w:name w:val="heading 7"/>
    <w:basedOn w:val="ad"/>
    <w:next w:val="ad"/>
    <w:link w:val="70"/>
    <w:unhideWhenUsed/>
    <w:rsid w:val="00103A09"/>
    <w:pPr>
      <w:keepNext/>
      <w:keepLines/>
      <w:numPr>
        <w:ilvl w:val="6"/>
        <w:numId w:val="8"/>
      </w:numPr>
      <w:spacing w:before="240" w:after="64" w:line="320" w:lineRule="auto"/>
      <w:outlineLvl w:val="6"/>
    </w:pPr>
    <w:rPr>
      <w:b/>
      <w:bCs/>
      <w:sz w:val="24"/>
      <w:szCs w:val="24"/>
    </w:rPr>
  </w:style>
  <w:style w:type="paragraph" w:styleId="8">
    <w:name w:val="heading 8"/>
    <w:basedOn w:val="ad"/>
    <w:next w:val="ad"/>
    <w:link w:val="80"/>
    <w:semiHidden/>
    <w:unhideWhenUsed/>
    <w:qFormat/>
    <w:rsid w:val="00103A09"/>
    <w:pPr>
      <w:keepNext/>
      <w:keepLines/>
      <w:numPr>
        <w:ilvl w:val="7"/>
        <w:numId w:val="8"/>
      </w:numPr>
      <w:spacing w:before="240" w:after="64" w:line="320" w:lineRule="auto"/>
      <w:outlineLvl w:val="7"/>
    </w:pPr>
    <w:rPr>
      <w:rFonts w:ascii="Cambria" w:hAnsi="Cambria"/>
      <w:sz w:val="24"/>
      <w:szCs w:val="24"/>
    </w:rPr>
  </w:style>
  <w:style w:type="paragraph" w:styleId="9">
    <w:name w:val="heading 9"/>
    <w:basedOn w:val="ad"/>
    <w:next w:val="ad"/>
    <w:link w:val="90"/>
    <w:semiHidden/>
    <w:unhideWhenUsed/>
    <w:qFormat/>
    <w:rsid w:val="00103A09"/>
    <w:pPr>
      <w:keepNext/>
      <w:keepLines/>
      <w:numPr>
        <w:ilvl w:val="8"/>
        <w:numId w:val="8"/>
      </w:numPr>
      <w:spacing w:before="240" w:after="64" w:line="320" w:lineRule="auto"/>
      <w:outlineLvl w:val="8"/>
    </w:pPr>
    <w:rPr>
      <w:rFonts w:ascii="Cambria" w:hAnsi="Cambria"/>
      <w:szCs w:val="21"/>
    </w:r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paragraph" w:styleId="af1">
    <w:name w:val="Normal Indent"/>
    <w:aliases w:val="ALT+Z,Char,四号,标题4,标题4 Char Char,标题四,正文 格式,正文不缩进,正文双线 Char,正文对齐,正文样式,正文编号,正文缩进 Char Char,正文缩进 Char1,正文非缩进,正文非缩进 Char Char,正文（首行缩进两字）,正文（首行缩进两字） Char Char,正文（首行缩进两字） Char Char Char,段1,水上软件,特点,特点 Char Char,特点 Char Char Char Char Char,表正文,表正文 Char Char"/>
    <w:basedOn w:val="ad"/>
    <w:link w:val="af2"/>
    <w:rsid w:val="00B71540"/>
    <w:pPr>
      <w:ind w:firstLineChars="200" w:firstLine="200"/>
    </w:pPr>
    <w:rPr>
      <w:rFonts w:hAnsi="宋体"/>
      <w:sz w:val="24"/>
      <w:lang w:val="x-none" w:eastAsia="x-none"/>
    </w:rPr>
  </w:style>
  <w:style w:type="character" w:customStyle="1" w:styleId="af2">
    <w:name w:val="正文缩进 字符"/>
    <w:aliases w:val="ALT+Z 字符,Char 字符,四号 字符,标题4 字符,标题4 Char Char 字符,标题四 字符,正文 格式 字符,正文不缩进 字符,正文双线 Char 字符,正文对齐 字符,正文样式 字符,正文编号 字符,正文缩进 Char Char 字符,正文缩进 Char1 字符,正文非缩进 字符,正文非缩进 Char Char 字符,正文（首行缩进两字） 字符,正文（首行缩进两字） Char Char 字符,正文（首行缩进两字） Char Char Char 字符,段1 字符"/>
    <w:link w:val="af1"/>
    <w:qFormat/>
    <w:rsid w:val="00B71540"/>
    <w:rPr>
      <w:rFonts w:ascii="宋体" w:hAnsi="宋体"/>
      <w:snapToGrid w:val="0"/>
      <w:sz w:val="24"/>
      <w:lang w:val="x-none" w:eastAsia="x-none"/>
    </w:rPr>
  </w:style>
  <w:style w:type="character" w:customStyle="1" w:styleId="60">
    <w:name w:val="标题 6 字符"/>
    <w:link w:val="6"/>
    <w:rsid w:val="00C902BF"/>
    <w:rPr>
      <w:rFonts w:eastAsia="黑体"/>
      <w:sz w:val="24"/>
      <w:lang w:val="x-none" w:eastAsia="x-none"/>
    </w:rPr>
  </w:style>
  <w:style w:type="paragraph" w:customStyle="1" w:styleId="21">
    <w:name w:val="并列项 2"/>
    <w:basedOn w:val="af1"/>
    <w:pPr>
      <w:numPr>
        <w:numId w:val="1"/>
      </w:numPr>
    </w:pPr>
  </w:style>
  <w:style w:type="paragraph" w:customStyle="1" w:styleId="ab">
    <w:name w:val="表名"/>
    <w:link w:val="Char"/>
    <w:qFormat/>
    <w:rsid w:val="0052534F"/>
    <w:pPr>
      <w:keepNext/>
      <w:numPr>
        <w:numId w:val="2"/>
      </w:numPr>
      <w:spacing w:beforeLines="50" w:before="50" w:afterLines="20" w:after="20" w:line="240" w:lineRule="auto"/>
      <w:jc w:val="center"/>
    </w:pPr>
    <w:rPr>
      <w:rFonts w:ascii="黑体" w:eastAsia="黑体" w:hAnsi="宋体"/>
      <w:snapToGrid w:val="0"/>
      <w:color w:val="000000" w:themeColor="text1"/>
      <w:sz w:val="21"/>
      <w:szCs w:val="21"/>
      <w:lang w:val="x-none" w:eastAsia="x-none"/>
    </w:rPr>
  </w:style>
  <w:style w:type="character" w:customStyle="1" w:styleId="Char">
    <w:name w:val="表名 Char"/>
    <w:link w:val="ab"/>
    <w:qFormat/>
    <w:rsid w:val="0052534F"/>
    <w:rPr>
      <w:rFonts w:ascii="黑体" w:eastAsia="黑体" w:hAnsi="宋体"/>
      <w:snapToGrid w:val="0"/>
      <w:color w:val="000000" w:themeColor="text1"/>
      <w:sz w:val="21"/>
      <w:szCs w:val="21"/>
      <w:lang w:val="x-none" w:eastAsia="x-none"/>
    </w:rPr>
  </w:style>
  <w:style w:type="paragraph" w:customStyle="1" w:styleId="10">
    <w:name w:val="并列项 1"/>
    <w:basedOn w:val="af1"/>
    <w:pPr>
      <w:numPr>
        <w:numId w:val="3"/>
      </w:numPr>
      <w:tabs>
        <w:tab w:val="clear" w:pos="1211"/>
        <w:tab w:val="num" w:pos="945"/>
      </w:tabs>
      <w:ind w:left="945" w:hanging="420"/>
    </w:pPr>
    <w:rPr>
      <w:color w:val="000000"/>
    </w:rPr>
  </w:style>
  <w:style w:type="paragraph" w:customStyle="1" w:styleId="af3">
    <w:name w:val="注："/>
    <w:basedOn w:val="ad"/>
    <w:rsid w:val="00800FD8"/>
  </w:style>
  <w:style w:type="paragraph" w:styleId="af4">
    <w:name w:val="Document Map"/>
    <w:basedOn w:val="ad"/>
    <w:semiHidden/>
    <w:pPr>
      <w:shd w:val="clear" w:color="auto" w:fill="000080"/>
    </w:pPr>
  </w:style>
  <w:style w:type="paragraph" w:styleId="12">
    <w:name w:val="toc 1"/>
    <w:basedOn w:val="ad"/>
    <w:next w:val="ad"/>
    <w:autoRedefine/>
    <w:uiPriority w:val="39"/>
    <w:rsid w:val="00583E2A"/>
    <w:pPr>
      <w:tabs>
        <w:tab w:val="left" w:pos="284"/>
        <w:tab w:val="left" w:pos="709"/>
        <w:tab w:val="right" w:leader="dot" w:pos="8947"/>
      </w:tabs>
      <w:adjustRightInd w:val="0"/>
      <w:snapToGrid w:val="0"/>
    </w:pPr>
    <w:rPr>
      <w:rFonts w:hAnsi="宋体"/>
      <w:sz w:val="24"/>
    </w:rPr>
  </w:style>
  <w:style w:type="paragraph" w:styleId="22">
    <w:name w:val="toc 2"/>
    <w:basedOn w:val="12"/>
    <w:next w:val="ad"/>
    <w:autoRedefine/>
    <w:uiPriority w:val="39"/>
    <w:rsid w:val="002668F6"/>
    <w:pPr>
      <w:tabs>
        <w:tab w:val="left" w:pos="567"/>
      </w:tabs>
      <w:spacing w:line="480" w:lineRule="exact"/>
    </w:pPr>
  </w:style>
  <w:style w:type="paragraph" w:styleId="30">
    <w:name w:val="toc 3"/>
    <w:basedOn w:val="12"/>
    <w:next w:val="ad"/>
    <w:autoRedefine/>
    <w:uiPriority w:val="39"/>
  </w:style>
  <w:style w:type="paragraph" w:customStyle="1" w:styleId="aa">
    <w:name w:val="图表内容"/>
    <w:basedOn w:val="ad"/>
    <w:link w:val="Char0"/>
    <w:autoRedefine/>
    <w:rsid w:val="00DE5B94"/>
    <w:pPr>
      <w:numPr>
        <w:numId w:val="6"/>
      </w:numPr>
      <w:adjustRightInd w:val="0"/>
      <w:snapToGrid w:val="0"/>
      <w:spacing w:before="20" w:after="20" w:line="300" w:lineRule="auto"/>
      <w:jc w:val="center"/>
    </w:pPr>
    <w:rPr>
      <w:snapToGrid/>
      <w:kern w:val="2"/>
    </w:rPr>
  </w:style>
  <w:style w:type="paragraph" w:styleId="af5">
    <w:name w:val="caption"/>
    <w:aliases w:val="题注格式"/>
    <w:basedOn w:val="ad"/>
    <w:next w:val="ad"/>
    <w:rsid w:val="00B71540"/>
    <w:pPr>
      <w:jc w:val="center"/>
    </w:pPr>
    <w:rPr>
      <w:rFonts w:ascii="黑体" w:eastAsia="黑体" w:cs="Arial"/>
      <w:snapToGrid/>
      <w:kern w:val="2"/>
    </w:rPr>
  </w:style>
  <w:style w:type="paragraph" w:styleId="40">
    <w:name w:val="toc 4"/>
    <w:basedOn w:val="ad"/>
    <w:next w:val="ad"/>
    <w:autoRedefine/>
    <w:uiPriority w:val="39"/>
    <w:rsid w:val="0094647E"/>
    <w:pPr>
      <w:tabs>
        <w:tab w:val="left" w:pos="0"/>
        <w:tab w:val="right" w:leader="dot" w:pos="8947"/>
      </w:tabs>
    </w:pPr>
  </w:style>
  <w:style w:type="paragraph" w:styleId="51">
    <w:name w:val="toc 5"/>
    <w:basedOn w:val="ad"/>
    <w:next w:val="ad"/>
    <w:autoRedefine/>
    <w:uiPriority w:val="39"/>
    <w:pPr>
      <w:ind w:leftChars="800" w:left="1680"/>
    </w:pPr>
  </w:style>
  <w:style w:type="paragraph" w:styleId="61">
    <w:name w:val="toc 6"/>
    <w:basedOn w:val="ad"/>
    <w:next w:val="ad"/>
    <w:autoRedefine/>
    <w:uiPriority w:val="39"/>
    <w:pPr>
      <w:ind w:leftChars="1000" w:left="2100"/>
    </w:pPr>
  </w:style>
  <w:style w:type="paragraph" w:styleId="71">
    <w:name w:val="toc 7"/>
    <w:basedOn w:val="ad"/>
    <w:next w:val="ad"/>
    <w:autoRedefine/>
    <w:uiPriority w:val="39"/>
    <w:pPr>
      <w:ind w:leftChars="1200" w:left="2520"/>
    </w:pPr>
  </w:style>
  <w:style w:type="paragraph" w:styleId="81">
    <w:name w:val="toc 8"/>
    <w:basedOn w:val="ad"/>
    <w:next w:val="ad"/>
    <w:autoRedefine/>
    <w:uiPriority w:val="39"/>
    <w:pPr>
      <w:ind w:leftChars="1400" w:left="2940"/>
    </w:pPr>
  </w:style>
  <w:style w:type="paragraph" w:styleId="91">
    <w:name w:val="toc 9"/>
    <w:basedOn w:val="ad"/>
    <w:next w:val="ad"/>
    <w:autoRedefine/>
    <w:uiPriority w:val="39"/>
    <w:pPr>
      <w:ind w:leftChars="1600" w:left="3360"/>
    </w:pPr>
  </w:style>
  <w:style w:type="paragraph" w:customStyle="1" w:styleId="125">
    <w:name w:val="样式 注： + 蓝色 行距: 多倍行距 1.25 字行"/>
    <w:basedOn w:val="af3"/>
    <w:rsid w:val="00800FD8"/>
    <w:pPr>
      <w:numPr>
        <w:numId w:val="4"/>
      </w:numPr>
      <w:spacing w:line="300" w:lineRule="auto"/>
    </w:pPr>
    <w:rPr>
      <w:rFonts w:cs="宋体"/>
      <w:color w:val="0000FF"/>
    </w:rPr>
  </w:style>
  <w:style w:type="paragraph" w:customStyle="1" w:styleId="13">
    <w:name w:val="样式1"/>
    <w:basedOn w:val="3"/>
    <w:rsid w:val="009561A2"/>
  </w:style>
  <w:style w:type="paragraph" w:customStyle="1" w:styleId="af6">
    <w:name w:val="注释"/>
    <w:basedOn w:val="ad"/>
    <w:link w:val="Char1"/>
    <w:rsid w:val="00224F87"/>
    <w:pPr>
      <w:ind w:firstLine="357"/>
    </w:pPr>
    <w:rPr>
      <w:rFonts w:ascii="Times New Roman"/>
      <w:snapToGrid/>
      <w:color w:val="0000FF"/>
      <w:kern w:val="2"/>
    </w:rPr>
  </w:style>
  <w:style w:type="paragraph" w:customStyle="1" w:styleId="abc">
    <w:name w:val="并列项abc"/>
    <w:basedOn w:val="ad"/>
    <w:link w:val="abcChar"/>
    <w:rsid w:val="00EB27C4"/>
    <w:pPr>
      <w:tabs>
        <w:tab w:val="left" w:pos="1077"/>
      </w:tabs>
      <w:spacing w:line="300" w:lineRule="auto"/>
    </w:pPr>
    <w:rPr>
      <w:rFonts w:hAnsi="宋体"/>
      <w:snapToGrid/>
      <w:sz w:val="24"/>
    </w:rPr>
  </w:style>
  <w:style w:type="paragraph" w:styleId="af7">
    <w:name w:val="Body Text"/>
    <w:basedOn w:val="ad"/>
    <w:link w:val="af8"/>
    <w:rsid w:val="00421502"/>
    <w:pPr>
      <w:spacing w:after="120"/>
    </w:pPr>
    <w:rPr>
      <w:lang w:val="x-none" w:eastAsia="x-none"/>
    </w:rPr>
  </w:style>
  <w:style w:type="character" w:customStyle="1" w:styleId="af8">
    <w:name w:val="正文文本 字符"/>
    <w:link w:val="af7"/>
    <w:rsid w:val="00421502"/>
    <w:rPr>
      <w:rFonts w:ascii="宋体"/>
      <w:snapToGrid w:val="0"/>
      <w:sz w:val="21"/>
    </w:rPr>
  </w:style>
  <w:style w:type="paragraph" w:styleId="af9">
    <w:name w:val="header"/>
    <w:aliases w:val="36页眉,En-tête 1.1,En-tête 1.11,h,rnps-Header,Ò³Ã¼,页眉1"/>
    <w:basedOn w:val="ad"/>
    <w:link w:val="afa"/>
    <w:rsid w:val="00421502"/>
    <w:pPr>
      <w:pBdr>
        <w:bottom w:val="single" w:sz="6" w:space="1" w:color="auto"/>
      </w:pBdr>
      <w:tabs>
        <w:tab w:val="center" w:pos="4153"/>
        <w:tab w:val="right" w:pos="8306"/>
      </w:tabs>
      <w:snapToGrid w:val="0"/>
      <w:jc w:val="center"/>
    </w:pPr>
    <w:rPr>
      <w:sz w:val="18"/>
      <w:szCs w:val="18"/>
      <w:lang w:val="x-none" w:eastAsia="x-none"/>
    </w:rPr>
  </w:style>
  <w:style w:type="character" w:customStyle="1" w:styleId="afa">
    <w:name w:val="页眉 字符"/>
    <w:aliases w:val="36页眉 字符1,En-tête 1.1 字符1,En-tête 1.11 字符1,h 字符1,rnps-Header 字符1,Ò³Ã¼ 字符1,页眉1 字符"/>
    <w:link w:val="af9"/>
    <w:rsid w:val="00421502"/>
    <w:rPr>
      <w:rFonts w:ascii="宋体"/>
      <w:snapToGrid w:val="0"/>
      <w:sz w:val="18"/>
      <w:szCs w:val="18"/>
    </w:rPr>
  </w:style>
  <w:style w:type="paragraph" w:styleId="afb">
    <w:name w:val="footer"/>
    <w:basedOn w:val="ad"/>
    <w:link w:val="afc"/>
    <w:uiPriority w:val="99"/>
    <w:rsid w:val="00421502"/>
    <w:pPr>
      <w:tabs>
        <w:tab w:val="center" w:pos="4153"/>
        <w:tab w:val="right" w:pos="8306"/>
      </w:tabs>
      <w:snapToGrid w:val="0"/>
      <w:jc w:val="left"/>
    </w:pPr>
    <w:rPr>
      <w:sz w:val="18"/>
      <w:szCs w:val="18"/>
      <w:lang w:val="x-none" w:eastAsia="x-none"/>
    </w:rPr>
  </w:style>
  <w:style w:type="character" w:customStyle="1" w:styleId="afc">
    <w:name w:val="页脚 字符"/>
    <w:link w:val="afb"/>
    <w:uiPriority w:val="99"/>
    <w:rsid w:val="00421502"/>
    <w:rPr>
      <w:rFonts w:ascii="宋体"/>
      <w:snapToGrid w:val="0"/>
      <w:sz w:val="18"/>
      <w:szCs w:val="18"/>
    </w:rPr>
  </w:style>
  <w:style w:type="character" w:styleId="afd">
    <w:name w:val="Hyperlink"/>
    <w:uiPriority w:val="99"/>
    <w:unhideWhenUsed/>
    <w:rsid w:val="00421502"/>
    <w:rPr>
      <w:color w:val="0000FF"/>
      <w:u w:val="single"/>
    </w:rPr>
  </w:style>
  <w:style w:type="paragraph" w:customStyle="1" w:styleId="afe">
    <w:name w:val="正文格式"/>
    <w:basedOn w:val="ad"/>
    <w:link w:val="Char2"/>
    <w:rsid w:val="00F97CE1"/>
    <w:pPr>
      <w:adjustRightInd w:val="0"/>
      <w:snapToGrid w:val="0"/>
      <w:spacing w:line="300" w:lineRule="auto"/>
      <w:ind w:firstLineChars="200" w:firstLine="480"/>
      <w:textAlignment w:val="baseline"/>
    </w:pPr>
    <w:rPr>
      <w:rFonts w:ascii="Times New Roman"/>
      <w:snapToGrid/>
      <w:sz w:val="24"/>
      <w:lang w:val="x-none" w:eastAsia="x-none"/>
    </w:rPr>
  </w:style>
  <w:style w:type="character" w:customStyle="1" w:styleId="Char2">
    <w:name w:val="正文格式 Char"/>
    <w:link w:val="afe"/>
    <w:rsid w:val="00F97CE1"/>
    <w:rPr>
      <w:sz w:val="24"/>
      <w:lang w:val="x-none" w:eastAsia="x-none"/>
    </w:rPr>
  </w:style>
  <w:style w:type="character" w:styleId="aff">
    <w:name w:val="page number"/>
    <w:rsid w:val="00F97CE1"/>
    <w:rPr>
      <w:sz w:val="21"/>
    </w:rPr>
  </w:style>
  <w:style w:type="paragraph" w:customStyle="1" w:styleId="aff0">
    <w:name w:val="文件名称"/>
    <w:basedOn w:val="ad"/>
    <w:rsid w:val="00F97CE1"/>
    <w:pPr>
      <w:adjustRightInd w:val="0"/>
      <w:snapToGrid w:val="0"/>
      <w:spacing w:line="360" w:lineRule="auto"/>
      <w:jc w:val="center"/>
      <w:textAlignment w:val="baseline"/>
    </w:pPr>
    <w:rPr>
      <w:rFonts w:ascii="Times New Roman" w:eastAsia="黑体"/>
      <w:snapToGrid/>
      <w:spacing w:val="20"/>
      <w:sz w:val="44"/>
    </w:rPr>
  </w:style>
  <w:style w:type="paragraph" w:customStyle="1" w:styleId="aff1">
    <w:name w:val="签署页"/>
    <w:basedOn w:val="ad"/>
    <w:rsid w:val="00F97CE1"/>
    <w:pPr>
      <w:adjustRightInd w:val="0"/>
      <w:snapToGrid w:val="0"/>
      <w:spacing w:line="480" w:lineRule="auto"/>
      <w:ind w:left="2438" w:hanging="1701"/>
      <w:textAlignment w:val="baseline"/>
    </w:pPr>
    <w:rPr>
      <w:snapToGrid/>
      <w:spacing w:val="6"/>
      <w:sz w:val="32"/>
    </w:rPr>
  </w:style>
  <w:style w:type="character" w:customStyle="1" w:styleId="70">
    <w:name w:val="标题 7 字符"/>
    <w:link w:val="7"/>
    <w:rsid w:val="00103A09"/>
    <w:rPr>
      <w:rFonts w:ascii="宋体"/>
      <w:b/>
      <w:bCs/>
      <w:snapToGrid w:val="0"/>
      <w:sz w:val="24"/>
      <w:szCs w:val="24"/>
    </w:rPr>
  </w:style>
  <w:style w:type="character" w:customStyle="1" w:styleId="80">
    <w:name w:val="标题 8 字符"/>
    <w:link w:val="8"/>
    <w:semiHidden/>
    <w:rsid w:val="00103A09"/>
    <w:rPr>
      <w:rFonts w:ascii="Cambria" w:hAnsi="Cambria"/>
      <w:snapToGrid w:val="0"/>
      <w:sz w:val="24"/>
      <w:szCs w:val="24"/>
    </w:rPr>
  </w:style>
  <w:style w:type="character" w:customStyle="1" w:styleId="90">
    <w:name w:val="标题 9 字符"/>
    <w:link w:val="9"/>
    <w:semiHidden/>
    <w:rsid w:val="00103A09"/>
    <w:rPr>
      <w:rFonts w:ascii="Cambria" w:hAnsi="Cambria"/>
      <w:snapToGrid w:val="0"/>
      <w:sz w:val="21"/>
      <w:szCs w:val="21"/>
    </w:rPr>
  </w:style>
  <w:style w:type="paragraph" w:customStyle="1" w:styleId="23">
    <w:name w:val="并列项2级"/>
    <w:basedOn w:val="ad"/>
    <w:rsid w:val="003A6B31"/>
    <w:pPr>
      <w:tabs>
        <w:tab w:val="left" w:pos="1197"/>
      </w:tabs>
      <w:spacing w:line="440" w:lineRule="atLeast"/>
      <w:jc w:val="left"/>
    </w:pPr>
    <w:rPr>
      <w:snapToGrid/>
      <w:kern w:val="2"/>
      <w:sz w:val="24"/>
      <w:szCs w:val="24"/>
    </w:rPr>
  </w:style>
  <w:style w:type="paragraph" w:styleId="aff2">
    <w:name w:val="Balloon Text"/>
    <w:basedOn w:val="ad"/>
    <w:link w:val="aff3"/>
    <w:rsid w:val="00460070"/>
    <w:rPr>
      <w:sz w:val="18"/>
      <w:szCs w:val="18"/>
    </w:rPr>
  </w:style>
  <w:style w:type="character" w:customStyle="1" w:styleId="aff3">
    <w:name w:val="批注框文本 字符"/>
    <w:link w:val="aff2"/>
    <w:rsid w:val="00460070"/>
    <w:rPr>
      <w:rFonts w:ascii="宋体"/>
      <w:snapToGrid w:val="0"/>
      <w:sz w:val="18"/>
      <w:szCs w:val="18"/>
    </w:rPr>
  </w:style>
  <w:style w:type="table" w:styleId="aff4">
    <w:name w:val="Table Grid"/>
    <w:basedOn w:val="af"/>
    <w:qFormat/>
    <w:rsid w:val="001446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Char">
    <w:name w:val="表名 Char Char"/>
    <w:rsid w:val="00C57752"/>
    <w:rPr>
      <w:rFonts w:ascii="黑体" w:eastAsia="黑体" w:hAnsi="宋体"/>
      <w:kern w:val="2"/>
      <w:sz w:val="24"/>
      <w:szCs w:val="24"/>
      <w:lang w:val="en-US" w:eastAsia="zh-CN" w:bidi="ar-SA"/>
    </w:rPr>
  </w:style>
  <w:style w:type="character" w:customStyle="1" w:styleId="Char0">
    <w:name w:val="图表内容 Char"/>
    <w:link w:val="aa"/>
    <w:rsid w:val="00E34D12"/>
    <w:rPr>
      <w:rFonts w:ascii="宋体"/>
      <w:kern w:val="2"/>
      <w:sz w:val="21"/>
    </w:rPr>
  </w:style>
  <w:style w:type="character" w:styleId="aff5">
    <w:name w:val="annotation reference"/>
    <w:basedOn w:val="ae"/>
    <w:rsid w:val="00B177EF"/>
    <w:rPr>
      <w:sz w:val="21"/>
      <w:szCs w:val="21"/>
    </w:rPr>
  </w:style>
  <w:style w:type="paragraph" w:styleId="aff6">
    <w:name w:val="annotation text"/>
    <w:basedOn w:val="ad"/>
    <w:link w:val="aff7"/>
    <w:rsid w:val="00B177EF"/>
    <w:pPr>
      <w:jc w:val="left"/>
    </w:pPr>
  </w:style>
  <w:style w:type="character" w:customStyle="1" w:styleId="aff7">
    <w:name w:val="批注文字 字符"/>
    <w:basedOn w:val="ae"/>
    <w:link w:val="aff6"/>
    <w:rsid w:val="00B177EF"/>
    <w:rPr>
      <w:rFonts w:ascii="宋体"/>
      <w:snapToGrid w:val="0"/>
      <w:sz w:val="21"/>
    </w:rPr>
  </w:style>
  <w:style w:type="paragraph" w:customStyle="1" w:styleId="aff8">
    <w:name w:val="表格式"/>
    <w:basedOn w:val="af7"/>
    <w:link w:val="Char3"/>
    <w:rsid w:val="009A106C"/>
    <w:pPr>
      <w:spacing w:after="0" w:line="240" w:lineRule="auto"/>
      <w:jc w:val="center"/>
    </w:pPr>
    <w:rPr>
      <w:rFonts w:hAnsi="宋体"/>
      <w:sz w:val="18"/>
      <w:lang w:val="en-US" w:eastAsia="zh-CN"/>
    </w:rPr>
  </w:style>
  <w:style w:type="character" w:customStyle="1" w:styleId="Char3">
    <w:name w:val="表格式 Char"/>
    <w:basedOn w:val="af8"/>
    <w:link w:val="aff8"/>
    <w:rsid w:val="009A106C"/>
    <w:rPr>
      <w:rFonts w:ascii="宋体" w:hAnsi="宋体"/>
      <w:snapToGrid w:val="0"/>
      <w:sz w:val="18"/>
    </w:rPr>
  </w:style>
  <w:style w:type="paragraph" w:customStyle="1" w:styleId="aff9">
    <w:name w:val="封面定型字样"/>
    <w:basedOn w:val="ad"/>
    <w:link w:val="Char4"/>
    <w:rsid w:val="00494FF1"/>
    <w:pPr>
      <w:jc w:val="center"/>
    </w:pPr>
    <w:rPr>
      <w:rFonts w:ascii="黑体" w:eastAsia="黑体" w:hAnsi="宋体"/>
      <w:sz w:val="100"/>
      <w:szCs w:val="100"/>
    </w:rPr>
  </w:style>
  <w:style w:type="character" w:customStyle="1" w:styleId="Char4">
    <w:name w:val="封面定型字样 Char"/>
    <w:basedOn w:val="ae"/>
    <w:link w:val="aff9"/>
    <w:rsid w:val="00494FF1"/>
    <w:rPr>
      <w:rFonts w:ascii="黑体" w:eastAsia="黑体" w:hAnsi="宋体"/>
      <w:snapToGrid w:val="0"/>
      <w:sz w:val="100"/>
      <w:szCs w:val="100"/>
    </w:rPr>
  </w:style>
  <w:style w:type="paragraph" w:customStyle="1" w:styleId="24">
    <w:name w:val="封面2名称"/>
    <w:basedOn w:val="ad"/>
    <w:link w:val="2Char"/>
    <w:rsid w:val="00494FF1"/>
    <w:pPr>
      <w:adjustRightInd w:val="0"/>
      <w:snapToGrid w:val="0"/>
      <w:jc w:val="center"/>
      <w:textAlignment w:val="baseline"/>
    </w:pPr>
    <w:rPr>
      <w:rFonts w:hAnsi="宋体"/>
      <w:sz w:val="52"/>
      <w:szCs w:val="52"/>
    </w:rPr>
  </w:style>
  <w:style w:type="character" w:customStyle="1" w:styleId="2Char">
    <w:name w:val="封面2名称 Char"/>
    <w:basedOn w:val="ae"/>
    <w:link w:val="24"/>
    <w:rsid w:val="00494FF1"/>
    <w:rPr>
      <w:rFonts w:ascii="宋体" w:hAnsi="宋体"/>
      <w:snapToGrid w:val="0"/>
      <w:sz w:val="52"/>
      <w:szCs w:val="52"/>
    </w:rPr>
  </w:style>
  <w:style w:type="paragraph" w:customStyle="1" w:styleId="a9">
    <w:name w:val="一级列项格式"/>
    <w:basedOn w:val="abc"/>
    <w:link w:val="Char5"/>
    <w:rsid w:val="00F93424"/>
    <w:pPr>
      <w:numPr>
        <w:numId w:val="7"/>
      </w:numPr>
      <w:spacing w:line="420" w:lineRule="exact"/>
    </w:pPr>
    <w:rPr>
      <w:szCs w:val="24"/>
    </w:rPr>
  </w:style>
  <w:style w:type="paragraph" w:customStyle="1" w:styleId="affa">
    <w:name w:val="注格式"/>
    <w:basedOn w:val="af6"/>
    <w:link w:val="Char6"/>
    <w:rsid w:val="00726C26"/>
    <w:pPr>
      <w:ind w:firstLineChars="200" w:firstLine="200"/>
    </w:pPr>
    <w:rPr>
      <w:rFonts w:ascii="宋体" w:hAnsi="宋体"/>
      <w:sz w:val="18"/>
      <w:szCs w:val="18"/>
    </w:rPr>
  </w:style>
  <w:style w:type="character" w:customStyle="1" w:styleId="abcChar">
    <w:name w:val="并列项abc Char"/>
    <w:basedOn w:val="ae"/>
    <w:link w:val="abc"/>
    <w:rsid w:val="00F93424"/>
    <w:rPr>
      <w:rFonts w:ascii="宋体" w:hAnsi="宋体"/>
      <w:sz w:val="24"/>
    </w:rPr>
  </w:style>
  <w:style w:type="character" w:customStyle="1" w:styleId="Char5">
    <w:name w:val="一级列项格式 Char"/>
    <w:basedOn w:val="abcChar"/>
    <w:link w:val="a9"/>
    <w:rsid w:val="00F93424"/>
    <w:rPr>
      <w:rFonts w:ascii="宋体" w:hAnsi="宋体"/>
      <w:sz w:val="24"/>
      <w:szCs w:val="24"/>
    </w:rPr>
  </w:style>
  <w:style w:type="paragraph" w:customStyle="1" w:styleId="2">
    <w:name w:val="样式2"/>
    <w:basedOn w:val="af6"/>
    <w:link w:val="2Char0"/>
    <w:rsid w:val="00726C26"/>
    <w:pPr>
      <w:numPr>
        <w:numId w:val="5"/>
      </w:numPr>
    </w:pPr>
    <w:rPr>
      <w:sz w:val="18"/>
      <w:szCs w:val="18"/>
    </w:rPr>
  </w:style>
  <w:style w:type="character" w:customStyle="1" w:styleId="Char1">
    <w:name w:val="注释 Char"/>
    <w:basedOn w:val="ae"/>
    <w:link w:val="af6"/>
    <w:rsid w:val="00726C26"/>
    <w:rPr>
      <w:color w:val="0000FF"/>
      <w:kern w:val="2"/>
      <w:sz w:val="21"/>
    </w:rPr>
  </w:style>
  <w:style w:type="character" w:customStyle="1" w:styleId="Char6">
    <w:name w:val="注格式 Char"/>
    <w:basedOn w:val="Char1"/>
    <w:link w:val="affa"/>
    <w:rsid w:val="00726C26"/>
    <w:rPr>
      <w:rFonts w:ascii="宋体" w:hAnsi="宋体"/>
      <w:color w:val="0000FF"/>
      <w:kern w:val="2"/>
      <w:sz w:val="18"/>
      <w:szCs w:val="18"/>
    </w:rPr>
  </w:style>
  <w:style w:type="paragraph" w:customStyle="1" w:styleId="affb">
    <w:name w:val="注中一级列"/>
    <w:basedOn w:val="2"/>
    <w:link w:val="Char7"/>
    <w:rsid w:val="00726C26"/>
  </w:style>
  <w:style w:type="character" w:customStyle="1" w:styleId="2Char0">
    <w:name w:val="样式2 Char"/>
    <w:basedOn w:val="Char1"/>
    <w:link w:val="2"/>
    <w:rsid w:val="00726C26"/>
    <w:rPr>
      <w:color w:val="0000FF"/>
      <w:kern w:val="2"/>
      <w:sz w:val="18"/>
      <w:szCs w:val="18"/>
    </w:rPr>
  </w:style>
  <w:style w:type="paragraph" w:customStyle="1" w:styleId="affc">
    <w:name w:val="注中列中正文"/>
    <w:basedOn w:val="af1"/>
    <w:link w:val="Char8"/>
    <w:rsid w:val="00FA7B55"/>
    <w:pPr>
      <w:ind w:leftChars="200" w:left="200"/>
    </w:pPr>
    <w:rPr>
      <w:rFonts w:ascii="Times New Roman"/>
      <w:color w:val="0000FF"/>
      <w:sz w:val="18"/>
      <w:szCs w:val="18"/>
    </w:rPr>
  </w:style>
  <w:style w:type="character" w:customStyle="1" w:styleId="Char7">
    <w:name w:val="注中一级列 Char"/>
    <w:basedOn w:val="2Char0"/>
    <w:link w:val="affb"/>
    <w:rsid w:val="00726C26"/>
    <w:rPr>
      <w:color w:val="0000FF"/>
      <w:kern w:val="2"/>
      <w:sz w:val="18"/>
      <w:szCs w:val="18"/>
    </w:rPr>
  </w:style>
  <w:style w:type="paragraph" w:customStyle="1" w:styleId="affd">
    <w:name w:val="页码格式"/>
    <w:basedOn w:val="ad"/>
    <w:link w:val="Char9"/>
    <w:rsid w:val="004C2158"/>
    <w:pPr>
      <w:jc w:val="right"/>
    </w:pPr>
    <w:rPr>
      <w:rFonts w:hAnsi="宋体"/>
      <w:sz w:val="18"/>
      <w:szCs w:val="18"/>
    </w:rPr>
  </w:style>
  <w:style w:type="character" w:customStyle="1" w:styleId="Char8">
    <w:name w:val="注中列中正文 Char"/>
    <w:basedOn w:val="af2"/>
    <w:link w:val="affc"/>
    <w:rsid w:val="00FA7B55"/>
    <w:rPr>
      <w:rFonts w:ascii="宋体" w:hAnsi="宋体"/>
      <w:snapToGrid w:val="0"/>
      <w:color w:val="0000FF"/>
      <w:sz w:val="18"/>
      <w:szCs w:val="18"/>
      <w:lang w:val="x-none" w:eastAsia="x-none"/>
    </w:rPr>
  </w:style>
  <w:style w:type="paragraph" w:customStyle="1" w:styleId="25">
    <w:name w:val="表2"/>
    <w:basedOn w:val="ad"/>
    <w:autoRedefine/>
    <w:rsid w:val="005267CF"/>
    <w:pPr>
      <w:jc w:val="center"/>
    </w:pPr>
    <w:rPr>
      <w:rFonts w:ascii="Times New Roman"/>
      <w:snapToGrid/>
      <w:kern w:val="2"/>
      <w:szCs w:val="21"/>
    </w:rPr>
  </w:style>
  <w:style w:type="character" w:customStyle="1" w:styleId="Char9">
    <w:name w:val="页码格式 Char"/>
    <w:basedOn w:val="ae"/>
    <w:link w:val="affd"/>
    <w:rsid w:val="004C2158"/>
    <w:rPr>
      <w:rFonts w:ascii="宋体" w:hAnsi="宋体"/>
      <w:snapToGrid w:val="0"/>
      <w:sz w:val="18"/>
      <w:szCs w:val="18"/>
    </w:rPr>
  </w:style>
  <w:style w:type="paragraph" w:customStyle="1" w:styleId="210">
    <w:name w:val="样式 表2 + 两端对齐1"/>
    <w:basedOn w:val="25"/>
    <w:rsid w:val="005267CF"/>
    <w:pPr>
      <w:jc w:val="both"/>
    </w:pPr>
    <w:rPr>
      <w:rFonts w:cs="宋体"/>
      <w:szCs w:val="20"/>
    </w:rPr>
  </w:style>
  <w:style w:type="paragraph" w:styleId="affe">
    <w:name w:val="List Paragraph"/>
    <w:basedOn w:val="ad"/>
    <w:link w:val="afff"/>
    <w:uiPriority w:val="34"/>
    <w:rsid w:val="005267CF"/>
    <w:pPr>
      <w:ind w:firstLineChars="200" w:firstLine="420"/>
    </w:pPr>
    <w:rPr>
      <w:rFonts w:ascii="Times New Roman"/>
    </w:rPr>
  </w:style>
  <w:style w:type="paragraph" w:customStyle="1" w:styleId="62">
    <w:name w:val="标题6"/>
    <w:link w:val="6Char"/>
    <w:qFormat/>
    <w:rsid w:val="0044153C"/>
    <w:pPr>
      <w:keepLines/>
      <w:spacing w:line="300" w:lineRule="auto"/>
      <w:jc w:val="left"/>
    </w:pPr>
    <w:rPr>
      <w:rFonts w:ascii="黑体" w:eastAsia="黑体"/>
      <w:color w:val="000000" w:themeColor="text1"/>
      <w:sz w:val="28"/>
      <w:lang w:val="x-none" w:eastAsia="x-none"/>
    </w:rPr>
  </w:style>
  <w:style w:type="paragraph" w:customStyle="1" w:styleId="a1">
    <w:name w:val="罗列"/>
    <w:basedOn w:val="af6"/>
    <w:link w:val="Chara"/>
    <w:rsid w:val="00B71540"/>
    <w:pPr>
      <w:numPr>
        <w:numId w:val="9"/>
      </w:numPr>
      <w:ind w:leftChars="200" w:left="200" w:hangingChars="200" w:hanging="200"/>
    </w:pPr>
    <w:rPr>
      <w:rFonts w:ascii="宋体" w:hAnsi="宋体"/>
      <w:color w:val="auto"/>
      <w:sz w:val="24"/>
    </w:rPr>
  </w:style>
  <w:style w:type="character" w:customStyle="1" w:styleId="6Char">
    <w:name w:val="标题6 Char"/>
    <w:basedOn w:val="60"/>
    <w:link w:val="62"/>
    <w:rsid w:val="0044153C"/>
    <w:rPr>
      <w:rFonts w:ascii="黑体" w:eastAsia="黑体"/>
      <w:color w:val="000000" w:themeColor="text1"/>
      <w:sz w:val="28"/>
      <w:lang w:val="x-none" w:eastAsia="x-none"/>
    </w:rPr>
  </w:style>
  <w:style w:type="paragraph" w:customStyle="1" w:styleId="afff0">
    <w:name w:val="附录等格式"/>
    <w:basedOn w:val="1"/>
    <w:link w:val="Charb"/>
    <w:rsid w:val="00276886"/>
    <w:pPr>
      <w:numPr>
        <w:numId w:val="0"/>
      </w:numPr>
    </w:pPr>
    <w:rPr>
      <w:sz w:val="21"/>
    </w:rPr>
  </w:style>
  <w:style w:type="character" w:customStyle="1" w:styleId="Chara">
    <w:name w:val="罗列 Char"/>
    <w:basedOn w:val="Char1"/>
    <w:link w:val="a1"/>
    <w:rsid w:val="00B71540"/>
    <w:rPr>
      <w:rFonts w:ascii="宋体" w:hAnsi="宋体"/>
      <w:color w:val="0000FF"/>
      <w:kern w:val="2"/>
      <w:sz w:val="24"/>
    </w:rPr>
  </w:style>
  <w:style w:type="character" w:customStyle="1" w:styleId="11">
    <w:name w:val="标题 1 字符"/>
    <w:basedOn w:val="ae"/>
    <w:link w:val="1"/>
    <w:rsid w:val="009F7B18"/>
    <w:rPr>
      <w:rFonts w:ascii="黑体" w:eastAsia="黑体"/>
      <w:bCs/>
      <w:snapToGrid w:val="0"/>
      <w:color w:val="000000" w:themeColor="text1"/>
      <w:sz w:val="28"/>
      <w:szCs w:val="24"/>
    </w:rPr>
  </w:style>
  <w:style w:type="character" w:customStyle="1" w:styleId="Charb">
    <w:name w:val="附录等格式 Char"/>
    <w:basedOn w:val="11"/>
    <w:link w:val="afff0"/>
    <w:rsid w:val="00276886"/>
    <w:rPr>
      <w:rFonts w:ascii="黑体" w:eastAsia="黑体"/>
      <w:bCs/>
      <w:snapToGrid w:val="0"/>
      <w:color w:val="000000" w:themeColor="text1"/>
      <w:sz w:val="21"/>
      <w:szCs w:val="24"/>
    </w:rPr>
  </w:style>
  <w:style w:type="paragraph" w:customStyle="1" w:styleId="a2">
    <w:name w:val="附录标识"/>
    <w:basedOn w:val="ad"/>
    <w:rsid w:val="006B39C2"/>
    <w:pPr>
      <w:numPr>
        <w:numId w:val="11"/>
      </w:numPr>
      <w:ind w:firstLineChars="200" w:firstLine="200"/>
    </w:pPr>
    <w:rPr>
      <w:rFonts w:ascii="Times New Roman"/>
      <w:sz w:val="24"/>
    </w:rPr>
  </w:style>
  <w:style w:type="paragraph" w:customStyle="1" w:styleId="a3">
    <w:name w:val="附录章标题"/>
    <w:basedOn w:val="ad"/>
    <w:rsid w:val="006B39C2"/>
    <w:pPr>
      <w:numPr>
        <w:ilvl w:val="1"/>
        <w:numId w:val="11"/>
      </w:numPr>
      <w:ind w:firstLineChars="200" w:firstLine="200"/>
    </w:pPr>
    <w:rPr>
      <w:rFonts w:ascii="Times New Roman"/>
      <w:sz w:val="24"/>
    </w:rPr>
  </w:style>
  <w:style w:type="paragraph" w:customStyle="1" w:styleId="a4">
    <w:name w:val="附录一级条标题"/>
    <w:basedOn w:val="ad"/>
    <w:rsid w:val="006B39C2"/>
    <w:pPr>
      <w:numPr>
        <w:ilvl w:val="2"/>
        <w:numId w:val="11"/>
      </w:numPr>
      <w:ind w:firstLineChars="200" w:firstLine="200"/>
    </w:pPr>
    <w:rPr>
      <w:rFonts w:ascii="Times New Roman"/>
      <w:sz w:val="24"/>
    </w:rPr>
  </w:style>
  <w:style w:type="paragraph" w:customStyle="1" w:styleId="a5">
    <w:name w:val="附录二级条标题"/>
    <w:basedOn w:val="ad"/>
    <w:rsid w:val="006B39C2"/>
    <w:pPr>
      <w:numPr>
        <w:ilvl w:val="3"/>
        <w:numId w:val="11"/>
      </w:numPr>
      <w:ind w:firstLineChars="200" w:firstLine="200"/>
    </w:pPr>
    <w:rPr>
      <w:rFonts w:ascii="Times New Roman"/>
      <w:sz w:val="24"/>
    </w:rPr>
  </w:style>
  <w:style w:type="paragraph" w:customStyle="1" w:styleId="a6">
    <w:name w:val="附录三级条标题"/>
    <w:basedOn w:val="ad"/>
    <w:rsid w:val="006B39C2"/>
    <w:pPr>
      <w:numPr>
        <w:ilvl w:val="4"/>
        <w:numId w:val="11"/>
      </w:numPr>
      <w:ind w:firstLineChars="200" w:firstLine="200"/>
    </w:pPr>
    <w:rPr>
      <w:rFonts w:ascii="Times New Roman"/>
      <w:sz w:val="24"/>
    </w:rPr>
  </w:style>
  <w:style w:type="paragraph" w:customStyle="1" w:styleId="a7">
    <w:name w:val="附录四级条标题"/>
    <w:basedOn w:val="ad"/>
    <w:rsid w:val="006B39C2"/>
    <w:pPr>
      <w:numPr>
        <w:ilvl w:val="5"/>
        <w:numId w:val="11"/>
      </w:numPr>
      <w:ind w:firstLineChars="200" w:firstLine="200"/>
    </w:pPr>
    <w:rPr>
      <w:rFonts w:ascii="Times New Roman"/>
      <w:sz w:val="24"/>
    </w:rPr>
  </w:style>
  <w:style w:type="paragraph" w:customStyle="1" w:styleId="a8">
    <w:name w:val="附录五级条标题"/>
    <w:basedOn w:val="ad"/>
    <w:rsid w:val="006B39C2"/>
    <w:pPr>
      <w:numPr>
        <w:ilvl w:val="6"/>
        <w:numId w:val="11"/>
      </w:numPr>
      <w:ind w:firstLineChars="200" w:firstLine="200"/>
    </w:pPr>
    <w:rPr>
      <w:rFonts w:ascii="Times New Roman"/>
      <w:sz w:val="24"/>
    </w:rPr>
  </w:style>
  <w:style w:type="paragraph" w:customStyle="1" w:styleId="a0">
    <w:name w:val="附录"/>
    <w:basedOn w:val="1"/>
    <w:rsid w:val="006B39C2"/>
    <w:pPr>
      <w:keepNext w:val="0"/>
      <w:keepLines w:val="0"/>
      <w:numPr>
        <w:numId w:val="10"/>
      </w:numPr>
    </w:pPr>
    <w:rPr>
      <w:rFonts w:ascii="宋体" w:eastAsia="宋体" w:hAnsi="宋体"/>
      <w:bCs w:val="0"/>
      <w:sz w:val="21"/>
      <w:szCs w:val="20"/>
    </w:rPr>
  </w:style>
  <w:style w:type="paragraph" w:customStyle="1" w:styleId="afff1">
    <w:name w:val="注正文格式"/>
    <w:basedOn w:val="af6"/>
    <w:link w:val="Charc"/>
    <w:rsid w:val="006B39C2"/>
    <w:pPr>
      <w:ind w:firstLineChars="200" w:firstLine="200"/>
    </w:pPr>
    <w:rPr>
      <w:sz w:val="18"/>
      <w:szCs w:val="18"/>
    </w:rPr>
  </w:style>
  <w:style w:type="paragraph" w:customStyle="1" w:styleId="afff2">
    <w:name w:val="注列格式"/>
    <w:basedOn w:val="af6"/>
    <w:link w:val="Chard"/>
    <w:rsid w:val="006B39C2"/>
    <w:pPr>
      <w:ind w:left="1617" w:firstLine="0"/>
    </w:pPr>
    <w:rPr>
      <w:sz w:val="18"/>
      <w:szCs w:val="18"/>
    </w:rPr>
  </w:style>
  <w:style w:type="character" w:customStyle="1" w:styleId="Charc">
    <w:name w:val="注正文格式 Char"/>
    <w:basedOn w:val="Char1"/>
    <w:link w:val="afff1"/>
    <w:rsid w:val="006B39C2"/>
    <w:rPr>
      <w:color w:val="0000FF"/>
      <w:kern w:val="2"/>
      <w:sz w:val="18"/>
      <w:szCs w:val="18"/>
    </w:rPr>
  </w:style>
  <w:style w:type="character" w:customStyle="1" w:styleId="Chard">
    <w:name w:val="注列格式 Char"/>
    <w:basedOn w:val="Char1"/>
    <w:link w:val="afff2"/>
    <w:rsid w:val="006B39C2"/>
    <w:rPr>
      <w:color w:val="0000FF"/>
      <w:kern w:val="2"/>
      <w:sz w:val="18"/>
      <w:szCs w:val="18"/>
    </w:rPr>
  </w:style>
  <w:style w:type="paragraph" w:customStyle="1" w:styleId="a">
    <w:name w:val="二级列格式"/>
    <w:basedOn w:val="affe"/>
    <w:link w:val="Chare"/>
    <w:rsid w:val="00DC0557"/>
    <w:pPr>
      <w:numPr>
        <w:numId w:val="12"/>
      </w:numPr>
      <w:ind w:firstLineChars="0" w:firstLine="0"/>
    </w:pPr>
  </w:style>
  <w:style w:type="character" w:customStyle="1" w:styleId="afff">
    <w:name w:val="列出段落 字符"/>
    <w:basedOn w:val="ae"/>
    <w:link w:val="affe"/>
    <w:uiPriority w:val="34"/>
    <w:qFormat/>
    <w:rsid w:val="00DC0557"/>
    <w:rPr>
      <w:snapToGrid w:val="0"/>
      <w:sz w:val="21"/>
    </w:rPr>
  </w:style>
  <w:style w:type="character" w:customStyle="1" w:styleId="Chare">
    <w:name w:val="二级列格式 Char"/>
    <w:basedOn w:val="afff"/>
    <w:link w:val="a"/>
    <w:rsid w:val="00DC0557"/>
    <w:rPr>
      <w:snapToGrid w:val="0"/>
      <w:sz w:val="21"/>
    </w:rPr>
  </w:style>
  <w:style w:type="paragraph" w:customStyle="1" w:styleId="63">
    <w:name w:val="6级 标题"/>
    <w:basedOn w:val="6"/>
    <w:link w:val="6Char0"/>
    <w:rsid w:val="00067394"/>
    <w:pPr>
      <w:framePr w:wrap="notBeside" w:vAnchor="text" w:hAnchor="text" w:y="1"/>
      <w:tabs>
        <w:tab w:val="left" w:pos="1418"/>
      </w:tabs>
      <w:spacing w:line="420" w:lineRule="exact"/>
    </w:pPr>
    <w:rPr>
      <w:sz w:val="28"/>
      <w:szCs w:val="28"/>
    </w:rPr>
  </w:style>
  <w:style w:type="character" w:customStyle="1" w:styleId="6Char0">
    <w:name w:val="6级 标题 Char"/>
    <w:basedOn w:val="60"/>
    <w:link w:val="63"/>
    <w:rsid w:val="00067394"/>
    <w:rPr>
      <w:rFonts w:eastAsia="黑体"/>
      <w:sz w:val="28"/>
      <w:szCs w:val="28"/>
      <w:lang w:val="x-none" w:eastAsia="x-none"/>
    </w:rPr>
  </w:style>
  <w:style w:type="paragraph" w:customStyle="1" w:styleId="0AZ1">
    <w:name w:val="0AZ括号1"/>
    <w:basedOn w:val="ad"/>
    <w:link w:val="0AZ10"/>
    <w:rsid w:val="002623C6"/>
    <w:pPr>
      <w:widowControl w:val="0"/>
      <w:numPr>
        <w:numId w:val="13"/>
      </w:numPr>
      <w:adjustRightInd w:val="0"/>
      <w:snapToGrid w:val="0"/>
      <w:spacing w:beforeLines="25" w:before="25" w:line="360" w:lineRule="auto"/>
      <w:ind w:firstLine="0"/>
      <w:textAlignment w:val="baseline"/>
    </w:pPr>
    <w:rPr>
      <w:rFonts w:ascii="仿宋_GB2312" w:eastAsia="楷体_GB2312"/>
      <w:sz w:val="28"/>
      <w:szCs w:val="32"/>
    </w:rPr>
  </w:style>
  <w:style w:type="character" w:customStyle="1" w:styleId="0AZ10">
    <w:name w:val="0AZ括号1 字符"/>
    <w:basedOn w:val="ae"/>
    <w:link w:val="0AZ1"/>
    <w:rsid w:val="002623C6"/>
    <w:rPr>
      <w:rFonts w:ascii="仿宋_GB2312" w:eastAsia="楷体_GB2312"/>
      <w:snapToGrid w:val="0"/>
      <w:sz w:val="28"/>
      <w:szCs w:val="32"/>
    </w:rPr>
  </w:style>
  <w:style w:type="paragraph" w:customStyle="1" w:styleId="00Z">
    <w:name w:val="00Z正文"/>
    <w:basedOn w:val="ad"/>
    <w:link w:val="00Z0"/>
    <w:autoRedefine/>
    <w:rsid w:val="005A077A"/>
    <w:pPr>
      <w:spacing w:beforeLines="25" w:before="81" w:after="15" w:line="240" w:lineRule="auto"/>
      <w:jc w:val="left"/>
    </w:pPr>
    <w:rPr>
      <w:rFonts w:ascii="仿宋_GB2312" w:eastAsia="仿宋_GB2312" w:hAnsiTheme="minorEastAsia"/>
      <w:snapToGrid/>
      <w:sz w:val="18"/>
      <w:szCs w:val="18"/>
    </w:rPr>
  </w:style>
  <w:style w:type="character" w:customStyle="1" w:styleId="00Z0">
    <w:name w:val="00Z正文 字符"/>
    <w:basedOn w:val="ae"/>
    <w:link w:val="00Z"/>
    <w:rsid w:val="005A077A"/>
    <w:rPr>
      <w:rFonts w:ascii="仿宋_GB2312" w:eastAsia="仿宋_GB2312" w:hAnsiTheme="minorEastAsia"/>
      <w:sz w:val="18"/>
      <w:szCs w:val="18"/>
    </w:rPr>
  </w:style>
  <w:style w:type="paragraph" w:customStyle="1" w:styleId="0AZAPP">
    <w:name w:val="0AZ图样式装备云APP"/>
    <w:basedOn w:val="ad"/>
    <w:link w:val="0AZAPP0"/>
    <w:autoRedefine/>
    <w:rsid w:val="00E54387"/>
    <w:pPr>
      <w:adjustRightInd w:val="0"/>
      <w:snapToGrid w:val="0"/>
      <w:spacing w:beforeLines="25" w:before="25" w:line="240" w:lineRule="auto"/>
      <w:jc w:val="center"/>
      <w:textAlignment w:val="baseline"/>
    </w:pPr>
    <w:rPr>
      <w:rFonts w:ascii="仿宋_GB2312" w:eastAsia="仿宋_GB2312"/>
      <w:b/>
      <w:sz w:val="28"/>
      <w:szCs w:val="32"/>
    </w:rPr>
  </w:style>
  <w:style w:type="paragraph" w:customStyle="1" w:styleId="0AZ">
    <w:name w:val="0AZ图号样式"/>
    <w:basedOn w:val="ad"/>
    <w:link w:val="0AZ0"/>
    <w:rsid w:val="00E54387"/>
    <w:pPr>
      <w:widowControl w:val="0"/>
      <w:adjustRightInd w:val="0"/>
      <w:snapToGrid w:val="0"/>
      <w:spacing w:beforeLines="25" w:before="25" w:line="360" w:lineRule="auto"/>
      <w:jc w:val="center"/>
      <w:textAlignment w:val="baseline"/>
    </w:pPr>
    <w:rPr>
      <w:rFonts w:ascii="Times New Roman" w:eastAsia="黑体"/>
      <w:sz w:val="24"/>
      <w:szCs w:val="28"/>
    </w:rPr>
  </w:style>
  <w:style w:type="character" w:customStyle="1" w:styleId="0AZAPP0">
    <w:name w:val="0AZ图样式装备云APP 字符"/>
    <w:basedOn w:val="ae"/>
    <w:link w:val="0AZAPP"/>
    <w:rsid w:val="00E54387"/>
    <w:rPr>
      <w:rFonts w:ascii="仿宋_GB2312" w:eastAsia="仿宋_GB2312"/>
      <w:b/>
      <w:snapToGrid w:val="0"/>
      <w:sz w:val="28"/>
      <w:szCs w:val="32"/>
    </w:rPr>
  </w:style>
  <w:style w:type="character" w:customStyle="1" w:styleId="0AZ0">
    <w:name w:val="0AZ图号样式 字符"/>
    <w:basedOn w:val="ae"/>
    <w:link w:val="0AZ"/>
    <w:rsid w:val="00E54387"/>
    <w:rPr>
      <w:rFonts w:eastAsia="黑体"/>
      <w:snapToGrid w:val="0"/>
      <w:sz w:val="24"/>
      <w:szCs w:val="28"/>
    </w:rPr>
  </w:style>
  <w:style w:type="paragraph" w:customStyle="1" w:styleId="afff3">
    <w:name w:val="_正文段落"/>
    <w:basedOn w:val="ad"/>
    <w:rsid w:val="0031586C"/>
    <w:pPr>
      <w:spacing w:line="360" w:lineRule="auto"/>
      <w:ind w:firstLineChars="200" w:firstLine="480"/>
      <w:jc w:val="left"/>
    </w:pPr>
    <w:rPr>
      <w:rFonts w:hAnsi="宋体"/>
      <w:snapToGrid/>
      <w:kern w:val="2"/>
      <w:sz w:val="24"/>
      <w:szCs w:val="24"/>
      <w:lang w:val="zh-CN"/>
    </w:rPr>
  </w:style>
  <w:style w:type="character" w:customStyle="1" w:styleId="14">
    <w:name w:val="页眉 字符1"/>
    <w:aliases w:val="36页眉 字符,En-tête 1.1 字符,En-tête 1.11 字符,h 字符,rnps-Header 字符,Ò³Ã¼ 字符,页眉1 字符1"/>
    <w:basedOn w:val="ae"/>
    <w:rsid w:val="009556C4"/>
    <w:rPr>
      <w:sz w:val="18"/>
      <w:szCs w:val="18"/>
    </w:rPr>
  </w:style>
  <w:style w:type="paragraph" w:customStyle="1" w:styleId="001">
    <w:name w:val="00括号1"/>
    <w:basedOn w:val="ad"/>
    <w:link w:val="0010"/>
    <w:rsid w:val="009556C4"/>
    <w:pPr>
      <w:numPr>
        <w:numId w:val="14"/>
      </w:numPr>
      <w:adjustRightInd w:val="0"/>
      <w:snapToGrid w:val="0"/>
      <w:spacing w:beforeLines="25" w:before="25" w:line="360" w:lineRule="auto"/>
      <w:ind w:left="0" w:firstLineChars="200" w:firstLine="200"/>
      <w:textAlignment w:val="baseline"/>
    </w:pPr>
    <w:rPr>
      <w:rFonts w:ascii="仿宋_GB2312" w:eastAsia="仿宋_GB2312"/>
      <w:sz w:val="28"/>
      <w:szCs w:val="28"/>
    </w:rPr>
  </w:style>
  <w:style w:type="character" w:customStyle="1" w:styleId="0010">
    <w:name w:val="00括号1 字符"/>
    <w:basedOn w:val="ae"/>
    <w:link w:val="001"/>
    <w:rsid w:val="009556C4"/>
    <w:rPr>
      <w:rFonts w:ascii="仿宋_GB2312" w:eastAsia="仿宋_GB2312"/>
      <w:snapToGrid w:val="0"/>
      <w:sz w:val="28"/>
      <w:szCs w:val="28"/>
    </w:rPr>
  </w:style>
  <w:style w:type="paragraph" w:customStyle="1" w:styleId="0-0">
    <w:name w:val="0-0.正文格式"/>
    <w:basedOn w:val="ad"/>
    <w:link w:val="0-0Char"/>
    <w:rsid w:val="00A842ED"/>
    <w:pPr>
      <w:widowControl w:val="0"/>
      <w:spacing w:line="440" w:lineRule="exact"/>
      <w:ind w:firstLineChars="200" w:firstLine="200"/>
      <w:jc w:val="left"/>
    </w:pPr>
    <w:rPr>
      <w:rFonts w:ascii="Times New Roman"/>
      <w:snapToGrid/>
      <w:kern w:val="2"/>
      <w:sz w:val="24"/>
      <w:szCs w:val="21"/>
    </w:rPr>
  </w:style>
  <w:style w:type="character" w:customStyle="1" w:styleId="0-0Char">
    <w:name w:val="0-0.正文格式 Char"/>
    <w:link w:val="0-0"/>
    <w:rsid w:val="00A842ED"/>
    <w:rPr>
      <w:kern w:val="2"/>
      <w:sz w:val="24"/>
      <w:szCs w:val="21"/>
    </w:rPr>
  </w:style>
  <w:style w:type="paragraph" w:customStyle="1" w:styleId="afff4">
    <w:name w:val="附录图"/>
    <w:basedOn w:val="ad"/>
    <w:next w:val="ad"/>
    <w:rsid w:val="00C57A3E"/>
    <w:pPr>
      <w:widowControl w:val="0"/>
      <w:adjustRightInd w:val="0"/>
      <w:snapToGrid w:val="0"/>
      <w:spacing w:line="240" w:lineRule="auto"/>
      <w:ind w:left="2520" w:hanging="420"/>
      <w:jc w:val="center"/>
    </w:pPr>
    <w:rPr>
      <w:b/>
      <w:snapToGrid/>
      <w:kern w:val="24"/>
      <w:sz w:val="24"/>
    </w:rPr>
  </w:style>
  <w:style w:type="paragraph" w:customStyle="1" w:styleId="afff5">
    <w:name w:val="附录一级条"/>
    <w:basedOn w:val="a3"/>
    <w:next w:val="af1"/>
    <w:rsid w:val="00C57A3E"/>
    <w:pPr>
      <w:keepNext/>
      <w:widowControl w:val="0"/>
      <w:numPr>
        <w:ilvl w:val="0"/>
        <w:numId w:val="0"/>
      </w:numPr>
      <w:tabs>
        <w:tab w:val="left" w:pos="504"/>
      </w:tabs>
      <w:adjustRightInd w:val="0"/>
      <w:snapToGrid w:val="0"/>
      <w:spacing w:beforeLines="50" w:before="190" w:afterLines="50" w:after="190" w:line="240" w:lineRule="auto"/>
      <w:jc w:val="left"/>
      <w:outlineLvl w:val="1"/>
    </w:pPr>
    <w:rPr>
      <w:rFonts w:ascii="宋体"/>
      <w:snapToGrid/>
    </w:rPr>
  </w:style>
  <w:style w:type="paragraph" w:customStyle="1" w:styleId="afff6">
    <w:name w:val="附录二级条"/>
    <w:basedOn w:val="afff5"/>
    <w:next w:val="af1"/>
    <w:rsid w:val="00C57A3E"/>
    <w:pPr>
      <w:ind w:left="870"/>
    </w:pPr>
  </w:style>
  <w:style w:type="paragraph" w:customStyle="1" w:styleId="afff7">
    <w:name w:val="附录表"/>
    <w:basedOn w:val="ad"/>
    <w:next w:val="ad"/>
    <w:rsid w:val="00C57A3E"/>
    <w:pPr>
      <w:widowControl w:val="0"/>
      <w:tabs>
        <w:tab w:val="left" w:pos="621"/>
      </w:tabs>
      <w:adjustRightInd w:val="0"/>
      <w:snapToGrid w:val="0"/>
      <w:spacing w:line="240" w:lineRule="auto"/>
      <w:jc w:val="center"/>
    </w:pPr>
    <w:rPr>
      <w:b/>
      <w:snapToGrid/>
      <w:sz w:val="24"/>
    </w:rPr>
  </w:style>
  <w:style w:type="paragraph" w:customStyle="1" w:styleId="afff8">
    <w:name w:val="表头格式"/>
    <w:basedOn w:val="ad"/>
    <w:link w:val="Charf"/>
    <w:qFormat/>
    <w:rsid w:val="00120369"/>
    <w:pPr>
      <w:widowControl w:val="0"/>
      <w:spacing w:line="240" w:lineRule="auto"/>
      <w:jc w:val="center"/>
    </w:pPr>
    <w:rPr>
      <w:rFonts w:hAnsi="黑体"/>
      <w:b/>
      <w:snapToGrid/>
      <w:kern w:val="2"/>
      <w:szCs w:val="24"/>
    </w:rPr>
  </w:style>
  <w:style w:type="paragraph" w:customStyle="1" w:styleId="afff9">
    <w:name w:val="表内居中"/>
    <w:basedOn w:val="ad"/>
    <w:link w:val="Charf0"/>
    <w:qFormat/>
    <w:rsid w:val="00C57A3E"/>
    <w:pPr>
      <w:widowControl w:val="0"/>
      <w:spacing w:line="240" w:lineRule="auto"/>
      <w:jc w:val="center"/>
    </w:pPr>
    <w:rPr>
      <w:snapToGrid/>
      <w:kern w:val="2"/>
    </w:rPr>
  </w:style>
  <w:style w:type="character" w:customStyle="1" w:styleId="Charf">
    <w:name w:val="表头格式 Char"/>
    <w:link w:val="afff8"/>
    <w:rsid w:val="00120369"/>
    <w:rPr>
      <w:rFonts w:ascii="宋体" w:hAnsi="黑体"/>
      <w:b/>
      <w:kern w:val="2"/>
      <w:sz w:val="21"/>
      <w:szCs w:val="24"/>
    </w:rPr>
  </w:style>
  <w:style w:type="paragraph" w:customStyle="1" w:styleId="afffa">
    <w:name w:val="表内居左"/>
    <w:basedOn w:val="ad"/>
    <w:link w:val="Charf1"/>
    <w:qFormat/>
    <w:rsid w:val="00C57A3E"/>
    <w:pPr>
      <w:widowControl w:val="0"/>
      <w:spacing w:line="240" w:lineRule="auto"/>
      <w:jc w:val="left"/>
    </w:pPr>
    <w:rPr>
      <w:snapToGrid/>
      <w:kern w:val="2"/>
    </w:rPr>
  </w:style>
  <w:style w:type="character" w:customStyle="1" w:styleId="Charf0">
    <w:name w:val="表内居中 Char"/>
    <w:link w:val="afff9"/>
    <w:qFormat/>
    <w:rsid w:val="00C57A3E"/>
    <w:rPr>
      <w:rFonts w:ascii="宋体"/>
      <w:kern w:val="2"/>
      <w:sz w:val="21"/>
    </w:rPr>
  </w:style>
  <w:style w:type="character" w:customStyle="1" w:styleId="Charf1">
    <w:name w:val="表内居左 Char"/>
    <w:link w:val="afffa"/>
    <w:rsid w:val="00C57A3E"/>
    <w:rPr>
      <w:rFonts w:ascii="宋体"/>
      <w:kern w:val="2"/>
      <w:sz w:val="21"/>
    </w:rPr>
  </w:style>
  <w:style w:type="paragraph" w:customStyle="1" w:styleId="afffb">
    <w:name w:val="有边图格式"/>
    <w:basedOn w:val="ad"/>
    <w:link w:val="Charf2"/>
    <w:qFormat/>
    <w:rsid w:val="00C57A3E"/>
    <w:pPr>
      <w:widowControl w:val="0"/>
      <w:adjustRightInd w:val="0"/>
      <w:snapToGrid w:val="0"/>
      <w:spacing w:line="240" w:lineRule="auto"/>
      <w:jc w:val="center"/>
    </w:pPr>
    <w:rPr>
      <w:snapToGrid/>
      <w:kern w:val="24"/>
      <w:sz w:val="24"/>
      <w:bdr w:val="single" w:sz="4" w:space="0" w:color="auto"/>
    </w:rPr>
  </w:style>
  <w:style w:type="paragraph" w:customStyle="1" w:styleId="ac">
    <w:name w:val="图名"/>
    <w:link w:val="Charf3"/>
    <w:qFormat/>
    <w:rsid w:val="004A29B3"/>
    <w:pPr>
      <w:numPr>
        <w:numId w:val="15"/>
      </w:numPr>
      <w:spacing w:beforeLines="20" w:before="20" w:afterLines="50" w:after="50" w:line="240" w:lineRule="auto"/>
      <w:jc w:val="center"/>
    </w:pPr>
    <w:rPr>
      <w:rFonts w:ascii="黑体" w:eastAsia="黑体" w:hAnsi="黑体"/>
      <w:sz w:val="21"/>
      <w:szCs w:val="24"/>
    </w:rPr>
  </w:style>
  <w:style w:type="character" w:customStyle="1" w:styleId="Charf2">
    <w:name w:val="有边图格式 Char"/>
    <w:link w:val="afffb"/>
    <w:rsid w:val="00C57A3E"/>
    <w:rPr>
      <w:rFonts w:ascii="宋体"/>
      <w:kern w:val="24"/>
      <w:sz w:val="24"/>
      <w:bdr w:val="single" w:sz="4" w:space="0" w:color="auto"/>
    </w:rPr>
  </w:style>
  <w:style w:type="character" w:customStyle="1" w:styleId="Charf3">
    <w:name w:val="图名 Char"/>
    <w:link w:val="ac"/>
    <w:rsid w:val="004A29B3"/>
    <w:rPr>
      <w:rFonts w:ascii="黑体" w:eastAsia="黑体" w:hAnsi="黑体"/>
      <w:sz w:val="21"/>
      <w:szCs w:val="24"/>
    </w:rPr>
  </w:style>
  <w:style w:type="paragraph" w:customStyle="1" w:styleId="0AZ2">
    <w:name w:val="0AZ表格文字"/>
    <w:basedOn w:val="0-0"/>
    <w:link w:val="0AZ3"/>
    <w:rsid w:val="00EF65ED"/>
    <w:pPr>
      <w:spacing w:beforeLines="15" w:before="36" w:afterLines="15" w:after="36" w:line="240" w:lineRule="auto"/>
      <w:ind w:firstLineChars="0" w:firstLine="0"/>
    </w:pPr>
    <w:rPr>
      <w:rFonts w:ascii="仿宋_GB2312" w:eastAsia="仿宋_GB2312" w:hAnsi="黑体"/>
      <w:noProof/>
      <w:color w:val="000000"/>
      <w:szCs w:val="24"/>
    </w:rPr>
  </w:style>
  <w:style w:type="character" w:customStyle="1" w:styleId="0AZ3">
    <w:name w:val="0AZ表格文字 字符"/>
    <w:basedOn w:val="0-0Char"/>
    <w:link w:val="0AZ2"/>
    <w:rsid w:val="00EF65ED"/>
    <w:rPr>
      <w:rFonts w:ascii="仿宋_GB2312" w:eastAsia="仿宋_GB2312" w:hAnsi="黑体"/>
      <w:noProof/>
      <w:color w:val="000000"/>
      <w:kern w:val="2"/>
      <w:sz w:val="24"/>
      <w:szCs w:val="24"/>
    </w:rPr>
  </w:style>
  <w:style w:type="paragraph" w:customStyle="1" w:styleId="0AZ4">
    <w:name w:val="0AZ名表"/>
    <w:basedOn w:val="ad"/>
    <w:link w:val="0AZ5"/>
    <w:rsid w:val="00EF65ED"/>
    <w:pPr>
      <w:spacing w:beforeLines="15" w:before="15" w:afterLines="15" w:after="15" w:line="240" w:lineRule="auto"/>
      <w:jc w:val="center"/>
    </w:pPr>
    <w:rPr>
      <w:rFonts w:ascii="仿宋_GB2312" w:eastAsia="仿宋_GB2312" w:hAnsiTheme="minorHAnsi" w:cstheme="minorBidi"/>
      <w:snapToGrid/>
      <w:color w:val="000000"/>
      <w:kern w:val="2"/>
      <w:sz w:val="24"/>
      <w:szCs w:val="28"/>
    </w:rPr>
  </w:style>
  <w:style w:type="character" w:customStyle="1" w:styleId="0AZ5">
    <w:name w:val="0AZ名表 字符"/>
    <w:basedOn w:val="ae"/>
    <w:link w:val="0AZ4"/>
    <w:rsid w:val="00EF65ED"/>
    <w:rPr>
      <w:rFonts w:ascii="仿宋_GB2312" w:eastAsia="仿宋_GB2312" w:hAnsiTheme="minorHAnsi" w:cstheme="minorBidi"/>
      <w:color w:val="000000"/>
      <w:kern w:val="2"/>
      <w:sz w:val="24"/>
      <w:szCs w:val="28"/>
    </w:rPr>
  </w:style>
  <w:style w:type="character" w:customStyle="1" w:styleId="50">
    <w:name w:val="标题 5 字符"/>
    <w:basedOn w:val="ae"/>
    <w:link w:val="5"/>
    <w:rsid w:val="00074FE4"/>
    <w:rPr>
      <w:rFonts w:ascii="黑体" w:eastAsia="黑体"/>
      <w:snapToGrid w:val="0"/>
      <w:color w:val="000000" w:themeColor="text1"/>
      <w:sz w:val="28"/>
    </w:rPr>
  </w:style>
  <w:style w:type="paragraph" w:customStyle="1" w:styleId="SDD">
    <w:name w:val="正文SDD"/>
    <w:basedOn w:val="ad"/>
    <w:link w:val="SDDChar"/>
    <w:qFormat/>
    <w:rsid w:val="009F7B18"/>
    <w:pPr>
      <w:spacing w:line="360" w:lineRule="auto"/>
      <w:ind w:firstLineChars="200" w:firstLine="200"/>
      <w:textAlignment w:val="baseline"/>
    </w:pPr>
    <w:rPr>
      <w:rFonts w:hAnsi="宋体"/>
      <w:snapToGrid/>
      <w:color w:val="000000" w:themeColor="text1"/>
      <w:sz w:val="24"/>
      <w:szCs w:val="24"/>
    </w:rPr>
  </w:style>
  <w:style w:type="character" w:customStyle="1" w:styleId="SDDChar">
    <w:name w:val="正文SDD Char"/>
    <w:link w:val="SDD"/>
    <w:qFormat/>
    <w:rsid w:val="009F7B18"/>
    <w:rPr>
      <w:rFonts w:ascii="宋体" w:hAnsi="宋体"/>
      <w:color w:val="000000" w:themeColor="text1"/>
      <w:sz w:val="24"/>
      <w:szCs w:val="24"/>
    </w:rPr>
  </w:style>
  <w:style w:type="paragraph" w:customStyle="1" w:styleId="afffc">
    <w:name w:val="题目"/>
    <w:basedOn w:val="ad"/>
    <w:rsid w:val="005960A2"/>
    <w:pPr>
      <w:spacing w:beforeLines="100" w:afterLines="100" w:line="720" w:lineRule="auto"/>
      <w:jc w:val="center"/>
    </w:pPr>
    <w:rPr>
      <w:rFonts w:hAnsi="宋体"/>
      <w:b/>
      <w:snapToGrid/>
      <w:kern w:val="2"/>
      <w:sz w:val="44"/>
      <w:szCs w:val="21"/>
    </w:rPr>
  </w:style>
  <w:style w:type="paragraph" w:customStyle="1" w:styleId="afffd">
    <w:name w:val="无边图格式"/>
    <w:link w:val="Charf4"/>
    <w:qFormat/>
    <w:rsid w:val="008501F5"/>
    <w:pPr>
      <w:spacing w:line="240" w:lineRule="auto"/>
      <w:jc w:val="center"/>
    </w:pPr>
    <w:rPr>
      <w:rFonts w:ascii="宋体" w:hAnsi="宋体"/>
      <w:snapToGrid w:val="0"/>
      <w:sz w:val="24"/>
      <w:lang w:val="x-none" w:eastAsia="x-none"/>
    </w:rPr>
  </w:style>
  <w:style w:type="character" w:customStyle="1" w:styleId="Charf4">
    <w:name w:val="无边图格式 Char"/>
    <w:basedOn w:val="af2"/>
    <w:link w:val="afffd"/>
    <w:rsid w:val="008501F5"/>
    <w:rPr>
      <w:rFonts w:ascii="宋体" w:hAnsi="宋体"/>
      <w:snapToGrid w:val="0"/>
      <w:sz w:val="24"/>
      <w:lang w:val="x-none" w:eastAsia="x-none"/>
    </w:rPr>
  </w:style>
  <w:style w:type="paragraph" w:customStyle="1" w:styleId="afffe">
    <w:name w:val="注释样式"/>
    <w:basedOn w:val="SDD"/>
    <w:link w:val="Charf5"/>
    <w:qFormat/>
    <w:rsid w:val="00BB5E17"/>
    <w:pPr>
      <w:ind w:firstLine="480"/>
    </w:pPr>
    <w:rPr>
      <w:color w:val="0000FF"/>
    </w:rPr>
  </w:style>
  <w:style w:type="character" w:customStyle="1" w:styleId="Charf5">
    <w:name w:val="注释样式 Char"/>
    <w:basedOn w:val="SDDChar"/>
    <w:link w:val="afffe"/>
    <w:rsid w:val="00BB5E17"/>
    <w:rPr>
      <w:rFonts w:ascii="宋体" w:hAnsi="宋体"/>
      <w:color w:val="0000F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2066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AA911E-FD20-4E94-9397-6BBA2677F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874</Words>
  <Characters>4982</Characters>
  <Application>Microsoft Office Word</Application>
  <DocSecurity>0</DocSecurity>
  <Lines>41</Lines>
  <Paragraphs>11</Paragraphs>
  <ScaleCrop>false</ScaleCrop>
  <LinksUpToDate>false</LinksUpToDate>
  <CharactersWithSpaces>5845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2020-11-18T06:11:00Z</dcterms:created>
  <dcterms:modified xsi:type="dcterms:W3CDTF">2023-09-06T08:50:00Z</dcterms:modified>
</cp:coreProperties>
</file>