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E65" w:rsidRDefault="007B0A14" w:rsidP="007B0A14">
      <w:pPr>
        <w:pStyle w:val="a8"/>
        <w:spacing w:beforeLines="1600" w:before="4992"/>
        <w:rPr>
          <w:sz w:val="44"/>
          <w:szCs w:val="44"/>
        </w:rPr>
      </w:pPr>
      <w:r w:rsidRPr="007B0A14">
        <w:rPr>
          <w:rFonts w:hint="eastAsia"/>
          <w:sz w:val="44"/>
          <w:szCs w:val="44"/>
        </w:rPr>
        <w:t>XXX</w:t>
      </w:r>
      <w:r w:rsidRPr="007B0A14">
        <w:rPr>
          <w:sz w:val="44"/>
          <w:szCs w:val="44"/>
        </w:rPr>
        <w:t>年</w:t>
      </w:r>
      <w:r w:rsidR="00296E65">
        <w:rPr>
          <w:rFonts w:hint="eastAsia"/>
          <w:sz w:val="44"/>
          <w:szCs w:val="44"/>
        </w:rPr>
        <w:t>GJB</w:t>
      </w:r>
      <w:r w:rsidR="00296E65">
        <w:rPr>
          <w:sz w:val="44"/>
          <w:szCs w:val="44"/>
        </w:rPr>
        <w:t>5000B</w:t>
      </w:r>
    </w:p>
    <w:p w:rsidR="00F46931" w:rsidRDefault="00296E65" w:rsidP="00296E65">
      <w:pPr>
        <w:pStyle w:val="a8"/>
        <w:spacing w:beforeLines="0" w:before="0"/>
        <w:rPr>
          <w:sz w:val="44"/>
          <w:szCs w:val="44"/>
        </w:rPr>
      </w:pPr>
      <w:r>
        <w:rPr>
          <w:rFonts w:hint="eastAsia"/>
          <w:sz w:val="44"/>
          <w:szCs w:val="44"/>
        </w:rPr>
        <w:t>二级</w:t>
      </w:r>
      <w:r w:rsidR="003F1050" w:rsidRPr="007B0A14">
        <w:rPr>
          <w:rFonts w:hint="eastAsia"/>
          <w:sz w:val="44"/>
          <w:szCs w:val="44"/>
        </w:rPr>
        <w:t>内部评估</w:t>
      </w:r>
      <w:r>
        <w:rPr>
          <w:rFonts w:hint="eastAsia"/>
          <w:sz w:val="44"/>
          <w:szCs w:val="44"/>
        </w:rPr>
        <w:t>报告</w:t>
      </w:r>
    </w:p>
    <w:p w:rsidR="007B0A14" w:rsidRPr="007B0A14" w:rsidRDefault="007B0A14" w:rsidP="007B0A14"/>
    <w:p w:rsidR="006623DD" w:rsidRDefault="006623DD" w:rsidP="006623DD"/>
    <w:p w:rsidR="007B0A14" w:rsidRDefault="007B0A14" w:rsidP="006623DD"/>
    <w:p w:rsidR="007B0A14" w:rsidRDefault="007B0A14" w:rsidP="006623DD"/>
    <w:p w:rsidR="007B0A14" w:rsidRDefault="007B0A14" w:rsidP="006623DD"/>
    <w:tbl>
      <w:tblPr>
        <w:tblStyle w:val="aa"/>
        <w:tblW w:w="3983" w:type="dxa"/>
        <w:jc w:val="center"/>
        <w:tblLook w:val="04A0" w:firstRow="1" w:lastRow="0" w:firstColumn="1" w:lastColumn="0" w:noHBand="0" w:noVBand="1"/>
      </w:tblPr>
      <w:tblGrid>
        <w:gridCol w:w="1161"/>
        <w:gridCol w:w="2822"/>
      </w:tblGrid>
      <w:tr w:rsidR="007B0A14" w:rsidRPr="006952D6" w:rsidTr="004A608B">
        <w:trPr>
          <w:jc w:val="center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A14" w:rsidRPr="006952D6" w:rsidRDefault="007B0A14" w:rsidP="004A608B">
            <w:pPr>
              <w:ind w:leftChars="-170" w:left="-52" w:rightChars="30" w:right="72" w:hangingChars="127" w:hanging="356"/>
              <w:jc w:val="right"/>
              <w:rPr>
                <w:rFonts w:ascii="宋体" w:hAnsi="宋体"/>
                <w:sz w:val="28"/>
                <w:szCs w:val="28"/>
              </w:rPr>
            </w:pPr>
            <w:r w:rsidRPr="006952D6">
              <w:rPr>
                <w:rFonts w:ascii="宋体" w:hAnsi="宋体" w:hint="eastAsia"/>
                <w:sz w:val="28"/>
                <w:szCs w:val="28"/>
              </w:rPr>
              <w:t>拟制：</w:t>
            </w:r>
          </w:p>
        </w:tc>
        <w:tc>
          <w:tcPr>
            <w:tcW w:w="2822" w:type="dxa"/>
            <w:tcBorders>
              <w:top w:val="nil"/>
              <w:left w:val="nil"/>
              <w:right w:val="nil"/>
            </w:tcBorders>
          </w:tcPr>
          <w:p w:rsidR="007B0A14" w:rsidRPr="006952D6" w:rsidRDefault="007B0A14" w:rsidP="004A608B">
            <w:pPr>
              <w:ind w:firstLine="560"/>
              <w:rPr>
                <w:rFonts w:ascii="宋体" w:hAnsi="宋体"/>
                <w:sz w:val="28"/>
                <w:szCs w:val="28"/>
              </w:rPr>
            </w:pPr>
          </w:p>
        </w:tc>
      </w:tr>
      <w:tr w:rsidR="007B0A14" w:rsidRPr="006952D6" w:rsidTr="004A608B">
        <w:trPr>
          <w:jc w:val="center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A14" w:rsidRPr="006952D6" w:rsidRDefault="007B0A14" w:rsidP="004A608B">
            <w:pPr>
              <w:ind w:leftChars="-170" w:left="-52" w:rightChars="30" w:right="72" w:hangingChars="127" w:hanging="356"/>
              <w:jc w:val="right"/>
              <w:rPr>
                <w:rFonts w:ascii="宋体" w:hAnsi="宋体"/>
                <w:sz w:val="28"/>
                <w:szCs w:val="28"/>
              </w:rPr>
            </w:pPr>
            <w:r w:rsidRPr="006952D6">
              <w:rPr>
                <w:rFonts w:ascii="宋体" w:hAnsi="宋体" w:hint="eastAsia"/>
                <w:sz w:val="28"/>
                <w:szCs w:val="28"/>
              </w:rPr>
              <w:t>审核：</w:t>
            </w:r>
          </w:p>
        </w:tc>
        <w:tc>
          <w:tcPr>
            <w:tcW w:w="2822" w:type="dxa"/>
            <w:tcBorders>
              <w:left w:val="nil"/>
              <w:right w:val="nil"/>
            </w:tcBorders>
          </w:tcPr>
          <w:p w:rsidR="007B0A14" w:rsidRPr="006952D6" w:rsidRDefault="007B0A14" w:rsidP="004A608B">
            <w:pPr>
              <w:ind w:firstLine="560"/>
              <w:rPr>
                <w:rFonts w:ascii="宋体" w:hAnsi="宋体"/>
                <w:sz w:val="28"/>
                <w:szCs w:val="28"/>
              </w:rPr>
            </w:pPr>
          </w:p>
        </w:tc>
      </w:tr>
      <w:tr w:rsidR="007B0A14" w:rsidRPr="006952D6" w:rsidTr="004A608B">
        <w:trPr>
          <w:jc w:val="center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A14" w:rsidRPr="006952D6" w:rsidRDefault="007B0A14" w:rsidP="004A608B">
            <w:pPr>
              <w:ind w:leftChars="-170" w:left="-52" w:rightChars="30" w:right="72" w:hangingChars="127" w:hanging="356"/>
              <w:jc w:val="right"/>
              <w:rPr>
                <w:rFonts w:ascii="宋体" w:hAnsi="宋体"/>
                <w:sz w:val="28"/>
                <w:szCs w:val="28"/>
              </w:rPr>
            </w:pPr>
            <w:r w:rsidRPr="006952D6">
              <w:rPr>
                <w:rFonts w:ascii="宋体" w:hAnsi="宋体" w:hint="eastAsia"/>
                <w:sz w:val="28"/>
                <w:szCs w:val="28"/>
              </w:rPr>
              <w:t>批准：</w:t>
            </w:r>
          </w:p>
        </w:tc>
        <w:tc>
          <w:tcPr>
            <w:tcW w:w="2822" w:type="dxa"/>
            <w:tcBorders>
              <w:left w:val="nil"/>
              <w:right w:val="nil"/>
            </w:tcBorders>
          </w:tcPr>
          <w:p w:rsidR="007B0A14" w:rsidRPr="006952D6" w:rsidRDefault="007B0A14" w:rsidP="004A608B">
            <w:pPr>
              <w:ind w:firstLine="560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7B0A14" w:rsidRDefault="007B0A14" w:rsidP="006623DD"/>
    <w:p w:rsidR="007B0A14" w:rsidRDefault="007B0A14" w:rsidP="006623DD"/>
    <w:p w:rsidR="007B0A14" w:rsidRDefault="007B0A14" w:rsidP="006623DD"/>
    <w:p w:rsidR="007B0A14" w:rsidRDefault="007B0A14" w:rsidP="006623DD"/>
    <w:p w:rsidR="007B0A14" w:rsidRDefault="00EA5AF7" w:rsidP="007B0A14">
      <w:pPr>
        <w:jc w:val="left"/>
        <w:rPr>
          <w:rFonts w:ascii="黑体" w:eastAsia="黑体" w:hAnsi="黑体"/>
          <w:kern w:val="0"/>
          <w:sz w:val="28"/>
          <w:szCs w:val="28"/>
        </w:rPr>
      </w:pPr>
      <w:r w:rsidRPr="00EA5AF7">
        <w:rPr>
          <w:rFonts w:ascii="黑体" w:eastAsia="黑体" w:hAnsi="黑体" w:hint="eastAsia"/>
          <w:spacing w:val="229"/>
          <w:kern w:val="0"/>
          <w:sz w:val="28"/>
          <w:szCs w:val="28"/>
          <w:fitText w:val="8400" w:id="-1411228672"/>
        </w:rPr>
        <w:t>成都中科合迅科技</w:t>
      </w:r>
      <w:r w:rsidR="007B0A14" w:rsidRPr="00EA5AF7">
        <w:rPr>
          <w:rFonts w:ascii="黑体" w:eastAsia="黑体" w:hAnsi="黑体"/>
          <w:spacing w:val="229"/>
          <w:kern w:val="0"/>
          <w:sz w:val="28"/>
          <w:szCs w:val="28"/>
          <w:fitText w:val="8400" w:id="-1411228672"/>
        </w:rPr>
        <w:t>有限公</w:t>
      </w:r>
      <w:r w:rsidR="007B0A14" w:rsidRPr="00EA5AF7">
        <w:rPr>
          <w:rFonts w:ascii="黑体" w:eastAsia="黑体" w:hAnsi="黑体"/>
          <w:spacing w:val="1"/>
          <w:kern w:val="0"/>
          <w:sz w:val="28"/>
          <w:szCs w:val="28"/>
          <w:fitText w:val="8400" w:id="-1411228672"/>
        </w:rPr>
        <w:t>司</w:t>
      </w:r>
    </w:p>
    <w:p w:rsidR="007B0A14" w:rsidRPr="000D24AB" w:rsidRDefault="007B0A14" w:rsidP="007B0A14">
      <w:pPr>
        <w:jc w:val="left"/>
        <w:rPr>
          <w:rFonts w:ascii="黑体" w:eastAsia="黑体" w:hAnsi="黑体"/>
          <w:spacing w:val="1"/>
          <w:kern w:val="0"/>
          <w:sz w:val="13"/>
          <w:szCs w:val="13"/>
        </w:rPr>
      </w:pPr>
    </w:p>
    <w:p w:rsidR="007B0A14" w:rsidRPr="007B0A14" w:rsidRDefault="007B0A14" w:rsidP="007B0A14">
      <w:pPr>
        <w:jc w:val="left"/>
        <w:rPr>
          <w:rFonts w:ascii="黑体" w:eastAsia="黑体" w:hAnsi="黑体"/>
          <w:spacing w:val="1"/>
          <w:kern w:val="0"/>
          <w:sz w:val="28"/>
          <w:szCs w:val="28"/>
        </w:rPr>
        <w:sectPr w:rsidR="007B0A14" w:rsidRPr="007B0A1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6670" w:rsidRDefault="00CF212F" w:rsidP="009151BB">
      <w:pPr>
        <w:pStyle w:val="00"/>
      </w:pPr>
      <w:r>
        <w:rPr>
          <w:rFonts w:hint="eastAsia"/>
        </w:rPr>
        <w:lastRenderedPageBreak/>
        <w:t>概述</w:t>
      </w:r>
    </w:p>
    <w:p w:rsidR="00CF212F" w:rsidRPr="00CF212F" w:rsidRDefault="00CF212F" w:rsidP="00CF212F">
      <w:pPr>
        <w:pStyle w:val="001"/>
        <w:rPr>
          <w:color w:val="FF0000"/>
        </w:rPr>
      </w:pPr>
      <w:r w:rsidRPr="00CF212F">
        <w:rPr>
          <w:rFonts w:hint="eastAsia"/>
          <w:color w:val="FF0000"/>
        </w:rPr>
        <w:t>（简要说明根据什么计划，在什么时间，由哪个部门组织了本单位的哪个级别的内部评估，实践域有无裁剪。</w:t>
      </w:r>
    </w:p>
    <w:p w:rsidR="00CF212F" w:rsidRPr="00CF212F" w:rsidRDefault="00CF212F" w:rsidP="00CF212F">
      <w:pPr>
        <w:pStyle w:val="001"/>
        <w:rPr>
          <w:color w:val="FF0000"/>
        </w:rPr>
      </w:pPr>
      <w:r w:rsidRPr="00CF212F">
        <w:rPr>
          <w:rFonts w:hint="eastAsia"/>
          <w:color w:val="FF0000"/>
        </w:rPr>
        <w:t>简要说明本次内部评估涉及的主要研制部门、管理部门和涉及项目的数量。</w:t>
      </w:r>
    </w:p>
    <w:p w:rsidR="00CF212F" w:rsidRPr="00CF212F" w:rsidRDefault="00CF212F" w:rsidP="00CF212F">
      <w:pPr>
        <w:pStyle w:val="001"/>
        <w:rPr>
          <w:color w:val="FF0000"/>
        </w:rPr>
      </w:pPr>
      <w:r w:rsidRPr="00CF212F">
        <w:rPr>
          <w:rFonts w:hint="eastAsia"/>
          <w:color w:val="FF0000"/>
        </w:rPr>
        <w:t>简要说明本次内部评估发现的弱项和待改进项（或问题）的数量。</w:t>
      </w:r>
      <w:r w:rsidRPr="00CF212F">
        <w:rPr>
          <w:rFonts w:hint="eastAsia"/>
          <w:color w:val="FF0000"/>
        </w:rPr>
        <w:t>)</w:t>
      </w:r>
    </w:p>
    <w:p w:rsidR="00630009" w:rsidRDefault="00630009" w:rsidP="009151BB">
      <w:pPr>
        <w:pStyle w:val="00"/>
      </w:pPr>
      <w:r>
        <w:rPr>
          <w:rFonts w:hint="eastAsia"/>
        </w:rPr>
        <w:t>评估</w:t>
      </w:r>
      <w:r>
        <w:t>目的</w:t>
      </w:r>
    </w:p>
    <w:p w:rsidR="00CF212F" w:rsidRPr="00AE14E4" w:rsidRDefault="00AE14E4" w:rsidP="00CF212F">
      <w:pPr>
        <w:pStyle w:val="001"/>
        <w:rPr>
          <w:color w:val="FF0000"/>
        </w:rPr>
      </w:pPr>
      <w:r w:rsidRPr="00AE14E4">
        <w:rPr>
          <w:rFonts w:hint="eastAsia"/>
          <w:color w:val="FF0000"/>
        </w:rPr>
        <w:t>（简要介绍本次内部评估之前，本单位实施</w:t>
      </w:r>
      <w:r w:rsidRPr="00AE14E4">
        <w:rPr>
          <w:rFonts w:hint="eastAsia"/>
          <w:color w:val="FF0000"/>
        </w:rPr>
        <w:t>GJB5000A/GJB5000B)</w:t>
      </w:r>
      <w:r w:rsidRPr="00AE14E4">
        <w:rPr>
          <w:rFonts w:hint="eastAsia"/>
          <w:color w:val="FF0000"/>
        </w:rPr>
        <w:t>的基本状态（</w:t>
      </w:r>
      <w:proofErr w:type="gramStart"/>
      <w:r w:rsidRPr="00AE14E4">
        <w:rPr>
          <w:rFonts w:hint="eastAsia"/>
          <w:color w:val="FF0000"/>
        </w:rPr>
        <w:t>如过程</w:t>
      </w:r>
      <w:proofErr w:type="gramEnd"/>
      <w:r w:rsidRPr="00AE14E4">
        <w:rPr>
          <w:rFonts w:hint="eastAsia"/>
          <w:color w:val="FF0000"/>
        </w:rPr>
        <w:t>文件发布时间、实施启动时间、试点范围等情况）。以及本次评估的目的，如准备何时接受评价等。）</w:t>
      </w:r>
    </w:p>
    <w:p w:rsidR="00C16670" w:rsidRDefault="00630009" w:rsidP="009151BB">
      <w:pPr>
        <w:pStyle w:val="00"/>
      </w:pPr>
      <w:r>
        <w:rPr>
          <w:rFonts w:hint="eastAsia"/>
        </w:rPr>
        <w:t>评估</w:t>
      </w:r>
      <w:r w:rsidR="00C16670">
        <w:rPr>
          <w:rFonts w:hint="eastAsia"/>
        </w:rPr>
        <w:t>依据</w:t>
      </w:r>
      <w:r>
        <w:rPr>
          <w:rFonts w:hint="eastAsia"/>
        </w:rPr>
        <w:t>及</w:t>
      </w:r>
      <w:r>
        <w:t>评估</w:t>
      </w:r>
      <w:r w:rsidR="00C16670">
        <w:t>方法</w:t>
      </w:r>
    </w:p>
    <w:p w:rsidR="00AE14E4" w:rsidRPr="00AE14E4" w:rsidRDefault="00AE14E4" w:rsidP="00AE14E4">
      <w:pPr>
        <w:pStyle w:val="001"/>
        <w:rPr>
          <w:color w:val="FF0000"/>
        </w:rPr>
      </w:pPr>
      <w:r w:rsidRPr="00AE14E4">
        <w:rPr>
          <w:rFonts w:hint="eastAsia"/>
          <w:color w:val="FF0000"/>
        </w:rPr>
        <w:t>（简要说明内部评估依据的标准、体系文件和其它依据性文件，以及采用的评估方法。）</w:t>
      </w:r>
    </w:p>
    <w:p w:rsidR="00630009" w:rsidRDefault="00630009" w:rsidP="009151BB">
      <w:pPr>
        <w:pStyle w:val="00"/>
      </w:pPr>
      <w:r>
        <w:rPr>
          <w:rFonts w:hint="eastAsia"/>
        </w:rPr>
        <w:t>评估范围</w:t>
      </w:r>
    </w:p>
    <w:p w:rsidR="00962C35" w:rsidRDefault="00962C35" w:rsidP="00962C35">
      <w:pPr>
        <w:pStyle w:val="000"/>
      </w:pPr>
      <w:r>
        <w:rPr>
          <w:rFonts w:hint="eastAsia"/>
        </w:rPr>
        <w:t>参评</w:t>
      </w:r>
      <w:r>
        <w:t>项目</w:t>
      </w:r>
    </w:p>
    <w:p w:rsidR="00AE14E4" w:rsidRPr="00AE14E4" w:rsidRDefault="00AE14E4" w:rsidP="00AE14E4">
      <w:pPr>
        <w:pStyle w:val="001"/>
        <w:rPr>
          <w:color w:val="FF0000"/>
        </w:rPr>
      </w:pPr>
      <w:r w:rsidRPr="00AE14E4">
        <w:rPr>
          <w:rFonts w:hint="eastAsia"/>
          <w:color w:val="FF0000"/>
        </w:rPr>
        <w:t>（简要说明本单位不同类型软件项目实施</w:t>
      </w:r>
      <w:r w:rsidRPr="005E5E35">
        <w:rPr>
          <w:rFonts w:hint="eastAsia"/>
          <w:i/>
          <w:color w:val="FF0000"/>
        </w:rPr>
        <w:t>GJB5000A/</w:t>
      </w:r>
      <w:r w:rsidRPr="00AE14E4">
        <w:rPr>
          <w:rFonts w:hint="eastAsia"/>
          <w:color w:val="FF0000"/>
        </w:rPr>
        <w:t>GJB5000B</w:t>
      </w:r>
      <w:r w:rsidRPr="00AE14E4">
        <w:rPr>
          <w:rFonts w:hint="eastAsia"/>
          <w:color w:val="FF0000"/>
        </w:rPr>
        <w:t>的基本情况，内部评估是否采用抽样等。使用表格简要说明参加内部评估项目的基本情况。）</w:t>
      </w:r>
    </w:p>
    <w:p w:rsidR="00962C35" w:rsidRDefault="00962C35" w:rsidP="00962C35">
      <w:pPr>
        <w:pStyle w:val="000"/>
      </w:pPr>
      <w:r>
        <w:rPr>
          <w:rFonts w:hint="eastAsia"/>
        </w:rPr>
        <w:t>其他</w:t>
      </w:r>
      <w:r>
        <w:t>范围说明</w:t>
      </w:r>
    </w:p>
    <w:p w:rsidR="00CC61E2" w:rsidRDefault="00CC61E2" w:rsidP="00CC61E2">
      <w:pPr>
        <w:pStyle w:val="001"/>
        <w:rPr>
          <w:color w:val="FF0000"/>
        </w:rPr>
      </w:pPr>
      <w:r>
        <w:rPr>
          <w:rFonts w:hint="eastAsia"/>
          <w:color w:val="FF0000"/>
        </w:rPr>
        <w:t>适用</w:t>
      </w:r>
      <w:r>
        <w:rPr>
          <w:color w:val="FF0000"/>
        </w:rPr>
        <w:t>时：</w:t>
      </w:r>
    </w:p>
    <w:p w:rsidR="00CC61E2" w:rsidRPr="00CC61E2" w:rsidRDefault="00CC61E2" w:rsidP="00CC61E2">
      <w:pPr>
        <w:pStyle w:val="001"/>
        <w:rPr>
          <w:color w:val="FF0000"/>
        </w:rPr>
      </w:pPr>
      <w:r w:rsidRPr="00CC61E2">
        <w:rPr>
          <w:rFonts w:hint="eastAsia"/>
          <w:color w:val="FF0000"/>
        </w:rPr>
        <w:t>1.</w:t>
      </w:r>
      <w:r w:rsidRPr="00CC61E2">
        <w:rPr>
          <w:rFonts w:hint="eastAsia"/>
          <w:color w:val="FF0000"/>
        </w:rPr>
        <w:t>简要说明覆盖申请软件领域情况；</w:t>
      </w:r>
    </w:p>
    <w:p w:rsidR="00CC61E2" w:rsidRPr="00CC61E2" w:rsidRDefault="00CC61E2" w:rsidP="00CC61E2">
      <w:pPr>
        <w:pStyle w:val="001"/>
        <w:rPr>
          <w:color w:val="FF0000"/>
        </w:rPr>
      </w:pPr>
      <w:r w:rsidRPr="00CC61E2">
        <w:rPr>
          <w:rFonts w:hint="eastAsia"/>
          <w:color w:val="FF0000"/>
        </w:rPr>
        <w:t>2.</w:t>
      </w:r>
      <w:r w:rsidRPr="00CC61E2">
        <w:rPr>
          <w:rFonts w:hint="eastAsia"/>
          <w:color w:val="FF0000"/>
        </w:rPr>
        <w:t>简要说明覆盖软件生存周期；</w:t>
      </w:r>
    </w:p>
    <w:p w:rsidR="00CC61E2" w:rsidRDefault="00CC61E2" w:rsidP="00CC61E2">
      <w:pPr>
        <w:pStyle w:val="001"/>
        <w:rPr>
          <w:color w:val="FF0000"/>
        </w:rPr>
      </w:pPr>
      <w:r w:rsidRPr="00CC61E2">
        <w:rPr>
          <w:rFonts w:hint="eastAsia"/>
          <w:color w:val="FF0000"/>
        </w:rPr>
        <w:t>3.</w:t>
      </w:r>
      <w:r w:rsidRPr="00CC61E2">
        <w:rPr>
          <w:rFonts w:hint="eastAsia"/>
          <w:color w:val="FF0000"/>
        </w:rPr>
        <w:t>简要说明覆盖申请评价等级相对应的标准实践域情况</w:t>
      </w:r>
      <w:r>
        <w:rPr>
          <w:rFonts w:hint="eastAsia"/>
          <w:color w:val="FF0000"/>
        </w:rPr>
        <w:t>；</w:t>
      </w:r>
    </w:p>
    <w:p w:rsidR="00CC61E2" w:rsidRPr="00CC61E2" w:rsidRDefault="00CC61E2" w:rsidP="00CC61E2">
      <w:pPr>
        <w:pStyle w:val="001"/>
        <w:rPr>
          <w:color w:val="FF0000"/>
        </w:rPr>
      </w:pPr>
      <w:r>
        <w:rPr>
          <w:color w:val="FF0000"/>
        </w:rPr>
        <w:t>4.</w:t>
      </w:r>
      <w:r>
        <w:rPr>
          <w:rFonts w:hint="eastAsia"/>
          <w:color w:val="FF0000"/>
        </w:rPr>
        <w:t>其他</w:t>
      </w:r>
      <w:r>
        <w:rPr>
          <w:color w:val="FF0000"/>
        </w:rPr>
        <w:t>需要注意的范围说明</w:t>
      </w:r>
      <w:r w:rsidRPr="00CC61E2">
        <w:rPr>
          <w:rFonts w:hint="eastAsia"/>
          <w:color w:val="FF0000"/>
        </w:rPr>
        <w:t>。</w:t>
      </w:r>
    </w:p>
    <w:p w:rsidR="00200235" w:rsidRDefault="00200235" w:rsidP="00962C35">
      <w:pPr>
        <w:pStyle w:val="000"/>
      </w:pPr>
      <w:r>
        <w:rPr>
          <w:rFonts w:hint="eastAsia"/>
        </w:rPr>
        <w:t>评估组成员</w:t>
      </w:r>
    </w:p>
    <w:p w:rsidR="00722156" w:rsidRDefault="00722156" w:rsidP="00722156">
      <w:pPr>
        <w:pStyle w:val="001"/>
      </w:pPr>
      <w:r>
        <w:rPr>
          <w:rFonts w:hint="eastAsia"/>
        </w:rPr>
        <w:t>内部评估组成员见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_Ref120539598 \h</w:instrText>
      </w:r>
      <w:r>
        <w:instrText xml:space="preserve"> </w:instrText>
      </w:r>
      <w:r>
        <w:fldChar w:fldCharType="separate"/>
      </w:r>
      <w:r>
        <w:t>表</w:t>
      </w:r>
      <w:r>
        <w:t xml:space="preserve"> </w:t>
      </w:r>
      <w:r>
        <w:rPr>
          <w:noProof/>
        </w:rPr>
        <w:t>1</w:t>
      </w:r>
      <w:r>
        <w:fldChar w:fldCharType="end"/>
      </w:r>
      <w:r w:rsidRPr="00722156">
        <w:rPr>
          <w:rFonts w:hint="eastAsia"/>
        </w:rPr>
        <w:t>。</w:t>
      </w:r>
    </w:p>
    <w:p w:rsidR="00722156" w:rsidRDefault="00722156" w:rsidP="00722156">
      <w:pPr>
        <w:pStyle w:val="ad"/>
        <w:jc w:val="center"/>
      </w:pPr>
      <w:bookmarkStart w:id="0" w:name="_Ref120539598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>内部评估组成员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1771"/>
        <w:gridCol w:w="1267"/>
        <w:gridCol w:w="2998"/>
        <w:gridCol w:w="1525"/>
      </w:tblGrid>
      <w:tr w:rsidR="00722156" w:rsidTr="00EA5AF7">
        <w:tc>
          <w:tcPr>
            <w:tcW w:w="440" w:type="pct"/>
          </w:tcPr>
          <w:p w:rsidR="00722156" w:rsidRDefault="00722156" w:rsidP="004A608B">
            <w:pPr>
              <w:spacing w:before="72" w:after="72"/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序号</w:t>
            </w:r>
          </w:p>
        </w:tc>
        <w:tc>
          <w:tcPr>
            <w:tcW w:w="1068" w:type="pct"/>
            <w:vAlign w:val="center"/>
          </w:tcPr>
          <w:p w:rsidR="00722156" w:rsidRDefault="00722156" w:rsidP="004A608B">
            <w:pPr>
              <w:spacing w:before="72" w:after="72"/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姓名</w:t>
            </w:r>
          </w:p>
        </w:tc>
        <w:tc>
          <w:tcPr>
            <w:tcW w:w="764" w:type="pct"/>
            <w:tcBorders>
              <w:right w:val="single" w:sz="4" w:space="0" w:color="auto"/>
            </w:tcBorders>
            <w:vAlign w:val="center"/>
          </w:tcPr>
          <w:p w:rsidR="00722156" w:rsidRDefault="00722156" w:rsidP="004A608B">
            <w:pPr>
              <w:spacing w:before="72" w:after="72"/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角色</w:t>
            </w:r>
          </w:p>
        </w:tc>
        <w:tc>
          <w:tcPr>
            <w:tcW w:w="1808" w:type="pct"/>
            <w:tcBorders>
              <w:right w:val="single" w:sz="4" w:space="0" w:color="auto"/>
            </w:tcBorders>
            <w:vAlign w:val="center"/>
          </w:tcPr>
          <w:p w:rsidR="00722156" w:rsidRDefault="00722156" w:rsidP="004A608B">
            <w:pPr>
              <w:spacing w:before="72" w:after="72"/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单位/部门及职务</w:t>
            </w:r>
          </w:p>
        </w:tc>
        <w:tc>
          <w:tcPr>
            <w:tcW w:w="920" w:type="pct"/>
            <w:vAlign w:val="center"/>
          </w:tcPr>
          <w:p w:rsidR="00722156" w:rsidRDefault="00722156" w:rsidP="004A608B">
            <w:pPr>
              <w:spacing w:before="72" w:after="72"/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负责</w:t>
            </w:r>
            <w:r w:rsidR="00EA5AF7">
              <w:rPr>
                <w:rFonts w:ascii="黑体" w:eastAsia="黑体" w:hAnsi="黑体" w:hint="eastAsia"/>
                <w:szCs w:val="24"/>
              </w:rPr>
              <w:t>实践</w:t>
            </w:r>
            <w:proofErr w:type="gramStart"/>
            <w:r w:rsidR="00EA5AF7">
              <w:rPr>
                <w:rFonts w:ascii="黑体" w:eastAsia="黑体" w:hAnsi="黑体" w:hint="eastAsia"/>
                <w:szCs w:val="24"/>
              </w:rPr>
              <w:t>埕</w:t>
            </w:r>
            <w:proofErr w:type="gramEnd"/>
          </w:p>
        </w:tc>
      </w:tr>
      <w:tr w:rsidR="00722156" w:rsidTr="00EA5AF7">
        <w:tc>
          <w:tcPr>
            <w:tcW w:w="440" w:type="pct"/>
          </w:tcPr>
          <w:p w:rsidR="00722156" w:rsidRDefault="00722156" w:rsidP="004A608B">
            <w:pPr>
              <w:pStyle w:val="11"/>
              <w:numPr>
                <w:ilvl w:val="0"/>
                <w:numId w:val="12"/>
              </w:numPr>
              <w:spacing w:beforeLines="30" w:before="93" w:afterLines="30" w:after="93"/>
              <w:ind w:firstLineChars="0"/>
              <w:jc w:val="center"/>
              <w:outlineLvl w:val="9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068" w:type="pct"/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764" w:type="pct"/>
            <w:tcBorders>
              <w:right w:val="single" w:sz="4" w:space="0" w:color="auto"/>
            </w:tcBorders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08" w:type="pct"/>
            <w:tcBorders>
              <w:right w:val="single" w:sz="4" w:space="0" w:color="auto"/>
            </w:tcBorders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920" w:type="pct"/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22156" w:rsidTr="00EA5AF7">
        <w:tc>
          <w:tcPr>
            <w:tcW w:w="440" w:type="pct"/>
          </w:tcPr>
          <w:p w:rsidR="00722156" w:rsidRDefault="00722156" w:rsidP="004A608B">
            <w:pPr>
              <w:pStyle w:val="11"/>
              <w:numPr>
                <w:ilvl w:val="0"/>
                <w:numId w:val="12"/>
              </w:numPr>
              <w:spacing w:beforeLines="30" w:before="93" w:afterLines="30" w:after="93"/>
              <w:ind w:firstLineChars="0"/>
              <w:jc w:val="center"/>
              <w:outlineLvl w:val="9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068" w:type="pct"/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764" w:type="pct"/>
            <w:tcBorders>
              <w:right w:val="single" w:sz="4" w:space="0" w:color="auto"/>
            </w:tcBorders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08" w:type="pct"/>
            <w:tcBorders>
              <w:right w:val="single" w:sz="4" w:space="0" w:color="auto"/>
            </w:tcBorders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920" w:type="pct"/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22156" w:rsidTr="00EA5AF7">
        <w:tc>
          <w:tcPr>
            <w:tcW w:w="440" w:type="pct"/>
          </w:tcPr>
          <w:p w:rsidR="00722156" w:rsidRDefault="00722156" w:rsidP="004A608B">
            <w:pPr>
              <w:pStyle w:val="11"/>
              <w:numPr>
                <w:ilvl w:val="0"/>
                <w:numId w:val="12"/>
              </w:numPr>
              <w:spacing w:beforeLines="30" w:before="93" w:afterLines="30" w:after="93"/>
              <w:ind w:firstLineChars="0"/>
              <w:jc w:val="center"/>
              <w:outlineLvl w:val="9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068" w:type="pct"/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764" w:type="pct"/>
            <w:tcBorders>
              <w:right w:val="single" w:sz="4" w:space="0" w:color="auto"/>
            </w:tcBorders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08" w:type="pct"/>
            <w:tcBorders>
              <w:right w:val="single" w:sz="4" w:space="0" w:color="auto"/>
            </w:tcBorders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920" w:type="pct"/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722156" w:rsidTr="00EA5AF7">
        <w:tc>
          <w:tcPr>
            <w:tcW w:w="440" w:type="pct"/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…</w:t>
            </w:r>
          </w:p>
        </w:tc>
        <w:tc>
          <w:tcPr>
            <w:tcW w:w="1068" w:type="pct"/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764" w:type="pct"/>
            <w:tcBorders>
              <w:right w:val="single" w:sz="4" w:space="0" w:color="auto"/>
            </w:tcBorders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808" w:type="pct"/>
            <w:tcBorders>
              <w:right w:val="single" w:sz="4" w:space="0" w:color="auto"/>
            </w:tcBorders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920" w:type="pct"/>
          </w:tcPr>
          <w:p w:rsidR="00722156" w:rsidRDefault="00722156" w:rsidP="004A608B">
            <w:pPr>
              <w:spacing w:before="72" w:after="72"/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200235" w:rsidRDefault="00200235" w:rsidP="00962C35">
      <w:pPr>
        <w:pStyle w:val="000"/>
      </w:pPr>
      <w:bookmarkStart w:id="1" w:name="_GoBack"/>
      <w:bookmarkEnd w:id="1"/>
      <w:r>
        <w:rPr>
          <w:rFonts w:hint="eastAsia"/>
        </w:rPr>
        <w:t>工作</w:t>
      </w:r>
      <w:r>
        <w:t>产品</w:t>
      </w:r>
    </w:p>
    <w:p w:rsidR="00722156" w:rsidRPr="00722156" w:rsidRDefault="00722156" w:rsidP="00722156">
      <w:pPr>
        <w:pStyle w:val="001"/>
        <w:rPr>
          <w:color w:val="FF0000"/>
        </w:rPr>
      </w:pPr>
      <w:r w:rsidRPr="00722156">
        <w:rPr>
          <w:rFonts w:hint="eastAsia"/>
          <w:color w:val="FF0000"/>
        </w:rPr>
        <w:t>（列出本次内部评估形成的工作产品的名称，如内部评估计划、内部评估</w:t>
      </w:r>
      <w:r w:rsidR="00EA5AF7">
        <w:rPr>
          <w:rFonts w:hint="eastAsia"/>
          <w:color w:val="FF0000"/>
        </w:rPr>
        <w:t>报告，以及评估过程中形成的正式记录，和向本单位领导汇报的材料等</w:t>
      </w:r>
      <w:r w:rsidRPr="00722156">
        <w:rPr>
          <w:rFonts w:hint="eastAsia"/>
          <w:color w:val="FF0000"/>
        </w:rPr>
        <w:t>）</w:t>
      </w:r>
    </w:p>
    <w:p w:rsidR="00BB7DA9" w:rsidRDefault="00BB7DA9" w:rsidP="009151BB">
      <w:pPr>
        <w:pStyle w:val="00"/>
      </w:pPr>
      <w:r>
        <w:rPr>
          <w:rFonts w:hint="eastAsia"/>
        </w:rPr>
        <w:t>内部</w:t>
      </w:r>
      <w:r w:rsidR="00630009">
        <w:t>评估</w:t>
      </w:r>
      <w:r w:rsidR="00200235">
        <w:rPr>
          <w:rFonts w:hint="eastAsia"/>
        </w:rPr>
        <w:t>总结</w:t>
      </w:r>
    </w:p>
    <w:p w:rsidR="00B207F8" w:rsidRPr="00EA5AF7" w:rsidRDefault="00B207F8" w:rsidP="00B207F8">
      <w:pPr>
        <w:pStyle w:val="000"/>
      </w:pPr>
      <w:r w:rsidRPr="00EA5AF7">
        <w:rPr>
          <w:rFonts w:hint="eastAsia"/>
        </w:rPr>
        <w:t>评估发现</w:t>
      </w:r>
    </w:p>
    <w:p w:rsidR="00B207F8" w:rsidRDefault="00B207F8" w:rsidP="00B207F8">
      <w:pPr>
        <w:pStyle w:val="001"/>
        <w:rPr>
          <w:color w:val="FF0000"/>
        </w:rPr>
      </w:pPr>
      <w:r>
        <w:rPr>
          <w:rFonts w:hint="eastAsia"/>
          <w:color w:val="FF0000"/>
        </w:rPr>
        <w:t>（列表说明发问的问题、待改进项）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83"/>
        <w:gridCol w:w="1096"/>
        <w:gridCol w:w="1433"/>
        <w:gridCol w:w="4878"/>
      </w:tblGrid>
      <w:tr w:rsidR="00B207F8" w:rsidTr="00936D2A">
        <w:tc>
          <w:tcPr>
            <w:tcW w:w="533" w:type="pct"/>
          </w:tcPr>
          <w:p w:rsidR="00B207F8" w:rsidRPr="00EA5AF7" w:rsidRDefault="00B207F8" w:rsidP="00936D2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661" w:type="pct"/>
          </w:tcPr>
          <w:p w:rsidR="00B207F8" w:rsidRPr="00EA5AF7" w:rsidRDefault="00B207F8" w:rsidP="00936D2A">
            <w:pPr>
              <w:jc w:val="center"/>
              <w:rPr>
                <w:b/>
              </w:rPr>
            </w:pPr>
            <w:r w:rsidRPr="00EA5AF7">
              <w:rPr>
                <w:rFonts w:hint="eastAsia"/>
                <w:b/>
              </w:rPr>
              <w:t>实践域</w:t>
            </w:r>
          </w:p>
        </w:tc>
        <w:tc>
          <w:tcPr>
            <w:tcW w:w="864" w:type="pct"/>
          </w:tcPr>
          <w:p w:rsidR="00B207F8" w:rsidRPr="00EA5AF7" w:rsidRDefault="00B207F8" w:rsidP="00936D2A">
            <w:pPr>
              <w:jc w:val="center"/>
              <w:rPr>
                <w:b/>
              </w:rPr>
            </w:pPr>
            <w:r w:rsidRPr="00EA5AF7">
              <w:rPr>
                <w:rFonts w:hint="eastAsia"/>
                <w:b/>
              </w:rPr>
              <w:t>项目代号</w:t>
            </w:r>
          </w:p>
        </w:tc>
        <w:tc>
          <w:tcPr>
            <w:tcW w:w="2942" w:type="pct"/>
          </w:tcPr>
          <w:p w:rsidR="00B207F8" w:rsidRPr="00EA5AF7" w:rsidRDefault="00B207F8" w:rsidP="00936D2A">
            <w:pPr>
              <w:jc w:val="center"/>
              <w:rPr>
                <w:b/>
              </w:rPr>
            </w:pPr>
            <w:r w:rsidRPr="00EA5AF7">
              <w:rPr>
                <w:rFonts w:hint="eastAsia"/>
                <w:b/>
              </w:rPr>
              <w:t>问题描述</w:t>
            </w:r>
          </w:p>
        </w:tc>
      </w:tr>
      <w:tr w:rsidR="00B207F8" w:rsidTr="00936D2A">
        <w:tc>
          <w:tcPr>
            <w:tcW w:w="533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661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864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2942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</w:tr>
      <w:tr w:rsidR="00B207F8" w:rsidTr="00936D2A">
        <w:tc>
          <w:tcPr>
            <w:tcW w:w="533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661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864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2942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</w:tr>
      <w:tr w:rsidR="00B207F8" w:rsidTr="00936D2A">
        <w:tc>
          <w:tcPr>
            <w:tcW w:w="533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661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864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2942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</w:tr>
      <w:tr w:rsidR="00B207F8" w:rsidTr="00936D2A">
        <w:tc>
          <w:tcPr>
            <w:tcW w:w="533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661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864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2942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</w:tr>
      <w:tr w:rsidR="00B207F8" w:rsidTr="00936D2A">
        <w:tc>
          <w:tcPr>
            <w:tcW w:w="533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661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864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2942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</w:tr>
      <w:tr w:rsidR="00B207F8" w:rsidTr="00936D2A">
        <w:tc>
          <w:tcPr>
            <w:tcW w:w="533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661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864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  <w:tc>
          <w:tcPr>
            <w:tcW w:w="2942" w:type="pct"/>
          </w:tcPr>
          <w:p w:rsidR="00B207F8" w:rsidRDefault="00B207F8" w:rsidP="00936D2A">
            <w:pPr>
              <w:pStyle w:val="001"/>
              <w:ind w:firstLineChars="0" w:firstLine="0"/>
              <w:rPr>
                <w:color w:val="FF0000"/>
              </w:rPr>
            </w:pPr>
          </w:p>
        </w:tc>
      </w:tr>
    </w:tbl>
    <w:p w:rsidR="00B207F8" w:rsidRPr="00AF3CE4" w:rsidRDefault="00B207F8" w:rsidP="00B207F8">
      <w:pPr>
        <w:pStyle w:val="001"/>
        <w:rPr>
          <w:color w:val="FF0000"/>
        </w:rPr>
      </w:pPr>
    </w:p>
    <w:p w:rsidR="00200235" w:rsidRDefault="00200235" w:rsidP="00200235">
      <w:pPr>
        <w:pStyle w:val="000"/>
      </w:pPr>
      <w:r>
        <w:rPr>
          <w:rFonts w:hint="eastAsia"/>
        </w:rPr>
        <w:t>评估结论</w:t>
      </w:r>
    </w:p>
    <w:p w:rsidR="00AF3CE4" w:rsidRPr="00AF3CE4" w:rsidRDefault="00EA5AF7" w:rsidP="00AF3CE4">
      <w:pPr>
        <w:pStyle w:val="001"/>
        <w:rPr>
          <w:color w:val="FF0000"/>
        </w:rPr>
      </w:pPr>
      <w:r>
        <w:rPr>
          <w:rFonts w:hint="eastAsia"/>
          <w:color w:val="FF0000"/>
        </w:rPr>
        <w:t>（简要说明本次评估各过程与发现问题的情况</w:t>
      </w:r>
      <w:r w:rsidR="00AF3CE4" w:rsidRPr="00AF3CE4">
        <w:rPr>
          <w:rFonts w:hint="eastAsia"/>
          <w:color w:val="FF0000"/>
        </w:rPr>
        <w:t>）</w:t>
      </w:r>
    </w:p>
    <w:p w:rsidR="00AF3CE4" w:rsidRPr="00AF3CE4" w:rsidRDefault="00EA5AF7" w:rsidP="00AF3CE4">
      <w:pPr>
        <w:pStyle w:val="001"/>
        <w:rPr>
          <w:color w:val="FF0000"/>
        </w:rPr>
      </w:pPr>
      <w:r>
        <w:rPr>
          <w:rFonts w:hint="eastAsia"/>
          <w:color w:val="FF0000"/>
        </w:rPr>
        <w:t>（简要总结本次评估发现的主要问题，以及给领导的建议</w:t>
      </w:r>
      <w:r w:rsidR="00AF3CE4" w:rsidRPr="00AF3CE4">
        <w:rPr>
          <w:rFonts w:hint="eastAsia"/>
          <w:color w:val="FF0000"/>
        </w:rPr>
        <w:t>）</w:t>
      </w:r>
    </w:p>
    <w:p w:rsidR="00722156" w:rsidRDefault="00EA5AF7" w:rsidP="00AF3CE4">
      <w:pPr>
        <w:pStyle w:val="001"/>
        <w:rPr>
          <w:color w:val="FF0000"/>
        </w:rPr>
      </w:pPr>
      <w:r>
        <w:rPr>
          <w:rFonts w:hint="eastAsia"/>
          <w:color w:val="FF0000"/>
        </w:rPr>
        <w:t>（给出结论，是否达到了评估目的</w:t>
      </w:r>
      <w:r w:rsidR="00AF3CE4" w:rsidRPr="00AF3CE4">
        <w:rPr>
          <w:rFonts w:hint="eastAsia"/>
          <w:color w:val="FF0000"/>
        </w:rPr>
        <w:t>）</w:t>
      </w:r>
    </w:p>
    <w:p w:rsidR="00EA5AF7" w:rsidRPr="00AF3CE4" w:rsidRDefault="00EA5AF7" w:rsidP="00EA5AF7">
      <w:pPr>
        <w:pStyle w:val="001"/>
        <w:rPr>
          <w:color w:val="FF0000"/>
        </w:rPr>
      </w:pPr>
    </w:p>
    <w:sectPr w:rsidR="00EA5AF7" w:rsidRPr="00AF3CE4" w:rsidSect="009E7CE2">
      <w:headerReference w:type="default" r:id="rId14"/>
      <w:pgSz w:w="11906" w:h="16838" w:code="9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D2E" w:rsidRDefault="005E5D2E" w:rsidP="006623DD">
      <w:r>
        <w:separator/>
      </w:r>
    </w:p>
  </w:endnote>
  <w:endnote w:type="continuationSeparator" w:id="0">
    <w:p w:rsidR="005E5D2E" w:rsidRDefault="005E5D2E" w:rsidP="0066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7B0A1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7B0A1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7B0A1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D2E" w:rsidRDefault="005E5D2E" w:rsidP="006623DD">
      <w:r>
        <w:separator/>
      </w:r>
    </w:p>
  </w:footnote>
  <w:footnote w:type="continuationSeparator" w:id="0">
    <w:p w:rsidR="005E5D2E" w:rsidRDefault="005E5D2E" w:rsidP="00662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7B0A1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Pr="00EA5AF7" w:rsidRDefault="00EA5AF7" w:rsidP="00EA5AF7">
    <w:pPr>
      <w:jc w:val="right"/>
      <w:rPr>
        <w:rFonts w:ascii="Times New Roman" w:hAnsi="Times New Roman" w:cs="Times New Roman"/>
        <w:sz w:val="18"/>
        <w:szCs w:val="18"/>
      </w:rPr>
    </w:pPr>
    <w:r w:rsidRPr="00EA5AF7">
      <w:rPr>
        <w:rFonts w:ascii="Times New Roman" w:hAnsi="Times New Roman" w:cs="Times New Roman"/>
        <w:sz w:val="18"/>
        <w:szCs w:val="18"/>
      </w:rPr>
      <w:t>Q/HX-G5B-B02-D03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7B0A14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3DD" w:rsidRPr="00EA5AF7" w:rsidRDefault="00EA5AF7" w:rsidP="006623DD">
    <w:pPr>
      <w:jc w:val="right"/>
      <w:rPr>
        <w:rFonts w:ascii="Times New Roman" w:hAnsi="Times New Roman" w:cs="Times New Roman"/>
        <w:sz w:val="18"/>
        <w:szCs w:val="18"/>
      </w:rPr>
    </w:pPr>
    <w:r w:rsidRPr="00EA5AF7">
      <w:rPr>
        <w:rFonts w:ascii="Times New Roman" w:hAnsi="Times New Roman" w:cs="Times New Roman"/>
        <w:sz w:val="18"/>
        <w:szCs w:val="18"/>
      </w:rPr>
      <w:t>Q/HX-G5B-B02-D03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D86"/>
    <w:multiLevelType w:val="multilevel"/>
    <w:tmpl w:val="0409001D"/>
    <w:lvl w:ilvl="0">
      <w:start w:val="1"/>
      <w:numFmt w:val="decimal"/>
      <w:lvlText w:val="%1"/>
      <w:lvlJc w:val="left"/>
      <w:pPr>
        <w:ind w:left="2105" w:hanging="425"/>
      </w:pPr>
    </w:lvl>
    <w:lvl w:ilvl="1">
      <w:start w:val="1"/>
      <w:numFmt w:val="decimal"/>
      <w:lvlText w:val="%1.%2"/>
      <w:lvlJc w:val="left"/>
      <w:pPr>
        <w:ind w:left="2672" w:hanging="567"/>
      </w:pPr>
    </w:lvl>
    <w:lvl w:ilvl="2">
      <w:start w:val="1"/>
      <w:numFmt w:val="decimal"/>
      <w:lvlText w:val="%1.%2.%3"/>
      <w:lvlJc w:val="left"/>
      <w:pPr>
        <w:ind w:left="3098" w:hanging="567"/>
      </w:pPr>
    </w:lvl>
    <w:lvl w:ilvl="3">
      <w:start w:val="1"/>
      <w:numFmt w:val="decimal"/>
      <w:lvlText w:val="%1.%2.%3.%4"/>
      <w:lvlJc w:val="left"/>
      <w:pPr>
        <w:ind w:left="3664" w:hanging="708"/>
      </w:pPr>
    </w:lvl>
    <w:lvl w:ilvl="4">
      <w:start w:val="1"/>
      <w:numFmt w:val="decimal"/>
      <w:lvlText w:val="%1.%2.%3.%4.%5"/>
      <w:lvlJc w:val="left"/>
      <w:pPr>
        <w:ind w:left="4231" w:hanging="850"/>
      </w:pPr>
    </w:lvl>
    <w:lvl w:ilvl="5">
      <w:start w:val="1"/>
      <w:numFmt w:val="decimal"/>
      <w:lvlText w:val="%1.%2.%3.%4.%5.%6"/>
      <w:lvlJc w:val="left"/>
      <w:pPr>
        <w:ind w:left="4940" w:hanging="1134"/>
      </w:pPr>
    </w:lvl>
    <w:lvl w:ilvl="6">
      <w:start w:val="1"/>
      <w:numFmt w:val="decimal"/>
      <w:lvlText w:val="%1.%2.%3.%4.%5.%6.%7"/>
      <w:lvlJc w:val="left"/>
      <w:pPr>
        <w:ind w:left="5507" w:hanging="1276"/>
      </w:pPr>
    </w:lvl>
    <w:lvl w:ilvl="7">
      <w:start w:val="1"/>
      <w:numFmt w:val="decimal"/>
      <w:lvlText w:val="%1.%2.%3.%4.%5.%6.%7.%8"/>
      <w:lvlJc w:val="left"/>
      <w:pPr>
        <w:ind w:left="6074" w:hanging="1418"/>
      </w:pPr>
    </w:lvl>
    <w:lvl w:ilvl="8">
      <w:start w:val="1"/>
      <w:numFmt w:val="decimal"/>
      <w:lvlText w:val="%1.%2.%3.%4.%5.%6.%7.%8.%9"/>
      <w:lvlJc w:val="left"/>
      <w:pPr>
        <w:ind w:left="6782" w:hanging="1700"/>
      </w:pPr>
    </w:lvl>
  </w:abstractNum>
  <w:abstractNum w:abstractNumId="1" w15:restartNumberingAfterBreak="0">
    <w:nsid w:val="10622C6A"/>
    <w:multiLevelType w:val="hybridMultilevel"/>
    <w:tmpl w:val="32D204D0"/>
    <w:lvl w:ilvl="0" w:tplc="8DD8FB1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E0312"/>
    <w:multiLevelType w:val="multilevel"/>
    <w:tmpl w:val="11FE03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196D0A"/>
    <w:multiLevelType w:val="multilevel"/>
    <w:tmpl w:val="3754E124"/>
    <w:lvl w:ilvl="0">
      <w:start w:val="1"/>
      <w:numFmt w:val="decimal"/>
      <w:pStyle w:val="0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00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7A74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F2E38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0207AF8"/>
    <w:multiLevelType w:val="multilevel"/>
    <w:tmpl w:val="7BFE59A6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36FB7CE2"/>
    <w:multiLevelType w:val="multilevel"/>
    <w:tmpl w:val="36FB7CE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8" w15:restartNumberingAfterBreak="0">
    <w:nsid w:val="43F43CA1"/>
    <w:multiLevelType w:val="multilevel"/>
    <w:tmpl w:val="43F43CA1"/>
    <w:lvl w:ilvl="0">
      <w:start w:val="1"/>
      <w:numFmt w:val="decimal"/>
      <w:pStyle w:val="a"/>
      <w:lvlText w:val="表%1"/>
      <w:lvlJc w:val="left"/>
      <w:pPr>
        <w:ind w:left="845" w:hanging="420"/>
      </w:pPr>
      <w:rPr>
        <w:rFonts w:ascii="黑体" w:eastAsia="黑体" w:hint="eastAsia"/>
        <w:sz w:val="24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5244392"/>
    <w:multiLevelType w:val="multilevel"/>
    <w:tmpl w:val="45244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C6334E0"/>
    <w:multiLevelType w:val="multilevel"/>
    <w:tmpl w:val="4C6334E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 w15:restartNumberingAfterBreak="0">
    <w:nsid w:val="5F383C3A"/>
    <w:multiLevelType w:val="hybridMultilevel"/>
    <w:tmpl w:val="980A5A74"/>
    <w:lvl w:ilvl="0" w:tplc="8DD8FB1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49778A"/>
    <w:multiLevelType w:val="multilevel"/>
    <w:tmpl w:val="7F49778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  <w:num w:numId="12">
    <w:abstractNumId w:val="12"/>
  </w:num>
  <w:num w:numId="13">
    <w:abstractNumId w:val="8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D1"/>
    <w:rsid w:val="00071344"/>
    <w:rsid w:val="00091DC0"/>
    <w:rsid w:val="00093A82"/>
    <w:rsid w:val="000C0D51"/>
    <w:rsid w:val="000D24AB"/>
    <w:rsid w:val="00200235"/>
    <w:rsid w:val="002515B7"/>
    <w:rsid w:val="00296E65"/>
    <w:rsid w:val="002C28CA"/>
    <w:rsid w:val="003A0470"/>
    <w:rsid w:val="003E2173"/>
    <w:rsid w:val="003F1050"/>
    <w:rsid w:val="00415DAE"/>
    <w:rsid w:val="004E0539"/>
    <w:rsid w:val="005306F2"/>
    <w:rsid w:val="00562059"/>
    <w:rsid w:val="005E5D2E"/>
    <w:rsid w:val="005E5E35"/>
    <w:rsid w:val="00630009"/>
    <w:rsid w:val="006623DD"/>
    <w:rsid w:val="00722156"/>
    <w:rsid w:val="007409C2"/>
    <w:rsid w:val="00771A54"/>
    <w:rsid w:val="00781603"/>
    <w:rsid w:val="007845D1"/>
    <w:rsid w:val="007B0A14"/>
    <w:rsid w:val="007B5806"/>
    <w:rsid w:val="008C4DE4"/>
    <w:rsid w:val="008D3B7E"/>
    <w:rsid w:val="008E06C8"/>
    <w:rsid w:val="008F1342"/>
    <w:rsid w:val="009151BB"/>
    <w:rsid w:val="00916257"/>
    <w:rsid w:val="00962C35"/>
    <w:rsid w:val="00984C62"/>
    <w:rsid w:val="009E7CE2"/>
    <w:rsid w:val="00A10313"/>
    <w:rsid w:val="00A803D3"/>
    <w:rsid w:val="00AE14E4"/>
    <w:rsid w:val="00AF3CE4"/>
    <w:rsid w:val="00B207F8"/>
    <w:rsid w:val="00BB7DA9"/>
    <w:rsid w:val="00C16670"/>
    <w:rsid w:val="00CC61E2"/>
    <w:rsid w:val="00CF212F"/>
    <w:rsid w:val="00D56D34"/>
    <w:rsid w:val="00D6035A"/>
    <w:rsid w:val="00E34D05"/>
    <w:rsid w:val="00EA5AF7"/>
    <w:rsid w:val="00F20410"/>
    <w:rsid w:val="00F4330E"/>
    <w:rsid w:val="00F46931"/>
    <w:rsid w:val="00F67912"/>
    <w:rsid w:val="00FA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81E4F"/>
  <w15:chartTrackingRefBased/>
  <w15:docId w15:val="{67B7E9A0-9B34-48E0-A71C-6A0357E6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E06C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0"/>
    <w:link w:val="10"/>
    <w:uiPriority w:val="9"/>
    <w:qFormat/>
    <w:rsid w:val="008E06C8"/>
    <w:pPr>
      <w:keepNext/>
      <w:keepLines/>
      <w:spacing w:line="578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basedOn w:val="1"/>
    <w:next w:val="a0"/>
    <w:link w:val="20"/>
    <w:uiPriority w:val="9"/>
    <w:unhideWhenUsed/>
    <w:qFormat/>
    <w:rsid w:val="00093A82"/>
    <w:pPr>
      <w:numPr>
        <w:ilvl w:val="1"/>
      </w:numPr>
      <w:spacing w:line="360" w:lineRule="auto"/>
      <w:ind w:left="567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E0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E0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E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E06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E06C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E06C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E06C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6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623D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6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623DD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9E7CE2"/>
    <w:pPr>
      <w:spacing w:beforeLines="50" w:before="156" w:afterLines="50" w:after="156"/>
      <w:jc w:val="center"/>
      <w:outlineLvl w:val="0"/>
    </w:pPr>
    <w:rPr>
      <w:rFonts w:ascii="黑体" w:eastAsia="黑体" w:hAnsi="黑体" w:cstheme="majorBidi"/>
      <w:b/>
      <w:bCs/>
      <w:sz w:val="28"/>
      <w:szCs w:val="28"/>
    </w:rPr>
  </w:style>
  <w:style w:type="character" w:customStyle="1" w:styleId="a9">
    <w:name w:val="标题 字符"/>
    <w:basedOn w:val="a1"/>
    <w:link w:val="a8"/>
    <w:uiPriority w:val="10"/>
    <w:rsid w:val="009E7CE2"/>
    <w:rPr>
      <w:rFonts w:ascii="黑体" w:eastAsia="黑体" w:hAnsi="黑体" w:cstheme="majorBidi"/>
      <w:b/>
      <w:bCs/>
      <w:sz w:val="28"/>
      <w:szCs w:val="28"/>
    </w:rPr>
  </w:style>
  <w:style w:type="table" w:styleId="aa">
    <w:name w:val="Table Grid"/>
    <w:basedOn w:val="a2"/>
    <w:uiPriority w:val="59"/>
    <w:rsid w:val="0066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basedOn w:val="a0"/>
    <w:rsid w:val="00916257"/>
    <w:pPr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styleId="ac">
    <w:name w:val="List Paragraph"/>
    <w:basedOn w:val="a0"/>
    <w:uiPriority w:val="34"/>
    <w:qFormat/>
    <w:rsid w:val="00415DAE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8E06C8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093A82"/>
    <w:rPr>
      <w:rFonts w:ascii="Times New Roman" w:eastAsia="黑体" w:hAnsi="Times New Roman"/>
      <w:b/>
      <w:bCs/>
      <w:kern w:val="44"/>
      <w:sz w:val="24"/>
      <w:szCs w:val="24"/>
    </w:rPr>
  </w:style>
  <w:style w:type="character" w:customStyle="1" w:styleId="30">
    <w:name w:val="标题 3 字符"/>
    <w:basedOn w:val="a1"/>
    <w:link w:val="3"/>
    <w:uiPriority w:val="9"/>
    <w:semiHidden/>
    <w:rsid w:val="008E06C8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E06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E06C8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8E06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8E06C8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8E06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8E06C8"/>
    <w:rPr>
      <w:rFonts w:asciiTheme="majorHAnsi" w:eastAsiaTheme="majorEastAsia" w:hAnsiTheme="majorHAnsi" w:cstheme="majorBidi"/>
      <w:szCs w:val="21"/>
    </w:rPr>
  </w:style>
  <w:style w:type="paragraph" w:customStyle="1" w:styleId="00">
    <w:name w:val="00一级标题"/>
    <w:basedOn w:val="1"/>
    <w:qFormat/>
    <w:rsid w:val="009151BB"/>
    <w:pPr>
      <w:numPr>
        <w:numId w:val="11"/>
      </w:numPr>
      <w:spacing w:line="360" w:lineRule="auto"/>
    </w:pPr>
  </w:style>
  <w:style w:type="paragraph" w:customStyle="1" w:styleId="000">
    <w:name w:val="00二级标题"/>
    <w:basedOn w:val="00"/>
    <w:next w:val="001"/>
    <w:qFormat/>
    <w:rsid w:val="009151BB"/>
    <w:pPr>
      <w:numPr>
        <w:ilvl w:val="1"/>
      </w:numPr>
    </w:pPr>
  </w:style>
  <w:style w:type="paragraph" w:customStyle="1" w:styleId="001">
    <w:name w:val="00正文"/>
    <w:basedOn w:val="ab"/>
    <w:qFormat/>
    <w:rsid w:val="00CF212F"/>
    <w:pPr>
      <w:ind w:firstLine="480"/>
    </w:pPr>
  </w:style>
  <w:style w:type="paragraph" w:customStyle="1" w:styleId="11">
    <w:name w:val="列表段落1"/>
    <w:basedOn w:val="a0"/>
    <w:uiPriority w:val="34"/>
    <w:qFormat/>
    <w:rsid w:val="00722156"/>
    <w:pPr>
      <w:spacing w:line="240" w:lineRule="auto"/>
      <w:ind w:firstLineChars="200" w:firstLine="420"/>
      <w:outlineLvl w:val="1"/>
    </w:pPr>
    <w:rPr>
      <w:rFonts w:ascii="仿宋_GB2312" w:eastAsia="仿宋_GB2312" w:hAnsi="Garamond" w:cs="Times New Roman"/>
      <w:sz w:val="32"/>
      <w:szCs w:val="32"/>
    </w:rPr>
  </w:style>
  <w:style w:type="paragraph" w:customStyle="1" w:styleId="a">
    <w:name w:val="表题"/>
    <w:basedOn w:val="a0"/>
    <w:qFormat/>
    <w:rsid w:val="00722156"/>
    <w:pPr>
      <w:numPr>
        <w:numId w:val="13"/>
      </w:numPr>
      <w:spacing w:beforeLines="30" w:afterLines="30" w:line="240" w:lineRule="auto"/>
      <w:jc w:val="center"/>
    </w:pPr>
    <w:rPr>
      <w:rFonts w:ascii="黑体" w:eastAsia="黑体" w:hAnsi="黑体" w:cs="宋体"/>
      <w:kern w:val="0"/>
      <w:szCs w:val="24"/>
      <w:lang w:val="zh-CN"/>
    </w:rPr>
  </w:style>
  <w:style w:type="paragraph" w:styleId="ad">
    <w:name w:val="caption"/>
    <w:basedOn w:val="a0"/>
    <w:next w:val="a0"/>
    <w:uiPriority w:val="35"/>
    <w:unhideWhenUsed/>
    <w:qFormat/>
    <w:rsid w:val="0072215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A3A83-92FA-4B88-9290-46FA86E1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王虹入</cp:lastModifiedBy>
  <cp:revision>18</cp:revision>
  <dcterms:created xsi:type="dcterms:W3CDTF">2022-11-28T06:19:00Z</dcterms:created>
  <dcterms:modified xsi:type="dcterms:W3CDTF">2023-11-13T08:37:00Z</dcterms:modified>
</cp:coreProperties>
</file>