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62A" w:rsidRPr="001116C0" w:rsidRDefault="00507057" w:rsidP="0057762A">
      <w:pPr>
        <w:pStyle w:val="01"/>
        <w:rPr>
          <w:b/>
        </w:rPr>
      </w:pPr>
      <w:bookmarkStart w:id="0" w:name="_Toc75162096"/>
      <w:bookmarkStart w:id="1" w:name="_Toc75162094"/>
      <w:r w:rsidRPr="001116C0">
        <w:rPr>
          <w:rFonts w:hint="eastAsia"/>
          <w:b/>
        </w:rPr>
        <w:t>(</w:t>
      </w:r>
      <w:r w:rsidR="00222C19">
        <w:rPr>
          <w:rFonts w:hint="eastAsia"/>
          <w:b/>
          <w:u w:val="single"/>
        </w:rPr>
        <w:t xml:space="preserve"> </w:t>
      </w:r>
      <w:r w:rsidR="00222C19">
        <w:rPr>
          <w:b/>
          <w:u w:val="single"/>
        </w:rPr>
        <w:t xml:space="preserve">       </w:t>
      </w:r>
      <w:r w:rsidRPr="001116C0">
        <w:rPr>
          <w:rFonts w:hint="eastAsia"/>
          <w:b/>
        </w:rPr>
        <w:t>)测试</w:t>
      </w:r>
      <w:bookmarkEnd w:id="0"/>
      <w:bookmarkEnd w:id="1"/>
      <w:r w:rsidR="00A340BD" w:rsidRPr="001116C0">
        <w:rPr>
          <w:rFonts w:hint="eastAsia"/>
          <w:b/>
        </w:rPr>
        <w:t>说明审核检查单</w:t>
      </w:r>
    </w:p>
    <w:p w:rsidR="00507057" w:rsidRPr="0057762A" w:rsidRDefault="0057762A" w:rsidP="00027E62">
      <w:pPr>
        <w:rPr>
          <w:i/>
          <w:color w:val="4F81BD" w:themeColor="accent1"/>
        </w:rPr>
      </w:pPr>
      <w:r w:rsidRPr="00B05AE8">
        <w:rPr>
          <w:rFonts w:hint="eastAsia"/>
        </w:rPr>
        <w:t>编号：</w:t>
      </w:r>
      <w:r w:rsidR="005D5287" w:rsidRPr="0057762A">
        <w:rPr>
          <w:i/>
          <w:color w:val="4F81BD" w:themeColor="accent1"/>
        </w:rPr>
        <w:t xml:space="preserve"> </w:t>
      </w:r>
    </w:p>
    <w:tbl>
      <w:tblPr>
        <w:tblW w:w="512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5"/>
        <w:gridCol w:w="1118"/>
        <w:gridCol w:w="1184"/>
        <w:gridCol w:w="1396"/>
        <w:gridCol w:w="9"/>
        <w:gridCol w:w="1003"/>
        <w:gridCol w:w="426"/>
        <w:gridCol w:w="49"/>
        <w:gridCol w:w="377"/>
        <w:gridCol w:w="426"/>
        <w:gridCol w:w="426"/>
        <w:gridCol w:w="369"/>
        <w:gridCol w:w="1436"/>
      </w:tblGrid>
      <w:tr w:rsidR="009476C3" w:rsidRPr="000740A0" w:rsidTr="006B5D8A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项目名称/代号</w:t>
            </w:r>
          </w:p>
        </w:tc>
        <w:tc>
          <w:tcPr>
            <w:tcW w:w="678" w:type="pct"/>
            <w:vAlign w:val="center"/>
          </w:tcPr>
          <w:p w:rsidR="009476C3" w:rsidRPr="000740A0" w:rsidRDefault="009476C3" w:rsidP="0057762A">
            <w:pPr>
              <w:pStyle w:val="02"/>
            </w:pPr>
          </w:p>
        </w:tc>
        <w:tc>
          <w:tcPr>
            <w:tcW w:w="804" w:type="pct"/>
            <w:gridSpan w:val="2"/>
            <w:vAlign w:val="center"/>
          </w:tcPr>
          <w:p w:rsidR="009476C3" w:rsidRPr="000740A0" w:rsidRDefault="000F4BD1" w:rsidP="0057762A">
            <w:pPr>
              <w:pStyle w:val="02"/>
            </w:pPr>
            <w:r w:rsidRPr="000740A0">
              <w:rPr>
                <w:rFonts w:hint="eastAsia"/>
              </w:rPr>
              <w:t>当前阶段</w:t>
            </w:r>
          </w:p>
        </w:tc>
        <w:tc>
          <w:tcPr>
            <w:tcW w:w="846" w:type="pct"/>
            <w:gridSpan w:val="3"/>
            <w:vAlign w:val="center"/>
          </w:tcPr>
          <w:p w:rsidR="009476C3" w:rsidRPr="000740A0" w:rsidRDefault="009476C3" w:rsidP="0057762A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检查人员(SQA)</w:t>
            </w:r>
          </w:p>
        </w:tc>
        <w:tc>
          <w:tcPr>
            <w:tcW w:w="822" w:type="pct"/>
            <w:vAlign w:val="center"/>
          </w:tcPr>
          <w:p w:rsidR="009476C3" w:rsidRPr="000740A0" w:rsidRDefault="009476C3" w:rsidP="0057762A">
            <w:pPr>
              <w:pStyle w:val="02"/>
            </w:pPr>
          </w:p>
        </w:tc>
      </w:tr>
      <w:tr w:rsidR="000F4BD1" w:rsidRPr="000740A0" w:rsidTr="006B5D8A">
        <w:trPr>
          <w:cantSplit/>
          <w:trHeight w:val="312"/>
          <w:jc w:val="center"/>
        </w:trPr>
        <w:tc>
          <w:tcPr>
            <w:tcW w:w="935" w:type="pct"/>
            <w:gridSpan w:val="2"/>
            <w:vAlign w:val="center"/>
          </w:tcPr>
          <w:p w:rsidR="000F4BD1" w:rsidRPr="000740A0" w:rsidRDefault="000F4BD1" w:rsidP="0057762A">
            <w:pPr>
              <w:pStyle w:val="02"/>
            </w:pPr>
            <w:r w:rsidRPr="000740A0">
              <w:rPr>
                <w:rFonts w:hint="eastAsia"/>
              </w:rPr>
              <w:t>软件名称/代号</w:t>
            </w:r>
          </w:p>
        </w:tc>
        <w:tc>
          <w:tcPr>
            <w:tcW w:w="2328" w:type="pct"/>
            <w:gridSpan w:val="6"/>
            <w:vAlign w:val="center"/>
          </w:tcPr>
          <w:p w:rsidR="000F4BD1" w:rsidRPr="000740A0" w:rsidRDefault="000F4BD1" w:rsidP="0057762A">
            <w:pPr>
              <w:pStyle w:val="02"/>
            </w:pPr>
          </w:p>
        </w:tc>
        <w:tc>
          <w:tcPr>
            <w:tcW w:w="915" w:type="pct"/>
            <w:gridSpan w:val="4"/>
            <w:vAlign w:val="center"/>
          </w:tcPr>
          <w:p w:rsidR="000F4BD1" w:rsidRPr="000740A0" w:rsidRDefault="000F4BD1" w:rsidP="0057762A">
            <w:pPr>
              <w:pStyle w:val="02"/>
            </w:pPr>
            <w:r w:rsidRPr="000740A0">
              <w:rPr>
                <w:rFonts w:hint="eastAsia"/>
              </w:rPr>
              <w:t>检查日期</w:t>
            </w:r>
          </w:p>
        </w:tc>
        <w:tc>
          <w:tcPr>
            <w:tcW w:w="822" w:type="pct"/>
            <w:vAlign w:val="center"/>
          </w:tcPr>
          <w:p w:rsidR="000F4BD1" w:rsidRPr="000740A0" w:rsidRDefault="000F4BD1" w:rsidP="0057762A">
            <w:pPr>
              <w:pStyle w:val="02"/>
            </w:pPr>
          </w:p>
        </w:tc>
      </w:tr>
      <w:tr w:rsidR="009476C3" w:rsidRPr="000740A0" w:rsidTr="006B5D8A">
        <w:trPr>
          <w:cantSplit/>
          <w:trHeight w:val="280"/>
          <w:jc w:val="center"/>
        </w:trPr>
        <w:tc>
          <w:tcPr>
            <w:tcW w:w="295" w:type="pct"/>
            <w:vMerge w:val="restart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序号</w:t>
            </w:r>
          </w:p>
        </w:tc>
        <w:tc>
          <w:tcPr>
            <w:tcW w:w="2696" w:type="pct"/>
            <w:gridSpan w:val="5"/>
            <w:vMerge w:val="restart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审核内容</w:t>
            </w:r>
          </w:p>
        </w:tc>
        <w:tc>
          <w:tcPr>
            <w:tcW w:w="2009" w:type="pct"/>
            <w:gridSpan w:val="7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检查结果（填“√”）</w:t>
            </w:r>
          </w:p>
        </w:tc>
      </w:tr>
      <w:tr w:rsidR="009476C3" w:rsidRPr="000740A0" w:rsidTr="000F4BD1">
        <w:trPr>
          <w:cantSplit/>
          <w:trHeight w:val="344"/>
          <w:jc w:val="center"/>
        </w:trPr>
        <w:tc>
          <w:tcPr>
            <w:tcW w:w="295" w:type="pct"/>
            <w:vMerge/>
            <w:vAlign w:val="center"/>
          </w:tcPr>
          <w:p w:rsidR="009476C3" w:rsidRPr="000740A0" w:rsidRDefault="009476C3" w:rsidP="0057762A">
            <w:pPr>
              <w:pStyle w:val="02"/>
            </w:pPr>
          </w:p>
        </w:tc>
        <w:tc>
          <w:tcPr>
            <w:tcW w:w="2696" w:type="pct"/>
            <w:gridSpan w:val="5"/>
            <w:vMerge/>
            <w:vAlign w:val="center"/>
          </w:tcPr>
          <w:p w:rsidR="009476C3" w:rsidRPr="000740A0" w:rsidRDefault="009476C3" w:rsidP="0057762A">
            <w:pPr>
              <w:pStyle w:val="02"/>
            </w:pPr>
          </w:p>
        </w:tc>
        <w:tc>
          <w:tcPr>
            <w:tcW w:w="244" w:type="pct"/>
            <w:vAlign w:val="center"/>
          </w:tcPr>
          <w:p w:rsidR="009476C3" w:rsidRPr="000740A0" w:rsidRDefault="009476C3" w:rsidP="007941F2">
            <w:pPr>
              <w:pStyle w:val="02"/>
            </w:pPr>
            <w:r w:rsidRPr="000740A0">
              <w:rPr>
                <w:rFonts w:hint="eastAsia"/>
              </w:rPr>
              <w:t>是</w:t>
            </w:r>
          </w:p>
        </w:tc>
        <w:tc>
          <w:tcPr>
            <w:tcW w:w="244" w:type="pct"/>
            <w:gridSpan w:val="2"/>
            <w:vAlign w:val="center"/>
          </w:tcPr>
          <w:p w:rsidR="009476C3" w:rsidRPr="000740A0" w:rsidRDefault="009476C3" w:rsidP="007941F2">
            <w:pPr>
              <w:pStyle w:val="02"/>
            </w:pPr>
            <w:r w:rsidRPr="000740A0">
              <w:rPr>
                <w:rFonts w:hint="eastAsia"/>
              </w:rPr>
              <w:t>否</w:t>
            </w:r>
          </w:p>
        </w:tc>
        <w:tc>
          <w:tcPr>
            <w:tcW w:w="244" w:type="pct"/>
            <w:vAlign w:val="center"/>
          </w:tcPr>
          <w:p w:rsidR="009476C3" w:rsidRPr="000740A0" w:rsidRDefault="009476C3" w:rsidP="007941F2">
            <w:pPr>
              <w:pStyle w:val="02"/>
            </w:pPr>
            <w:r w:rsidRPr="000740A0">
              <w:rPr>
                <w:rFonts w:hint="eastAsia"/>
              </w:rPr>
              <w:t>不适用</w:t>
            </w:r>
          </w:p>
        </w:tc>
        <w:tc>
          <w:tcPr>
            <w:tcW w:w="244" w:type="pct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严重程度</w:t>
            </w:r>
          </w:p>
        </w:tc>
        <w:tc>
          <w:tcPr>
            <w:tcW w:w="1033" w:type="pct"/>
            <w:gridSpan w:val="2"/>
            <w:vAlign w:val="center"/>
          </w:tcPr>
          <w:p w:rsidR="009476C3" w:rsidRPr="000740A0" w:rsidRDefault="009476C3" w:rsidP="0057762A">
            <w:pPr>
              <w:pStyle w:val="02"/>
            </w:pPr>
            <w:r w:rsidRPr="000740A0">
              <w:rPr>
                <w:rFonts w:hint="eastAsia"/>
              </w:rPr>
              <w:t>说明</w:t>
            </w:r>
          </w:p>
        </w:tc>
      </w:tr>
      <w:tr w:rsidR="006B5D8A" w:rsidRPr="000740A0" w:rsidTr="00EB32C8">
        <w:trPr>
          <w:cantSplit/>
          <w:trHeight w:val="344"/>
          <w:jc w:val="center"/>
        </w:trPr>
        <w:tc>
          <w:tcPr>
            <w:tcW w:w="295" w:type="pct"/>
          </w:tcPr>
          <w:p w:rsidR="006B5D8A" w:rsidRPr="000740A0" w:rsidRDefault="006B5D8A" w:rsidP="006B5D8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6B5D8A" w:rsidRPr="00085BAF" w:rsidRDefault="006B5D8A" w:rsidP="006B5D8A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文档</w:t>
            </w:r>
            <w:r w:rsidRPr="00085BAF">
              <w:rPr>
                <w:szCs w:val="21"/>
              </w:rPr>
              <w:t>格式是否符合项目选定的标准（</w:t>
            </w:r>
            <w:r w:rsidRPr="00085BAF">
              <w:rPr>
                <w:rFonts w:hint="eastAsia"/>
                <w:szCs w:val="21"/>
              </w:rPr>
              <w:t>如</w:t>
            </w:r>
            <w:r w:rsidRPr="00085BAF">
              <w:rPr>
                <w:szCs w:val="21"/>
              </w:rPr>
              <w:t>GJB438</w:t>
            </w:r>
            <w:r w:rsidR="00671FC4">
              <w:rPr>
                <w:szCs w:val="21"/>
              </w:rPr>
              <w:t>C</w:t>
            </w:r>
            <w:r w:rsidRPr="00085BAF">
              <w:rPr>
                <w:szCs w:val="21"/>
              </w:rPr>
              <w:t>）</w:t>
            </w: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</w:tr>
      <w:tr w:rsidR="006B5D8A" w:rsidRPr="000740A0" w:rsidTr="00EB32C8">
        <w:trPr>
          <w:cantSplit/>
          <w:trHeight w:val="344"/>
          <w:jc w:val="center"/>
        </w:trPr>
        <w:tc>
          <w:tcPr>
            <w:tcW w:w="295" w:type="pct"/>
          </w:tcPr>
          <w:p w:rsidR="006B5D8A" w:rsidRPr="000740A0" w:rsidRDefault="006B5D8A" w:rsidP="006B5D8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6B5D8A" w:rsidRPr="00085BAF" w:rsidRDefault="006B5D8A" w:rsidP="006B5D8A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技术</w:t>
            </w:r>
            <w:r w:rsidRPr="00085BAF">
              <w:rPr>
                <w:szCs w:val="21"/>
              </w:rPr>
              <w:t>内容是否</w:t>
            </w:r>
            <w:r w:rsidRPr="00085BAF">
              <w:rPr>
                <w:rFonts w:hint="eastAsia"/>
                <w:szCs w:val="21"/>
              </w:rPr>
              <w:t>符合</w:t>
            </w:r>
            <w:r w:rsidRPr="00085BAF">
              <w:rPr>
                <w:szCs w:val="21"/>
              </w:rPr>
              <w:t>项目选定的标准</w:t>
            </w: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</w:tr>
      <w:tr w:rsidR="006B5D8A" w:rsidRPr="000740A0" w:rsidTr="00EB32C8">
        <w:trPr>
          <w:cantSplit/>
          <w:trHeight w:val="344"/>
          <w:jc w:val="center"/>
        </w:trPr>
        <w:tc>
          <w:tcPr>
            <w:tcW w:w="295" w:type="pct"/>
          </w:tcPr>
          <w:p w:rsidR="006B5D8A" w:rsidRPr="000740A0" w:rsidRDefault="006B5D8A" w:rsidP="006B5D8A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</w:tcPr>
          <w:p w:rsidR="006B5D8A" w:rsidRPr="00085BAF" w:rsidRDefault="006B5D8A" w:rsidP="006B5D8A">
            <w:pPr>
              <w:rPr>
                <w:szCs w:val="21"/>
              </w:rPr>
            </w:pPr>
            <w:r w:rsidRPr="00085BAF">
              <w:rPr>
                <w:rFonts w:hint="eastAsia"/>
                <w:szCs w:val="21"/>
              </w:rPr>
              <w:t>遵循</w:t>
            </w:r>
            <w:r w:rsidRPr="00085BAF">
              <w:rPr>
                <w:szCs w:val="21"/>
              </w:rPr>
              <w:t>的标准是否现行有效</w:t>
            </w: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B5D8A" w:rsidRPr="000740A0" w:rsidRDefault="006B5D8A" w:rsidP="006B5D8A">
            <w:pPr>
              <w:pStyle w:val="02"/>
            </w:pPr>
          </w:p>
        </w:tc>
      </w:tr>
      <w:tr w:rsidR="006B5D8A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6B5D8A" w:rsidRPr="000740A0" w:rsidRDefault="006B5D8A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6B5D8A" w:rsidRPr="000740A0" w:rsidRDefault="008A1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覆盖了软件测试计划要求的所有测试</w:t>
            </w:r>
          </w:p>
        </w:tc>
        <w:tc>
          <w:tcPr>
            <w:tcW w:w="244" w:type="pct"/>
            <w:vAlign w:val="center"/>
          </w:tcPr>
          <w:p w:rsidR="006B5D8A" w:rsidRPr="000740A0" w:rsidRDefault="006B5D8A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6B5D8A" w:rsidRPr="000740A0" w:rsidRDefault="006B5D8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6B5D8A" w:rsidRPr="000740A0" w:rsidRDefault="006B5D8A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6B5D8A" w:rsidRPr="000740A0" w:rsidRDefault="006B5D8A" w:rsidP="0057762A">
            <w:pPr>
              <w:pStyle w:val="02"/>
            </w:pPr>
          </w:p>
        </w:tc>
      </w:tr>
      <w:tr w:rsidR="00871C54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871C54" w:rsidRPr="000740A0" w:rsidRDefault="00871C54" w:rsidP="00871C54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71C54" w:rsidRPr="008A1F19" w:rsidRDefault="008A1F19" w:rsidP="00871C5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是否描述</w:t>
            </w:r>
            <w:r>
              <w:rPr>
                <w:szCs w:val="21"/>
              </w:rPr>
              <w:t>测试工作所需的硬件条件</w:t>
            </w:r>
          </w:p>
        </w:tc>
        <w:tc>
          <w:tcPr>
            <w:tcW w:w="244" w:type="pct"/>
            <w:vAlign w:val="center"/>
          </w:tcPr>
          <w:p w:rsidR="00871C54" w:rsidRPr="000740A0" w:rsidRDefault="00871C54" w:rsidP="00871C54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71C54" w:rsidRPr="000740A0" w:rsidRDefault="00871C54" w:rsidP="00871C54">
            <w:pPr>
              <w:pStyle w:val="02"/>
            </w:pPr>
          </w:p>
        </w:tc>
        <w:tc>
          <w:tcPr>
            <w:tcW w:w="244" w:type="pct"/>
            <w:vAlign w:val="center"/>
          </w:tcPr>
          <w:p w:rsidR="00871C54" w:rsidRPr="000740A0" w:rsidRDefault="00871C54" w:rsidP="00871C54">
            <w:pPr>
              <w:pStyle w:val="02"/>
            </w:pPr>
          </w:p>
        </w:tc>
        <w:tc>
          <w:tcPr>
            <w:tcW w:w="244" w:type="pct"/>
            <w:vAlign w:val="center"/>
          </w:tcPr>
          <w:p w:rsidR="00871C54" w:rsidRPr="000740A0" w:rsidRDefault="00871C54" w:rsidP="00871C54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71C54" w:rsidRPr="000740A0" w:rsidRDefault="00871C54" w:rsidP="00871C54">
            <w:pPr>
              <w:pStyle w:val="02"/>
            </w:pPr>
          </w:p>
        </w:tc>
      </w:tr>
      <w:tr w:rsidR="005C7205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5C7205" w:rsidRPr="000740A0" w:rsidRDefault="005C7205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C7205" w:rsidRPr="008A1F19" w:rsidRDefault="008A1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描述</w:t>
            </w:r>
            <w:r>
              <w:rPr>
                <w:rFonts w:hint="eastAsia"/>
                <w:szCs w:val="21"/>
              </w:rPr>
              <w:t>准备</w:t>
            </w:r>
            <w:r>
              <w:rPr>
                <w:szCs w:val="21"/>
              </w:rPr>
              <w:t>被测试项、相关软件以及测试数据的必要规程</w:t>
            </w: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</w:tr>
      <w:tr w:rsidR="005C7205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5C7205" w:rsidRPr="000740A0" w:rsidRDefault="005C7205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C7205" w:rsidRPr="008A1F19" w:rsidRDefault="008A1F1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对测试用例进行了唯一标识</w:t>
            </w: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</w:tr>
      <w:tr w:rsidR="005C7205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5C7205" w:rsidRPr="000740A0" w:rsidRDefault="005C7205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C7205" w:rsidRPr="008A1F19" w:rsidRDefault="008A1F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宋体" w:hAnsi="宋体" w:cs="宋体"/>
                <w:szCs w:val="21"/>
              </w:rPr>
              <w:t>用例是否标识了所涉及的CSCI需求或系统需求</w:t>
            </w: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</w:tr>
      <w:tr w:rsidR="005C7205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5C7205" w:rsidRPr="000740A0" w:rsidRDefault="005C7205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C7205" w:rsidRPr="008A1F19" w:rsidRDefault="008A1F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宋体" w:hAnsi="宋体" w:cs="宋体"/>
                <w:szCs w:val="21"/>
              </w:rPr>
              <w:t>用例是否描述了</w:t>
            </w:r>
            <w:r>
              <w:rPr>
                <w:rFonts w:ascii="宋体" w:hAnsi="宋体" w:cs="宋体" w:hint="eastAsia"/>
                <w:szCs w:val="21"/>
              </w:rPr>
              <w:t>执行前</w:t>
            </w:r>
            <w:r>
              <w:rPr>
                <w:rFonts w:ascii="宋体" w:hAnsi="宋体" w:cs="宋体"/>
                <w:szCs w:val="21"/>
              </w:rPr>
              <w:t>必须具备的先决条件</w:t>
            </w: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</w:tr>
      <w:tr w:rsidR="005C7205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5C7205" w:rsidRPr="000740A0" w:rsidRDefault="005C7205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C7205" w:rsidRPr="008A1F19" w:rsidRDefault="008A1F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测试用例是否</w:t>
            </w:r>
            <w:r>
              <w:rPr>
                <w:rFonts w:ascii="宋体" w:hAnsi="宋体" w:cs="宋体"/>
                <w:szCs w:val="21"/>
              </w:rPr>
              <w:t>描述了所需的测试输入</w:t>
            </w: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</w:tr>
      <w:tr w:rsidR="008A1F19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8A1F19" w:rsidRPr="000740A0" w:rsidRDefault="008A1F19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A1F19" w:rsidRPr="008A1F19" w:rsidRDefault="008A1F1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宋体" w:hAnsi="宋体" w:cs="宋体"/>
                <w:szCs w:val="21"/>
              </w:rPr>
              <w:t>用例是否标识了所有的预期测试结果</w:t>
            </w: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</w:tr>
      <w:tr w:rsidR="008A1F19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8A1F19" w:rsidRPr="000740A0" w:rsidRDefault="008A1F19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A1F19" w:rsidRPr="008A1F19" w:rsidRDefault="00DD5B6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宋体" w:hAnsi="宋体" w:cs="宋体"/>
                <w:szCs w:val="21"/>
              </w:rPr>
              <w:t>用例是否标识了评价中间准则和最终结果的准则</w:t>
            </w: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</w:tr>
      <w:tr w:rsidR="008A1F19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8A1F19" w:rsidRPr="000740A0" w:rsidRDefault="008A1F19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A1F19" w:rsidRPr="008A1F19" w:rsidRDefault="00DD5B6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宋体" w:hAnsi="宋体" w:cs="宋体"/>
                <w:szCs w:val="21"/>
              </w:rPr>
              <w:t>用例是否描</w:t>
            </w:r>
            <w:r w:rsidRPr="00ED52BC">
              <w:rPr>
                <w:rFonts w:ascii="宋体" w:hAnsi="宋体" w:cs="宋体"/>
                <w:szCs w:val="21"/>
              </w:rPr>
              <w:t>述了测试规程</w:t>
            </w: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</w:tr>
      <w:tr w:rsidR="008A1F19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8A1F19" w:rsidRPr="000740A0" w:rsidRDefault="008A1F19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8A1F19" w:rsidRPr="008A1F19" w:rsidRDefault="00DD5B6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测试</w:t>
            </w:r>
            <w:r>
              <w:rPr>
                <w:rFonts w:ascii="宋体" w:hAnsi="宋体" w:cs="宋体"/>
                <w:szCs w:val="21"/>
              </w:rPr>
              <w:t>用例是否</w:t>
            </w:r>
            <w:r>
              <w:rPr>
                <w:rFonts w:ascii="宋体" w:hAnsi="宋体" w:cs="宋体" w:hint="eastAsia"/>
                <w:szCs w:val="21"/>
              </w:rPr>
              <w:t>描述</w:t>
            </w:r>
            <w:r>
              <w:rPr>
                <w:rFonts w:ascii="宋体" w:hAnsi="宋体" w:cs="宋体"/>
                <w:szCs w:val="21"/>
              </w:rPr>
              <w:t>测试所做的任何假设，以及系统或测试条件给测试用例带来的约束或限制</w:t>
            </w: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8A1F19" w:rsidRPr="000740A0" w:rsidRDefault="008A1F19" w:rsidP="0057762A">
            <w:pPr>
              <w:pStyle w:val="02"/>
            </w:pPr>
          </w:p>
        </w:tc>
      </w:tr>
      <w:tr w:rsidR="00DD5B6C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DD5B6C" w:rsidRPr="000740A0" w:rsidRDefault="00DD5B6C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DD5B6C" w:rsidRPr="00DD5B6C" w:rsidRDefault="00DD5B6C">
            <w:pPr>
              <w:rPr>
                <w:rFonts w:ascii="宋体" w:hAnsi="宋体" w:cs="宋体"/>
                <w:szCs w:val="21"/>
              </w:rPr>
            </w:pPr>
            <w:r w:rsidRPr="00DD5B6C">
              <w:rPr>
                <w:rFonts w:ascii="宋体" w:hAnsi="宋体" w:cs="宋体" w:hint="eastAsia"/>
                <w:szCs w:val="21"/>
              </w:rPr>
              <w:t>是否建立了每个测试</w:t>
            </w:r>
            <w:r>
              <w:rPr>
                <w:rFonts w:ascii="宋体" w:hAnsi="宋体" w:cs="宋体" w:hint="eastAsia"/>
                <w:szCs w:val="21"/>
              </w:rPr>
              <w:t>用例</w:t>
            </w:r>
            <w:r w:rsidRPr="00DD5B6C">
              <w:rPr>
                <w:rFonts w:ascii="宋体" w:hAnsi="宋体" w:cs="宋体" w:hint="eastAsia"/>
                <w:szCs w:val="21"/>
              </w:rPr>
              <w:t>到它所涉及的软件需求之间的可追踪性，并双向可追溯</w:t>
            </w:r>
          </w:p>
        </w:tc>
        <w:tc>
          <w:tcPr>
            <w:tcW w:w="244" w:type="pct"/>
            <w:vAlign w:val="center"/>
          </w:tcPr>
          <w:p w:rsidR="00DD5B6C" w:rsidRPr="000740A0" w:rsidRDefault="00DD5B6C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DD5B6C" w:rsidRPr="000740A0" w:rsidRDefault="00DD5B6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DD5B6C" w:rsidRPr="000740A0" w:rsidRDefault="00DD5B6C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DD5B6C" w:rsidRPr="000740A0" w:rsidRDefault="00DD5B6C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DD5B6C" w:rsidRPr="000740A0" w:rsidRDefault="00DD5B6C" w:rsidP="0057762A">
            <w:pPr>
              <w:pStyle w:val="02"/>
            </w:pPr>
          </w:p>
        </w:tc>
      </w:tr>
      <w:tr w:rsidR="005C7205" w:rsidRPr="000740A0" w:rsidTr="000F4BD1">
        <w:trPr>
          <w:cantSplit/>
          <w:trHeight w:val="344"/>
          <w:jc w:val="center"/>
        </w:trPr>
        <w:tc>
          <w:tcPr>
            <w:tcW w:w="295" w:type="pct"/>
          </w:tcPr>
          <w:p w:rsidR="005C7205" w:rsidRPr="000740A0" w:rsidRDefault="005C7205" w:rsidP="005C7205">
            <w:pPr>
              <w:pStyle w:val="02"/>
              <w:numPr>
                <w:ilvl w:val="0"/>
                <w:numId w:val="1"/>
              </w:numPr>
            </w:pPr>
          </w:p>
        </w:tc>
        <w:tc>
          <w:tcPr>
            <w:tcW w:w="2696" w:type="pct"/>
            <w:gridSpan w:val="5"/>
            <w:vAlign w:val="center"/>
          </w:tcPr>
          <w:p w:rsidR="005C7205" w:rsidRPr="000740A0" w:rsidRDefault="005C7205" w:rsidP="005C7205">
            <w:pPr>
              <w:pStyle w:val="02"/>
              <w:jc w:val="both"/>
            </w:pPr>
            <w:r w:rsidRPr="000740A0">
              <w:rPr>
                <w:rFonts w:hint="eastAsia"/>
              </w:rPr>
              <w:t>补充检查点：</w:t>
            </w: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gridSpan w:val="2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7941F2">
            <w:pPr>
              <w:pStyle w:val="02"/>
            </w:pPr>
          </w:p>
        </w:tc>
        <w:tc>
          <w:tcPr>
            <w:tcW w:w="244" w:type="pct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  <w:tc>
          <w:tcPr>
            <w:tcW w:w="1033" w:type="pct"/>
            <w:gridSpan w:val="2"/>
            <w:vAlign w:val="center"/>
          </w:tcPr>
          <w:p w:rsidR="005C7205" w:rsidRPr="000740A0" w:rsidRDefault="005C7205" w:rsidP="0057762A">
            <w:pPr>
              <w:pStyle w:val="02"/>
            </w:pPr>
          </w:p>
        </w:tc>
      </w:tr>
      <w:tr w:rsidR="009476C3" w:rsidRPr="000740A0" w:rsidTr="009476C3">
        <w:trPr>
          <w:cantSplit/>
          <w:trHeight w:val="504"/>
          <w:jc w:val="center"/>
        </w:trPr>
        <w:tc>
          <w:tcPr>
            <w:tcW w:w="5000" w:type="pct"/>
            <w:gridSpan w:val="13"/>
            <w:vAlign w:val="center"/>
          </w:tcPr>
          <w:p w:rsidR="009476C3" w:rsidRPr="000740A0" w:rsidRDefault="009476C3" w:rsidP="009476C3">
            <w:pPr>
              <w:pStyle w:val="02"/>
              <w:jc w:val="left"/>
            </w:pPr>
            <w:r w:rsidRPr="000740A0">
              <w:rPr>
                <w:rFonts w:hint="eastAsia"/>
              </w:rPr>
              <w:t>检查结果统计：是</w:t>
            </w:r>
            <w:r w:rsidRPr="000740A0">
              <w:rPr>
                <w:rFonts w:hint="eastAsia"/>
                <w:u w:val="single"/>
              </w:rPr>
              <w:t xml:space="preserve">    </w:t>
            </w:r>
            <w:proofErr w:type="gramStart"/>
            <w:r w:rsidRPr="000740A0">
              <w:rPr>
                <w:rFonts w:hint="eastAsia"/>
              </w:rPr>
              <w:t>个</w:t>
            </w:r>
            <w:proofErr w:type="gramEnd"/>
            <w:r w:rsidRPr="000740A0">
              <w:rPr>
                <w:rFonts w:hint="eastAsia"/>
              </w:rPr>
              <w:t>；</w:t>
            </w:r>
            <w:proofErr w:type="gramStart"/>
            <w:r w:rsidRPr="000740A0">
              <w:rPr>
                <w:rFonts w:hint="eastAsia"/>
              </w:rPr>
              <w:t>否</w:t>
            </w:r>
            <w:proofErr w:type="gramEnd"/>
            <w:r w:rsidRPr="000740A0">
              <w:rPr>
                <w:rFonts w:hint="eastAsia"/>
                <w:u w:val="single"/>
              </w:rPr>
              <w:t xml:space="preserve">    </w:t>
            </w:r>
            <w:proofErr w:type="gramStart"/>
            <w:r w:rsidRPr="000740A0">
              <w:rPr>
                <w:rFonts w:hint="eastAsia"/>
              </w:rPr>
              <w:t>个</w:t>
            </w:r>
            <w:proofErr w:type="gramEnd"/>
            <w:r w:rsidRPr="000740A0">
              <w:rPr>
                <w:rFonts w:hint="eastAsia"/>
              </w:rPr>
              <w:t>；不适用</w:t>
            </w:r>
            <w:r w:rsidRPr="000740A0">
              <w:rPr>
                <w:rFonts w:hint="eastAsia"/>
                <w:u w:val="single"/>
              </w:rPr>
              <w:t xml:space="preserve">    </w:t>
            </w:r>
            <w:proofErr w:type="gramStart"/>
            <w:r w:rsidRPr="000740A0">
              <w:rPr>
                <w:rFonts w:hint="eastAsia"/>
              </w:rPr>
              <w:t>个</w:t>
            </w:r>
            <w:proofErr w:type="gramEnd"/>
            <w:r w:rsidRPr="000740A0">
              <w:rPr>
                <w:rFonts w:hint="eastAsia"/>
              </w:rPr>
              <w:t>；一般NC</w:t>
            </w:r>
            <w:r w:rsidRPr="000740A0">
              <w:rPr>
                <w:rFonts w:hint="eastAsia"/>
                <w:u w:val="single"/>
              </w:rPr>
              <w:t xml:space="preserve">    </w:t>
            </w:r>
            <w:proofErr w:type="gramStart"/>
            <w:r w:rsidRPr="000740A0">
              <w:rPr>
                <w:rFonts w:hint="eastAsia"/>
              </w:rPr>
              <w:t>个</w:t>
            </w:r>
            <w:proofErr w:type="gramEnd"/>
            <w:r w:rsidRPr="000740A0">
              <w:rPr>
                <w:rFonts w:hint="eastAsia"/>
              </w:rPr>
              <w:t>；严重NC</w:t>
            </w:r>
            <w:r w:rsidRPr="000740A0">
              <w:rPr>
                <w:rFonts w:hint="eastAsia"/>
                <w:u w:val="single"/>
              </w:rPr>
              <w:t xml:space="preserve">    </w:t>
            </w:r>
            <w:proofErr w:type="gramStart"/>
            <w:r w:rsidRPr="000740A0">
              <w:rPr>
                <w:rFonts w:hint="eastAsia"/>
              </w:rPr>
              <w:t>个</w:t>
            </w:r>
            <w:proofErr w:type="gramEnd"/>
          </w:p>
        </w:tc>
      </w:tr>
      <w:tr w:rsidR="009476C3" w:rsidRPr="000740A0" w:rsidTr="00C55642">
        <w:trPr>
          <w:cantSplit/>
          <w:trHeight w:val="4243"/>
          <w:jc w:val="center"/>
        </w:trPr>
        <w:tc>
          <w:tcPr>
            <w:tcW w:w="5000" w:type="pct"/>
            <w:gridSpan w:val="13"/>
            <w:vAlign w:val="center"/>
          </w:tcPr>
          <w:p w:rsidR="009476C3" w:rsidRPr="000740A0" w:rsidRDefault="009476C3" w:rsidP="002661D1">
            <w:pPr>
              <w:rPr>
                <w:szCs w:val="21"/>
              </w:rPr>
            </w:pPr>
            <w:r w:rsidRPr="000740A0">
              <w:rPr>
                <w:rFonts w:hint="eastAsia"/>
                <w:szCs w:val="21"/>
              </w:rPr>
              <w:lastRenderedPageBreak/>
              <w:t>严重程度填写说明：</w:t>
            </w:r>
          </w:p>
          <w:p w:rsidR="009476C3" w:rsidRPr="000740A0" w:rsidRDefault="00F8115D" w:rsidP="002661D1">
            <w:pPr>
              <w:rPr>
                <w:szCs w:val="21"/>
              </w:rPr>
            </w:pPr>
            <w:r w:rsidRPr="000740A0">
              <w:rPr>
                <w:rFonts w:hint="eastAsia"/>
                <w:szCs w:val="21"/>
              </w:rPr>
              <w:t>软件项目的不符合</w:t>
            </w:r>
            <w:proofErr w:type="gramStart"/>
            <w:r w:rsidRPr="000740A0">
              <w:rPr>
                <w:rFonts w:hint="eastAsia"/>
                <w:szCs w:val="21"/>
              </w:rPr>
              <w:t>项严重</w:t>
            </w:r>
            <w:proofErr w:type="gramEnd"/>
            <w:r w:rsidRPr="000740A0">
              <w:rPr>
                <w:rFonts w:hint="eastAsia"/>
                <w:szCs w:val="21"/>
              </w:rPr>
              <w:t>等级分为两</w:t>
            </w:r>
            <w:r w:rsidR="009476C3" w:rsidRPr="000740A0">
              <w:rPr>
                <w:rFonts w:hint="eastAsia"/>
                <w:szCs w:val="21"/>
              </w:rPr>
              <w:t>种：严重、一般，其过程活动和工作产品的特征如下表所示。</w:t>
            </w:r>
          </w:p>
          <w:tbl>
            <w:tblPr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00" w:firstRow="0" w:lastRow="0" w:firstColumn="0" w:lastColumn="0" w:noHBand="0" w:noVBand="0"/>
            </w:tblPr>
            <w:tblGrid>
              <w:gridCol w:w="698"/>
              <w:gridCol w:w="4237"/>
              <w:gridCol w:w="3573"/>
            </w:tblGrid>
            <w:tr w:rsidR="009476C3" w:rsidRPr="000740A0" w:rsidTr="00866113">
              <w:trPr>
                <w:trHeight w:val="455"/>
              </w:trPr>
              <w:tc>
                <w:tcPr>
                  <w:tcW w:w="410" w:type="pct"/>
                  <w:vAlign w:val="center"/>
                </w:tcPr>
                <w:p w:rsidR="009476C3" w:rsidRPr="000740A0" w:rsidRDefault="009476C3" w:rsidP="00866113">
                  <w:pPr>
                    <w:pStyle w:val="02"/>
                  </w:pPr>
                  <w:r w:rsidRPr="000740A0"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490" w:type="pct"/>
                  <w:vAlign w:val="center"/>
                </w:tcPr>
                <w:p w:rsidR="009476C3" w:rsidRPr="000740A0" w:rsidRDefault="009476C3" w:rsidP="00866113">
                  <w:pPr>
                    <w:pStyle w:val="02"/>
                  </w:pPr>
                  <w:r w:rsidRPr="000740A0">
                    <w:rPr>
                      <w:rFonts w:hint="eastAsia"/>
                    </w:rPr>
                    <w:t>过程活动特征</w:t>
                  </w:r>
                </w:p>
              </w:tc>
              <w:tc>
                <w:tcPr>
                  <w:tcW w:w="2100" w:type="pct"/>
                  <w:vAlign w:val="center"/>
                </w:tcPr>
                <w:p w:rsidR="009476C3" w:rsidRPr="000740A0" w:rsidRDefault="009476C3" w:rsidP="00866113">
                  <w:pPr>
                    <w:pStyle w:val="02"/>
                  </w:pPr>
                  <w:r w:rsidRPr="000740A0">
                    <w:rPr>
                      <w:rFonts w:hint="eastAsia"/>
                    </w:rPr>
                    <w:t>工作产品特征</w:t>
                  </w:r>
                </w:p>
              </w:tc>
            </w:tr>
            <w:tr w:rsidR="00760BBE" w:rsidRPr="000740A0" w:rsidTr="00866113">
              <w:trPr>
                <w:trHeight w:val="983"/>
              </w:trPr>
              <w:tc>
                <w:tcPr>
                  <w:tcW w:w="410" w:type="pct"/>
                  <w:vAlign w:val="center"/>
                </w:tcPr>
                <w:p w:rsidR="00760BBE" w:rsidRPr="000740A0" w:rsidRDefault="00760BBE" w:rsidP="00760BBE">
                  <w:pPr>
                    <w:pStyle w:val="02"/>
                  </w:pPr>
                  <w:r w:rsidRPr="000740A0">
                    <w:rPr>
                      <w:rFonts w:hint="eastAsia"/>
                    </w:rPr>
                    <w:t>严重</w:t>
                  </w:r>
                </w:p>
              </w:tc>
              <w:tc>
                <w:tcPr>
                  <w:tcW w:w="2490" w:type="pct"/>
                  <w:vAlign w:val="center"/>
                </w:tcPr>
                <w:p w:rsidR="00760BBE" w:rsidRDefault="00760BBE" w:rsidP="00760BB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过程活动没有得到执行，或活动的关键任务没有得到执行，或过程活动中的部分活动任务影响较大但未及时执行。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760BBE" w:rsidRDefault="00760BBE" w:rsidP="00760BB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工作产品没有按照模版编写，主要内容有遗漏，或者工作产品中的重要内容（影响项目执行效果）遗漏，或者遗漏内容的增补修改工作量较大。</w:t>
                  </w:r>
                </w:p>
              </w:tc>
            </w:tr>
            <w:tr w:rsidR="00760BBE" w:rsidRPr="000740A0" w:rsidTr="00866113">
              <w:trPr>
                <w:trHeight w:val="132"/>
              </w:trPr>
              <w:tc>
                <w:tcPr>
                  <w:tcW w:w="410" w:type="pct"/>
                  <w:vAlign w:val="center"/>
                </w:tcPr>
                <w:p w:rsidR="00760BBE" w:rsidRPr="000740A0" w:rsidRDefault="00760BBE" w:rsidP="00760BBE">
                  <w:pPr>
                    <w:pStyle w:val="02"/>
                  </w:pPr>
                  <w:r w:rsidRPr="000740A0">
                    <w:rPr>
                      <w:rFonts w:hint="eastAsia"/>
                    </w:rPr>
                    <w:t>一般</w:t>
                  </w:r>
                </w:p>
              </w:tc>
              <w:tc>
                <w:tcPr>
                  <w:tcW w:w="2490" w:type="pct"/>
                  <w:vAlign w:val="center"/>
                </w:tcPr>
                <w:p w:rsidR="00760BBE" w:rsidRDefault="00760BBE" w:rsidP="00760BB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过程所要求的活动得到执行，但部分任务没有按照要求执行，或没有按照预期执行，需要项目组采取措施实施纠正活动，工作量的投入不超过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rFonts w:hint="eastAsia"/>
                      <w:szCs w:val="21"/>
                    </w:rPr>
                    <w:t>个工作日，或投入工作量很小，一经提出很快得到纠正。</w:t>
                  </w:r>
                </w:p>
              </w:tc>
              <w:tc>
                <w:tcPr>
                  <w:tcW w:w="2100" w:type="pct"/>
                  <w:vAlign w:val="center"/>
                </w:tcPr>
                <w:p w:rsidR="00760BBE" w:rsidRDefault="00760BBE" w:rsidP="00760BBE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完成了相应工作产品，一些重要内容叙述不完整，或者工作产品的修改工作量较少的情况。</w:t>
                  </w:r>
                </w:p>
              </w:tc>
            </w:tr>
          </w:tbl>
          <w:p w:rsidR="009476C3" w:rsidRPr="000740A0" w:rsidRDefault="009476C3" w:rsidP="0057762A">
            <w:pPr>
              <w:pStyle w:val="02"/>
            </w:pPr>
          </w:p>
        </w:tc>
      </w:tr>
      <w:tr w:rsidR="009476C3" w:rsidRPr="000740A0" w:rsidTr="000F4BD1">
        <w:trPr>
          <w:cantSplit/>
          <w:trHeight w:val="2350"/>
          <w:jc w:val="center"/>
        </w:trPr>
        <w:tc>
          <w:tcPr>
            <w:tcW w:w="2412" w:type="pct"/>
            <w:gridSpan w:val="4"/>
          </w:tcPr>
          <w:p w:rsidR="009476C3" w:rsidRPr="000740A0" w:rsidRDefault="00671FC4" w:rsidP="0057762A">
            <w:pPr>
              <w:pStyle w:val="02"/>
              <w:jc w:val="both"/>
            </w:pPr>
            <w:r>
              <w:rPr>
                <w:rFonts w:hint="eastAsia"/>
              </w:rPr>
              <w:t>项目经理/交付主管</w:t>
            </w:r>
            <w:r w:rsidR="009476C3" w:rsidRPr="000740A0">
              <w:rPr>
                <w:rFonts w:hint="eastAsia"/>
              </w:rPr>
              <w:t>意见：</w:t>
            </w:r>
          </w:p>
          <w:p w:rsidR="009476C3" w:rsidRPr="000740A0" w:rsidRDefault="009476C3" w:rsidP="0057762A">
            <w:pPr>
              <w:pStyle w:val="02"/>
              <w:jc w:val="both"/>
            </w:pPr>
            <w:r w:rsidRPr="000740A0">
              <w:rPr>
                <w:rFonts w:hint="eastAsia"/>
              </w:rPr>
              <w:t>□同意</w:t>
            </w:r>
          </w:p>
          <w:p w:rsidR="009476C3" w:rsidRPr="000740A0" w:rsidRDefault="009476C3" w:rsidP="0057762A">
            <w:pPr>
              <w:pStyle w:val="02"/>
              <w:jc w:val="both"/>
            </w:pPr>
            <w:r w:rsidRPr="000740A0">
              <w:rPr>
                <w:rFonts w:hint="eastAsia"/>
              </w:rPr>
              <w:t>□不同意，不同意内容：</w:t>
            </w:r>
          </w:p>
        </w:tc>
        <w:tc>
          <w:tcPr>
            <w:tcW w:w="2588" w:type="pct"/>
            <w:gridSpan w:val="9"/>
          </w:tcPr>
          <w:p w:rsidR="009476C3" w:rsidRPr="000740A0" w:rsidRDefault="00671FC4" w:rsidP="0057762A">
            <w:pPr>
              <w:pStyle w:val="02"/>
              <w:jc w:val="left"/>
            </w:pPr>
            <w:r>
              <w:rPr>
                <w:rFonts w:hint="eastAsia"/>
              </w:rPr>
              <w:t>项目经理/交付主管</w:t>
            </w:r>
            <w:r w:rsidR="009476C3" w:rsidRPr="000740A0">
              <w:rPr>
                <w:rFonts w:hint="eastAsia"/>
              </w:rPr>
              <w:t>签字/日期</w:t>
            </w:r>
            <w:r>
              <w:rPr>
                <w:rFonts w:hint="eastAsia"/>
              </w:rPr>
              <w:t>：</w:t>
            </w:r>
          </w:p>
        </w:tc>
      </w:tr>
    </w:tbl>
    <w:p w:rsidR="00CD2146" w:rsidRPr="0057762A" w:rsidRDefault="00CD2146" w:rsidP="0057762A"/>
    <w:sectPr w:rsidR="00CD2146" w:rsidRPr="0057762A" w:rsidSect="00222C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2679" w:rsidRDefault="00A52679" w:rsidP="00CD2146">
      <w:r>
        <w:separator/>
      </w:r>
    </w:p>
  </w:endnote>
  <w:endnote w:type="continuationSeparator" w:id="0">
    <w:p w:rsidR="00A52679" w:rsidRDefault="00A52679" w:rsidP="00CD2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D5F" w:rsidRDefault="00821D5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D5F" w:rsidRDefault="00821D5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D5F" w:rsidRDefault="00821D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2679" w:rsidRDefault="00A52679" w:rsidP="00CD2146">
      <w:r>
        <w:separator/>
      </w:r>
    </w:p>
  </w:footnote>
  <w:footnote w:type="continuationSeparator" w:id="0">
    <w:p w:rsidR="00A52679" w:rsidRDefault="00A52679" w:rsidP="00CD21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D5F" w:rsidRDefault="00821D5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146" w:rsidRPr="00CD2146" w:rsidRDefault="00671FC4" w:rsidP="00CD2146">
    <w:pPr>
      <w:jc w:val="right"/>
    </w:pPr>
    <w:r w:rsidRPr="00671FC4">
      <w:rPr>
        <w:rFonts w:hint="eastAsia"/>
      </w:rPr>
      <w:t>Q/HX-G5B-B1</w:t>
    </w:r>
    <w:r w:rsidR="00821D5F">
      <w:t>0</w:t>
    </w:r>
    <w:bookmarkStart w:id="2" w:name="_GoBack"/>
    <w:bookmarkEnd w:id="2"/>
    <w:r w:rsidRPr="00671FC4">
      <w:rPr>
        <w:rFonts w:hint="eastAsia"/>
      </w:rPr>
      <w:t>-D13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1D5F" w:rsidRDefault="00821D5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77123"/>
    <w:multiLevelType w:val="hybridMultilevel"/>
    <w:tmpl w:val="51127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DFF"/>
    <w:rsid w:val="00027E62"/>
    <w:rsid w:val="000740A0"/>
    <w:rsid w:val="00095A13"/>
    <w:rsid w:val="000A1D82"/>
    <w:rsid w:val="000F4BD1"/>
    <w:rsid w:val="001116C0"/>
    <w:rsid w:val="001A0AD1"/>
    <w:rsid w:val="001E2609"/>
    <w:rsid w:val="00200A6F"/>
    <w:rsid w:val="00222C19"/>
    <w:rsid w:val="002661D1"/>
    <w:rsid w:val="00303B0D"/>
    <w:rsid w:val="0031164A"/>
    <w:rsid w:val="003877E5"/>
    <w:rsid w:val="00507057"/>
    <w:rsid w:val="0057762A"/>
    <w:rsid w:val="005C7205"/>
    <w:rsid w:val="005D5287"/>
    <w:rsid w:val="00671FC4"/>
    <w:rsid w:val="00674C54"/>
    <w:rsid w:val="00687E95"/>
    <w:rsid w:val="006A6463"/>
    <w:rsid w:val="006B49A5"/>
    <w:rsid w:val="006B5D8A"/>
    <w:rsid w:val="006C3707"/>
    <w:rsid w:val="006C5AF7"/>
    <w:rsid w:val="006D0793"/>
    <w:rsid w:val="00760BBE"/>
    <w:rsid w:val="00821D5F"/>
    <w:rsid w:val="00871C54"/>
    <w:rsid w:val="00894F23"/>
    <w:rsid w:val="008A1F19"/>
    <w:rsid w:val="008B2AE5"/>
    <w:rsid w:val="009476C3"/>
    <w:rsid w:val="00953E59"/>
    <w:rsid w:val="009748E8"/>
    <w:rsid w:val="009E2DFF"/>
    <w:rsid w:val="00A340BD"/>
    <w:rsid w:val="00A52679"/>
    <w:rsid w:val="00B26644"/>
    <w:rsid w:val="00B72672"/>
    <w:rsid w:val="00B865CD"/>
    <w:rsid w:val="00B93E65"/>
    <w:rsid w:val="00BA4966"/>
    <w:rsid w:val="00C2413D"/>
    <w:rsid w:val="00C42AAE"/>
    <w:rsid w:val="00C55642"/>
    <w:rsid w:val="00C66693"/>
    <w:rsid w:val="00CD2146"/>
    <w:rsid w:val="00CD5BB3"/>
    <w:rsid w:val="00D03033"/>
    <w:rsid w:val="00D05324"/>
    <w:rsid w:val="00D16E2E"/>
    <w:rsid w:val="00D51F70"/>
    <w:rsid w:val="00D7583E"/>
    <w:rsid w:val="00D90848"/>
    <w:rsid w:val="00DA5035"/>
    <w:rsid w:val="00DD5B6C"/>
    <w:rsid w:val="00EB001F"/>
    <w:rsid w:val="00ED52BC"/>
    <w:rsid w:val="00F41F67"/>
    <w:rsid w:val="00F8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8BC1F"/>
  <w15:docId w15:val="{AF0D2209-33EE-4FFA-BE58-76462396E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62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2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2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214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2146"/>
    <w:rPr>
      <w:sz w:val="18"/>
      <w:szCs w:val="18"/>
    </w:rPr>
  </w:style>
  <w:style w:type="paragraph" w:customStyle="1" w:styleId="01">
    <w:name w:val="01 表格标题"/>
    <w:basedOn w:val="a"/>
    <w:qFormat/>
    <w:rsid w:val="00CD2146"/>
    <w:pPr>
      <w:jc w:val="center"/>
    </w:pPr>
    <w:rPr>
      <w:rFonts w:ascii="黑体" w:eastAsia="黑体" w:hAnsi="黑体" w:cstheme="minorBidi"/>
      <w:sz w:val="28"/>
      <w:szCs w:val="28"/>
    </w:rPr>
  </w:style>
  <w:style w:type="paragraph" w:customStyle="1" w:styleId="02">
    <w:name w:val="02 表格内容"/>
    <w:basedOn w:val="01"/>
    <w:qFormat/>
    <w:rsid w:val="00CD2146"/>
    <w:rPr>
      <w:rFonts w:asciiTheme="minorEastAsia" w:eastAsiaTheme="minorEastAsia" w:hAnsiTheme="minorEastAsia"/>
      <w:sz w:val="21"/>
      <w:szCs w:val="21"/>
    </w:rPr>
  </w:style>
  <w:style w:type="paragraph" w:customStyle="1" w:styleId="03">
    <w:name w:val="03 编号(㳀蓝色斜体)"/>
    <w:basedOn w:val="02"/>
    <w:qFormat/>
    <w:rsid w:val="00CD2146"/>
    <w:rPr>
      <w:i/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gx</dc:creator>
  <cp:lastModifiedBy>王虹入</cp:lastModifiedBy>
  <cp:revision>38</cp:revision>
  <dcterms:created xsi:type="dcterms:W3CDTF">2021-04-08T07:33:00Z</dcterms:created>
  <dcterms:modified xsi:type="dcterms:W3CDTF">2023-10-31T09:07:00Z</dcterms:modified>
</cp:coreProperties>
</file>