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8C239A" w:rsidP="0057762A">
      <w:pPr>
        <w:pStyle w:val="01"/>
        <w:rPr>
          <w:b/>
        </w:rPr>
      </w:pPr>
      <w:bookmarkStart w:id="0" w:name="_Toc75162096"/>
      <w:bookmarkStart w:id="1" w:name="_Toc75162094"/>
      <w:r w:rsidRPr="008C239A">
        <w:rPr>
          <w:rFonts w:hint="eastAsia"/>
          <w:b/>
        </w:rPr>
        <w:t>软件配置管理报告审核检查单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202"/>
        <w:gridCol w:w="1279"/>
        <w:gridCol w:w="1110"/>
        <w:gridCol w:w="968"/>
        <w:gridCol w:w="427"/>
        <w:gridCol w:w="51"/>
        <w:gridCol w:w="376"/>
        <w:gridCol w:w="427"/>
        <w:gridCol w:w="427"/>
        <w:gridCol w:w="355"/>
        <w:gridCol w:w="1389"/>
      </w:tblGrid>
      <w:tr w:rsidR="00A42FAD" w:rsidRPr="00A05186" w:rsidTr="00C521BF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752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653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50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C521BF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C521BF">
        <w:trPr>
          <w:cantSplit/>
          <w:trHeight w:val="280"/>
          <w:jc w:val="center"/>
        </w:trPr>
        <w:tc>
          <w:tcPr>
            <w:tcW w:w="289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C521BF">
        <w:trPr>
          <w:cantSplit/>
          <w:trHeight w:val="344"/>
          <w:jc w:val="center"/>
        </w:trPr>
        <w:tc>
          <w:tcPr>
            <w:tcW w:w="289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834014" w:rsidP="009C44CF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选定的标准（如GJB 438</w:t>
            </w:r>
            <w:r w:rsidR="00485F91">
              <w:t>C</w:t>
            </w:r>
            <w:r>
              <w:t>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的技术规范是否现行有效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8C239A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否描述了软件配置管理机构组成、职责权限、软件配置管理所用的资源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8C239A" w:rsidRDefault="00591EB7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否逐项描述了配置项的控制力度、版本变更历史等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91EB7" w:rsidRDefault="00591EB7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否逐项描述了基线的名称、内容及版本变更历史</w:t>
            </w:r>
            <w:r>
              <w:rPr>
                <w:rFonts w:hint="eastAsia"/>
              </w:rPr>
              <w:t>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91EB7" w:rsidRDefault="00591EB7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szCs w:val="21"/>
              </w:rPr>
              <w:t>记录是否可追溯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91EB7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否列出了所有配置项的出入库记录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91EB7" w:rsidRDefault="00591EB7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否列出了软件研制过程中所进行的软件配置审核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91EB7" w:rsidRDefault="00591EB7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</w:t>
            </w:r>
            <w:r>
              <w:rPr>
                <w:szCs w:val="21"/>
              </w:rPr>
              <w:t>记录</w:t>
            </w:r>
            <w:r>
              <w:rPr>
                <w:rFonts w:hint="eastAsia"/>
                <w:szCs w:val="21"/>
              </w:rPr>
              <w:t>间</w:t>
            </w:r>
            <w:r>
              <w:rPr>
                <w:szCs w:val="21"/>
              </w:rPr>
              <w:t>是否协调一致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91EB7" w:rsidRDefault="00591EB7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否描述了与软件配置管理计划的偏离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9476C3" w:rsidRPr="00A05186" w:rsidTr="00C521BF">
        <w:trPr>
          <w:cantSplit/>
          <w:trHeight w:val="344"/>
          <w:jc w:val="center"/>
        </w:trPr>
        <w:tc>
          <w:tcPr>
            <w:tcW w:w="289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C521BF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9476C3" w:rsidRPr="00A05186" w:rsidRDefault="00485F91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8"/>
          </w:tcPr>
          <w:p w:rsidR="009476C3" w:rsidRPr="00A05186" w:rsidRDefault="00485F91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556" w:rsidRDefault="00FE5556" w:rsidP="00CD2146">
      <w:r>
        <w:separator/>
      </w:r>
    </w:p>
  </w:endnote>
  <w:endnote w:type="continuationSeparator" w:id="0">
    <w:p w:rsidR="00FE5556" w:rsidRDefault="00FE5556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3" w:rsidRDefault="002C0F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3" w:rsidRDefault="002C0F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3" w:rsidRDefault="002C0F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556" w:rsidRDefault="00FE5556" w:rsidP="00CD2146">
      <w:r>
        <w:separator/>
      </w:r>
    </w:p>
  </w:footnote>
  <w:footnote w:type="continuationSeparator" w:id="0">
    <w:p w:rsidR="00FE5556" w:rsidRDefault="00FE5556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3" w:rsidRDefault="002C0F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485F91" w:rsidP="00CD2146">
    <w:pPr>
      <w:jc w:val="right"/>
    </w:pPr>
    <w:r w:rsidRPr="00485F91">
      <w:rPr>
        <w:rFonts w:hint="eastAsia"/>
      </w:rPr>
      <w:t>Q/HX-G5B-B1</w:t>
    </w:r>
    <w:r w:rsidR="002C0F23">
      <w:t>0</w:t>
    </w:r>
    <w:bookmarkStart w:id="2" w:name="_GoBack"/>
    <w:bookmarkEnd w:id="2"/>
    <w:r w:rsidRPr="00485F91">
      <w:rPr>
        <w:rFonts w:hint="eastAsia"/>
      </w:rPr>
      <w:t>-D21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F23" w:rsidRDefault="002C0F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7E62"/>
    <w:rsid w:val="001A0AD1"/>
    <w:rsid w:val="001B5A13"/>
    <w:rsid w:val="001E2609"/>
    <w:rsid w:val="002661D1"/>
    <w:rsid w:val="002C0F23"/>
    <w:rsid w:val="002F60B4"/>
    <w:rsid w:val="0031164A"/>
    <w:rsid w:val="003877E5"/>
    <w:rsid w:val="003F7F13"/>
    <w:rsid w:val="00422E5F"/>
    <w:rsid w:val="00485F91"/>
    <w:rsid w:val="004E14BA"/>
    <w:rsid w:val="004E5813"/>
    <w:rsid w:val="00500277"/>
    <w:rsid w:val="00507057"/>
    <w:rsid w:val="0051405E"/>
    <w:rsid w:val="0057762A"/>
    <w:rsid w:val="00591EB7"/>
    <w:rsid w:val="00674C54"/>
    <w:rsid w:val="006A6463"/>
    <w:rsid w:val="006B49A5"/>
    <w:rsid w:val="006D0793"/>
    <w:rsid w:val="007344B7"/>
    <w:rsid w:val="0077208F"/>
    <w:rsid w:val="00834014"/>
    <w:rsid w:val="008C239A"/>
    <w:rsid w:val="009476C3"/>
    <w:rsid w:val="009C44CF"/>
    <w:rsid w:val="009E2DFF"/>
    <w:rsid w:val="009E7756"/>
    <w:rsid w:val="00A05186"/>
    <w:rsid w:val="00A42FAD"/>
    <w:rsid w:val="00A464D1"/>
    <w:rsid w:val="00AA4B85"/>
    <w:rsid w:val="00B26644"/>
    <w:rsid w:val="00B72672"/>
    <w:rsid w:val="00B865CD"/>
    <w:rsid w:val="00B93E65"/>
    <w:rsid w:val="00BA4966"/>
    <w:rsid w:val="00C2413D"/>
    <w:rsid w:val="00C521BF"/>
    <w:rsid w:val="00C66693"/>
    <w:rsid w:val="00CD2146"/>
    <w:rsid w:val="00CD5BB3"/>
    <w:rsid w:val="00D400F8"/>
    <w:rsid w:val="00D90848"/>
    <w:rsid w:val="00E8231C"/>
    <w:rsid w:val="00E85A1B"/>
    <w:rsid w:val="00EB001F"/>
    <w:rsid w:val="00EE0C35"/>
    <w:rsid w:val="00F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BCD6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9</cp:revision>
  <dcterms:created xsi:type="dcterms:W3CDTF">2021-10-16T05:20:00Z</dcterms:created>
  <dcterms:modified xsi:type="dcterms:W3CDTF">2023-10-31T09:09:00Z</dcterms:modified>
</cp:coreProperties>
</file>