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C12D" w14:textId="56CB22D7" w:rsidR="00D1775A" w:rsidRDefault="00B70369" w:rsidP="00B70369">
      <w:pPr>
        <w:jc w:val="center"/>
        <w:rPr>
          <w:rFonts w:hint="eastAsia"/>
        </w:rPr>
      </w:pPr>
      <w:r>
        <w:rPr>
          <w:rFonts w:hint="eastAsia"/>
        </w:rPr>
        <w:t>How to Download the Full Corpus?</w:t>
      </w:r>
    </w:p>
    <w:p w14:paraId="3D6825FD" w14:textId="76854806" w:rsidR="00B70369" w:rsidRPr="00B70369" w:rsidRDefault="00B70369" w:rsidP="00B7036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B70369">
        <w:rPr>
          <w:rFonts w:hint="eastAsia"/>
          <w:b/>
          <w:bCs/>
        </w:rPr>
        <w:t xml:space="preserve">Click the link </w:t>
      </w:r>
      <w:r w:rsidR="00515932">
        <w:rPr>
          <w:rFonts w:hint="eastAsia"/>
          <w:b/>
          <w:bCs/>
        </w:rPr>
        <w:t xml:space="preserve">provided </w:t>
      </w:r>
      <w:proofErr w:type="gramStart"/>
      <w:r w:rsidRPr="00B70369">
        <w:rPr>
          <w:rFonts w:hint="eastAsia"/>
          <w:b/>
          <w:bCs/>
        </w:rPr>
        <w:t>in</w:t>
      </w:r>
      <w:proofErr w:type="gramEnd"/>
      <w:r w:rsidRPr="00B70369">
        <w:rPr>
          <w:rFonts w:hint="eastAsia"/>
          <w:b/>
          <w:bCs/>
        </w:rPr>
        <w:t xml:space="preserve"> our paper:</w:t>
      </w:r>
    </w:p>
    <w:p w14:paraId="257A626D" w14:textId="6C56D6A8" w:rsidR="00B70369" w:rsidRDefault="00B70369">
      <w:pPr>
        <w:rPr>
          <w:rFonts w:hint="eastAsia"/>
        </w:rPr>
      </w:pPr>
      <w:r>
        <w:rPr>
          <w:noProof/>
        </w:rPr>
        <w:drawing>
          <wp:inline distT="0" distB="0" distL="0" distR="0" wp14:anchorId="5A75CE63" wp14:editId="06D7752D">
            <wp:extent cx="5274310" cy="3279915"/>
            <wp:effectExtent l="19050" t="19050" r="21590" b="15875"/>
            <wp:docPr id="179632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28735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049DE3" w14:textId="77777777" w:rsidR="00515932" w:rsidRDefault="00515932">
      <w:pPr>
        <w:rPr>
          <w:rFonts w:hint="eastAsia"/>
        </w:rPr>
      </w:pPr>
    </w:p>
    <w:p w14:paraId="2C28E1A2" w14:textId="0DDD2A49" w:rsidR="00B70369" w:rsidRPr="00515932" w:rsidRDefault="00515932" w:rsidP="00B7036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15932">
        <w:rPr>
          <w:b/>
          <w:bCs/>
        </w:rPr>
        <w:t xml:space="preserve">You will be directed to our OSF database page. Click the </w:t>
      </w:r>
      <w:r w:rsidRPr="00515932">
        <w:rPr>
          <w:b/>
          <w:bCs/>
          <w:color w:val="EE0000"/>
        </w:rPr>
        <w:t>Files</w:t>
      </w:r>
      <w:r w:rsidRPr="00515932">
        <w:rPr>
          <w:b/>
          <w:bCs/>
        </w:rPr>
        <w:t xml:space="preserve"> button on the left side</w:t>
      </w:r>
      <w:r w:rsidR="00B70369" w:rsidRPr="00515932">
        <w:rPr>
          <w:rFonts w:hint="eastAsia"/>
          <w:b/>
          <w:bCs/>
        </w:rPr>
        <w:t>:</w:t>
      </w:r>
    </w:p>
    <w:p w14:paraId="6D2292D6" w14:textId="6327433F" w:rsidR="00B70369" w:rsidRDefault="00B70369" w:rsidP="00B70369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44BC52A" wp14:editId="55A5214D">
            <wp:extent cx="5273994" cy="2614930"/>
            <wp:effectExtent l="0" t="0" r="3175" b="0"/>
            <wp:docPr id="1804801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0105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994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E6BA" w14:textId="77777777" w:rsidR="00515932" w:rsidRPr="00515932" w:rsidRDefault="00515932" w:rsidP="00515932">
      <w:pPr>
        <w:pStyle w:val="a9"/>
        <w:numPr>
          <w:ilvl w:val="0"/>
          <w:numId w:val="1"/>
        </w:numPr>
        <w:jc w:val="both"/>
        <w:rPr>
          <w:rFonts w:hint="eastAsia"/>
          <w:b/>
          <w:bCs/>
        </w:rPr>
      </w:pPr>
      <w:r w:rsidRPr="00515932">
        <w:rPr>
          <w:rFonts w:hint="eastAsia"/>
          <w:b/>
          <w:bCs/>
        </w:rPr>
        <w:t>You may select individual files to download. The Audio files folder can be downloaded as a zip archive, which contains the complete speech corpus.</w:t>
      </w:r>
    </w:p>
    <w:p w14:paraId="1D2E44AD" w14:textId="4C554020" w:rsidR="00B70369" w:rsidRPr="00515932" w:rsidRDefault="00515932" w:rsidP="00515932">
      <w:pPr>
        <w:pStyle w:val="a9"/>
        <w:ind w:left="360"/>
        <w:rPr>
          <w:rFonts w:hint="eastAsia"/>
          <w:b/>
          <w:bCs/>
        </w:rPr>
      </w:pPr>
      <w:r w:rsidRPr="00515932">
        <w:rPr>
          <w:rFonts w:hint="eastAsia"/>
          <w:b/>
          <w:bCs/>
        </w:rPr>
        <w:t xml:space="preserve">Alternatively, you can click </w:t>
      </w:r>
      <w:r w:rsidRPr="00515932">
        <w:rPr>
          <w:rFonts w:hint="eastAsia"/>
          <w:b/>
          <w:bCs/>
          <w:color w:val="0070C0"/>
        </w:rPr>
        <w:t xml:space="preserve">Download </w:t>
      </w:r>
      <w:proofErr w:type="gramStart"/>
      <w:r w:rsidRPr="00515932">
        <w:rPr>
          <w:rFonts w:hint="eastAsia"/>
          <w:b/>
          <w:bCs/>
          <w:color w:val="0070C0"/>
        </w:rPr>
        <w:t>As</w:t>
      </w:r>
      <w:proofErr w:type="gramEnd"/>
      <w:r w:rsidRPr="00515932">
        <w:rPr>
          <w:rFonts w:hint="eastAsia"/>
          <w:b/>
          <w:bCs/>
          <w:color w:val="0070C0"/>
        </w:rPr>
        <w:t xml:space="preserve"> Zip</w:t>
      </w:r>
      <w:r w:rsidRPr="00515932">
        <w:rPr>
          <w:rFonts w:hint="eastAsia"/>
          <w:b/>
          <w:bCs/>
        </w:rPr>
        <w:t xml:space="preserve"> to obtain the entire corpus, including all raw data.</w:t>
      </w:r>
    </w:p>
    <w:p w14:paraId="793EFF69" w14:textId="27CA6728" w:rsidR="00B70369" w:rsidRDefault="00B70369" w:rsidP="00B70369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E42CE5" wp14:editId="1B555F8D">
            <wp:extent cx="5273994" cy="2614930"/>
            <wp:effectExtent l="0" t="0" r="3175" b="0"/>
            <wp:docPr id="1674737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37537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994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6BCC" w14:textId="77777777" w:rsidR="00B70369" w:rsidRPr="00B70369" w:rsidRDefault="00B70369" w:rsidP="00B70369">
      <w:pPr>
        <w:pStyle w:val="a9"/>
        <w:ind w:left="360"/>
        <w:rPr>
          <w:rFonts w:hint="eastAsia"/>
        </w:rPr>
      </w:pPr>
    </w:p>
    <w:sectPr w:rsidR="00B70369" w:rsidRPr="00B703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66930" w14:textId="77777777" w:rsidR="00431ABA" w:rsidRDefault="00431ABA" w:rsidP="008104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1A9ADC" w14:textId="77777777" w:rsidR="00431ABA" w:rsidRDefault="00431ABA" w:rsidP="008104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6D9C5" w14:textId="77777777" w:rsidR="00431ABA" w:rsidRDefault="00431ABA" w:rsidP="008104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94D847" w14:textId="77777777" w:rsidR="00431ABA" w:rsidRDefault="00431ABA" w:rsidP="008104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48A"/>
    <w:multiLevelType w:val="hybridMultilevel"/>
    <w:tmpl w:val="4616455C"/>
    <w:lvl w:ilvl="0" w:tplc="1DD001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715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69"/>
    <w:rsid w:val="000D335B"/>
    <w:rsid w:val="002129EE"/>
    <w:rsid w:val="00420636"/>
    <w:rsid w:val="00431ABA"/>
    <w:rsid w:val="00515932"/>
    <w:rsid w:val="005B0909"/>
    <w:rsid w:val="00737B9E"/>
    <w:rsid w:val="008104FB"/>
    <w:rsid w:val="00B70369"/>
    <w:rsid w:val="00D1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37E46"/>
  <w15:chartTrackingRefBased/>
  <w15:docId w15:val="{01E5E2BC-9D40-450B-A83B-35AF6F39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03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3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3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3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3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3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3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3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03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0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0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03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03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03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03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03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03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03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3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0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0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3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3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03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03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04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04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04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04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72</Words>
  <Characters>340</Characters>
  <Application>Microsoft Office Word</Application>
  <DocSecurity>0</DocSecurity>
  <Lines>12</Lines>
  <Paragraphs>5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LiMengyuan</dc:creator>
  <cp:keywords/>
  <dc:description/>
  <cp:lastModifiedBy>LiMengyuan</cp:lastModifiedBy>
  <cp:revision>5</cp:revision>
  <dcterms:created xsi:type="dcterms:W3CDTF">2026-04-07T02:30:00Z</dcterms:created>
  <dcterms:modified xsi:type="dcterms:W3CDTF">2026-04-07T02:55:00Z</dcterms:modified>
</cp:coreProperties>
</file>