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98E9" w14:textId="65CCD165" w:rsidR="008E1C50" w:rsidRPr="00BD2F6E" w:rsidRDefault="002F23BC" w:rsidP="00526985">
      <w:pPr>
        <w:pStyle w:val="Title"/>
        <w:rPr>
          <w:sz w:val="36"/>
          <w:szCs w:val="36"/>
        </w:rPr>
      </w:pPr>
      <w:bookmarkStart w:id="0" w:name="_Toc116641773"/>
      <w:r w:rsidRPr="00BD2F6E">
        <w:rPr>
          <w:sz w:val="36"/>
          <w:szCs w:val="36"/>
        </w:rPr>
        <w:t>Source Control</w:t>
      </w:r>
      <w:r w:rsidR="00BD2F6E" w:rsidRPr="00BD2F6E">
        <w:rPr>
          <w:sz w:val="36"/>
          <w:szCs w:val="36"/>
        </w:rPr>
        <w:t xml:space="preserve">, </w:t>
      </w:r>
      <w:r w:rsidR="00025861">
        <w:rPr>
          <w:sz w:val="36"/>
          <w:szCs w:val="36"/>
        </w:rPr>
        <w:t xml:space="preserve">Scripts, </w:t>
      </w:r>
      <w:r w:rsidR="00BD2F6E" w:rsidRPr="00BD2F6E">
        <w:rPr>
          <w:sz w:val="36"/>
          <w:szCs w:val="36"/>
        </w:rPr>
        <w:t>Connections, and</w:t>
      </w:r>
      <w:r w:rsidRPr="00BD2F6E">
        <w:rPr>
          <w:sz w:val="36"/>
          <w:szCs w:val="36"/>
        </w:rPr>
        <w:t xml:space="preserve"> </w:t>
      </w:r>
      <w:r w:rsidR="00C97C41" w:rsidRPr="00BD2F6E">
        <w:rPr>
          <w:sz w:val="36"/>
          <w:szCs w:val="36"/>
        </w:rPr>
        <w:t>Code Tracking</w:t>
      </w:r>
      <w:bookmarkEnd w:id="0"/>
    </w:p>
    <w:p w14:paraId="6319010D" w14:textId="77777777" w:rsidR="00526985" w:rsidRDefault="00526985" w:rsidP="00526985">
      <w:pPr>
        <w:pStyle w:val="Heading1"/>
        <w:rPr>
          <w:b w:val="0"/>
          <w:bCs w:val="0"/>
          <w:color w:val="5B9BD5"/>
        </w:rPr>
      </w:pPr>
      <w:bookmarkStart w:id="1" w:name="_Toc116641774"/>
      <w:r>
        <w:rPr>
          <w:b w:val="0"/>
          <w:bCs w:val="0"/>
          <w:color w:val="5B9BD5"/>
        </w:rPr>
        <w:t>Introduction</w:t>
      </w:r>
      <w:bookmarkEnd w:id="1"/>
    </w:p>
    <w:p w14:paraId="514A4AD4" w14:textId="3BE5CE15" w:rsidR="00526985" w:rsidRPr="00BD2F6E" w:rsidRDefault="00C97C41" w:rsidP="00526985">
      <w:pPr>
        <w:rPr>
          <w:sz w:val="28"/>
          <w:szCs w:val="28"/>
        </w:rPr>
      </w:pPr>
      <w:r w:rsidRPr="00BD2F6E">
        <w:rPr>
          <w:sz w:val="28"/>
          <w:szCs w:val="28"/>
        </w:rPr>
        <w:t>This document serves as a guide for keeping track of code changes</w:t>
      </w:r>
      <w:r w:rsidR="00A118F3" w:rsidRPr="00BD2F6E">
        <w:rPr>
          <w:sz w:val="28"/>
          <w:szCs w:val="28"/>
        </w:rPr>
        <w:t>, source control,</w:t>
      </w:r>
      <w:r w:rsidR="00C72587" w:rsidRPr="00BD2F6E">
        <w:rPr>
          <w:sz w:val="28"/>
          <w:szCs w:val="28"/>
        </w:rPr>
        <w:t xml:space="preserve"> code backup</w:t>
      </w:r>
      <w:r w:rsidR="00B866AE">
        <w:rPr>
          <w:sz w:val="28"/>
          <w:szCs w:val="28"/>
        </w:rPr>
        <w:t>, scripts</w:t>
      </w:r>
      <w:r w:rsidR="00BD2F6E" w:rsidRPr="00BD2F6E">
        <w:rPr>
          <w:sz w:val="28"/>
          <w:szCs w:val="28"/>
        </w:rPr>
        <w:t>, and</w:t>
      </w:r>
      <w:r w:rsidRPr="00BD2F6E">
        <w:rPr>
          <w:sz w:val="28"/>
          <w:szCs w:val="28"/>
        </w:rPr>
        <w:t xml:space="preserve"> </w:t>
      </w:r>
      <w:r w:rsidR="00BD2F6E" w:rsidRPr="00BD2F6E">
        <w:rPr>
          <w:sz w:val="28"/>
          <w:szCs w:val="28"/>
        </w:rPr>
        <w:t xml:space="preserve">use/setup/reproduce source connections </w:t>
      </w:r>
      <w:r w:rsidRPr="00BD2F6E">
        <w:rPr>
          <w:sz w:val="28"/>
          <w:szCs w:val="28"/>
        </w:rPr>
        <w:t xml:space="preserve">in the IICS </w:t>
      </w:r>
      <w:r w:rsidR="00C72587" w:rsidRPr="00BD2F6E">
        <w:rPr>
          <w:sz w:val="28"/>
          <w:szCs w:val="28"/>
        </w:rPr>
        <w:t>environments (DEV, QA, PROD)</w:t>
      </w:r>
      <w:r w:rsidRPr="00BD2F6E">
        <w:rPr>
          <w:sz w:val="28"/>
          <w:szCs w:val="28"/>
        </w:rPr>
        <w:t>.</w:t>
      </w:r>
      <w:r w:rsidR="00BD2F6E">
        <w:rPr>
          <w:sz w:val="28"/>
          <w:szCs w:val="28"/>
        </w:rPr>
        <w:br/>
      </w:r>
      <w:r w:rsidRPr="00BD2F6E">
        <w:rPr>
          <w:sz w:val="28"/>
          <w:szCs w:val="28"/>
        </w:rPr>
        <w:br/>
        <w:t xml:space="preserve">This contains the correct pattern </w:t>
      </w:r>
      <w:r w:rsidR="00C72587" w:rsidRPr="00BD2F6E">
        <w:rPr>
          <w:sz w:val="28"/>
          <w:szCs w:val="28"/>
        </w:rPr>
        <w:t xml:space="preserve">and </w:t>
      </w:r>
      <w:r w:rsidRPr="00BD2F6E">
        <w:rPr>
          <w:sz w:val="28"/>
          <w:szCs w:val="28"/>
        </w:rPr>
        <w:t xml:space="preserve">way to extract the current </w:t>
      </w:r>
      <w:r w:rsidR="00A118F3" w:rsidRPr="00BD2F6E">
        <w:rPr>
          <w:sz w:val="28"/>
          <w:szCs w:val="28"/>
        </w:rPr>
        <w:t xml:space="preserve">code (sources, mappings, </w:t>
      </w:r>
      <w:r w:rsidR="00853221" w:rsidRPr="00BD2F6E">
        <w:rPr>
          <w:sz w:val="28"/>
          <w:szCs w:val="28"/>
        </w:rPr>
        <w:t>mapping tasks</w:t>
      </w:r>
      <w:r w:rsidR="00A118F3" w:rsidRPr="00BD2F6E">
        <w:rPr>
          <w:sz w:val="28"/>
          <w:szCs w:val="28"/>
        </w:rPr>
        <w:t xml:space="preserve">, and task-flows) </w:t>
      </w:r>
      <w:r w:rsidR="00C72587" w:rsidRPr="00BD2F6E">
        <w:rPr>
          <w:sz w:val="28"/>
          <w:szCs w:val="28"/>
        </w:rPr>
        <w:t xml:space="preserve">from DEV and then, </w:t>
      </w:r>
      <w:r w:rsidRPr="00BD2F6E">
        <w:rPr>
          <w:sz w:val="28"/>
          <w:szCs w:val="28"/>
        </w:rPr>
        <w:t xml:space="preserve">Import the code </w:t>
      </w:r>
      <w:r w:rsidR="00C72587" w:rsidRPr="00BD2F6E">
        <w:rPr>
          <w:sz w:val="28"/>
          <w:szCs w:val="28"/>
        </w:rPr>
        <w:t>to other environments.</w:t>
      </w:r>
      <w:r w:rsidR="00025861">
        <w:rPr>
          <w:sz w:val="28"/>
          <w:szCs w:val="28"/>
        </w:rPr>
        <w:br/>
      </w:r>
      <w:r w:rsidR="00025861">
        <w:rPr>
          <w:sz w:val="28"/>
          <w:szCs w:val="28"/>
        </w:rPr>
        <w:br/>
        <w:t>The virtual-machine credentials of all environments to find Scripts and also backup them in Donaldson Share-Point.</w:t>
      </w:r>
      <w:r w:rsidR="00025861">
        <w:rPr>
          <w:sz w:val="28"/>
          <w:szCs w:val="28"/>
        </w:rPr>
        <w:br/>
      </w:r>
      <w:r w:rsidR="00C72587" w:rsidRPr="00BD2F6E">
        <w:rPr>
          <w:sz w:val="28"/>
          <w:szCs w:val="28"/>
        </w:rPr>
        <w:br/>
        <w:t>U</w:t>
      </w:r>
      <w:r w:rsidR="006F3CE8" w:rsidRPr="00BD2F6E">
        <w:rPr>
          <w:sz w:val="28"/>
          <w:szCs w:val="28"/>
        </w:rPr>
        <w:t>pdating the objects</w:t>
      </w:r>
      <w:r w:rsidR="00C72587" w:rsidRPr="00BD2F6E">
        <w:rPr>
          <w:sz w:val="28"/>
          <w:szCs w:val="28"/>
        </w:rPr>
        <w:t xml:space="preserve"> correctly</w:t>
      </w:r>
      <w:r w:rsidR="00A118F3" w:rsidRPr="00BD2F6E">
        <w:rPr>
          <w:sz w:val="28"/>
          <w:szCs w:val="28"/>
        </w:rPr>
        <w:t xml:space="preserve"> and making </w:t>
      </w:r>
      <w:r w:rsidR="007D37DC" w:rsidRPr="00BD2F6E">
        <w:rPr>
          <w:sz w:val="28"/>
          <w:szCs w:val="28"/>
        </w:rPr>
        <w:t xml:space="preserve">it </w:t>
      </w:r>
      <w:r w:rsidR="00A118F3" w:rsidRPr="00BD2F6E">
        <w:rPr>
          <w:sz w:val="28"/>
          <w:szCs w:val="28"/>
        </w:rPr>
        <w:t xml:space="preserve">possible to </w:t>
      </w:r>
      <w:r w:rsidR="00853221" w:rsidRPr="00BD2F6E">
        <w:rPr>
          <w:sz w:val="28"/>
          <w:szCs w:val="28"/>
        </w:rPr>
        <w:t>roll back</w:t>
      </w:r>
      <w:r w:rsidR="00A118F3" w:rsidRPr="00BD2F6E">
        <w:rPr>
          <w:sz w:val="28"/>
          <w:szCs w:val="28"/>
        </w:rPr>
        <w:t xml:space="preserve"> at some previous point.</w:t>
      </w:r>
      <w:r w:rsidR="00BD2F6E">
        <w:rPr>
          <w:sz w:val="28"/>
          <w:szCs w:val="28"/>
        </w:rPr>
        <w:br/>
      </w:r>
      <w:r w:rsidR="00BD2F6E" w:rsidRPr="00BD2F6E">
        <w:rPr>
          <w:sz w:val="28"/>
          <w:szCs w:val="28"/>
        </w:rPr>
        <w:br/>
        <w:t>Also here, the user might be able to find Connections tab support to manage existing and new sources to be used in IICS items during the workflow.</w:t>
      </w:r>
    </w:p>
    <w:p w14:paraId="2A259191" w14:textId="77777777" w:rsidR="00526985" w:rsidRPr="00526985" w:rsidRDefault="00526985" w:rsidP="00526985">
      <w:r>
        <w:br w:type="page"/>
      </w:r>
    </w:p>
    <w:p w14:paraId="7E4E2663" w14:textId="77777777" w:rsidR="00526985" w:rsidRDefault="00526985" w:rsidP="00526985">
      <w:pPr>
        <w:pStyle w:val="Heading1"/>
        <w:rPr>
          <w:b w:val="0"/>
          <w:bCs w:val="0"/>
          <w:color w:val="5B9BD5"/>
        </w:rPr>
      </w:pPr>
      <w:bookmarkStart w:id="2" w:name="_Toc116641775"/>
      <w:r>
        <w:rPr>
          <w:b w:val="0"/>
          <w:bCs w:val="0"/>
          <w:color w:val="5B9BD5"/>
        </w:rPr>
        <w:t>Index</w:t>
      </w:r>
      <w:bookmarkEnd w:id="2"/>
    </w:p>
    <w:p w14:paraId="415EC9EF" w14:textId="6E6521B0" w:rsidR="0074653D" w:rsidRDefault="00526985">
      <w:pPr>
        <w:pStyle w:val="TOC1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641773" w:history="1">
        <w:r w:rsidR="0074653D" w:rsidRPr="0026305E">
          <w:rPr>
            <w:rStyle w:val="Hyperlink"/>
            <w:noProof/>
          </w:rPr>
          <w:t>Source Control, Scripts, Connections, and Code Tracking</w:t>
        </w:r>
        <w:r w:rsidR="0074653D">
          <w:rPr>
            <w:noProof/>
            <w:webHidden/>
          </w:rPr>
          <w:tab/>
        </w:r>
        <w:r w:rsidR="0074653D">
          <w:rPr>
            <w:noProof/>
            <w:webHidden/>
          </w:rPr>
          <w:fldChar w:fldCharType="begin"/>
        </w:r>
        <w:r w:rsidR="0074653D">
          <w:rPr>
            <w:noProof/>
            <w:webHidden/>
          </w:rPr>
          <w:instrText xml:space="preserve"> PAGEREF _Toc116641773 \h </w:instrText>
        </w:r>
        <w:r w:rsidR="0074653D">
          <w:rPr>
            <w:noProof/>
            <w:webHidden/>
          </w:rPr>
        </w:r>
        <w:r w:rsidR="0074653D">
          <w:rPr>
            <w:noProof/>
            <w:webHidden/>
          </w:rPr>
          <w:fldChar w:fldCharType="separate"/>
        </w:r>
        <w:r w:rsidR="0074653D">
          <w:rPr>
            <w:noProof/>
            <w:webHidden/>
          </w:rPr>
          <w:t>1</w:t>
        </w:r>
        <w:r w:rsidR="0074653D">
          <w:rPr>
            <w:noProof/>
            <w:webHidden/>
          </w:rPr>
          <w:fldChar w:fldCharType="end"/>
        </w:r>
      </w:hyperlink>
    </w:p>
    <w:p w14:paraId="6C75B821" w14:textId="35321BD5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74" w:history="1">
        <w:r w:rsidRPr="0026305E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25AFD0" w14:textId="68388369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75" w:history="1">
        <w:r w:rsidRPr="0026305E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D6B911" w14:textId="10C90BF5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76" w:history="1">
        <w:r w:rsidRPr="0026305E">
          <w:rPr>
            <w:rStyle w:val="Hyperlink"/>
            <w:noProof/>
          </w:rPr>
          <w:t>Physical Informatica Directory (DEV/QA/PROD)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86C0C8" w14:textId="00BA2EA9" w:rsidR="0074653D" w:rsidRDefault="0074653D">
      <w:pPr>
        <w:pStyle w:val="TOC2"/>
        <w:tabs>
          <w:tab w:val="right" w:leader="dot" w:pos="8828"/>
        </w:tabs>
        <w:rPr>
          <w:noProof/>
        </w:rPr>
      </w:pPr>
      <w:hyperlink w:anchor="_Toc116641777" w:history="1">
        <w:r w:rsidRPr="0026305E">
          <w:rPr>
            <w:rStyle w:val="Hyperlink"/>
            <w:noProof/>
          </w:rPr>
          <w:t>SFTP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9E7906" w14:textId="08A06B10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78" w:history="1">
        <w:r w:rsidRPr="0026305E">
          <w:rPr>
            <w:rStyle w:val="Hyperlink"/>
            <w:noProof/>
          </w:rPr>
          <w:t>All the sessions might ask to confirm the password after clicking log-in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958FC8" w14:textId="1E3B1DA0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79" w:history="1">
        <w:r w:rsidRPr="0026305E">
          <w:rPr>
            <w:rStyle w:val="Hyperlink"/>
            <w:noProof/>
          </w:rPr>
          <w:t>Code/Source Backup (File Path)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B9B2C3" w14:textId="504484B7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80" w:history="1">
        <w:r w:rsidRPr="0026305E">
          <w:rPr>
            <w:rStyle w:val="Hyperlink"/>
            <w:noProof/>
          </w:rPr>
          <w:t>Export Process (any environment)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0BCB25" w14:textId="4EE7733F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81" w:history="1">
        <w:r w:rsidRPr="0026305E">
          <w:rPr>
            <w:rStyle w:val="Hyperlink"/>
            <w:noProof/>
          </w:rPr>
          <w:t>Multiple Exports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7CF7ED" w14:textId="510A1335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82" w:history="1">
        <w:r w:rsidRPr="0026305E">
          <w:rPr>
            <w:rStyle w:val="Hyperlink"/>
            <w:noProof/>
          </w:rPr>
          <w:t>Export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3FFC64" w14:textId="1199E228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83" w:history="1">
        <w:r w:rsidRPr="0026305E">
          <w:rPr>
            <w:rStyle w:val="Hyperlink"/>
            <w:noProof/>
          </w:rPr>
          <w:t>Import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C25223" w14:textId="582B753D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84" w:history="1">
        <w:r w:rsidRPr="0026305E">
          <w:rPr>
            <w:rStyle w:val="Hyperlink"/>
            <w:noProof/>
          </w:rPr>
          <w:t>Source Connection Setup (All Orgs/Environments)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D5B8F7" w14:textId="1368A8B2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85" w:history="1">
        <w:r w:rsidRPr="0026305E">
          <w:rPr>
            <w:rStyle w:val="Hyperlink"/>
            <w:noProof/>
          </w:rPr>
          <w:t>ORA_R1213 Connection Setup and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25DB0A" w14:textId="06AC6F9D" w:rsidR="0074653D" w:rsidRDefault="0074653D">
      <w:pPr>
        <w:pStyle w:val="TOC1"/>
        <w:tabs>
          <w:tab w:val="right" w:leader="dot" w:pos="8828"/>
        </w:tabs>
        <w:rPr>
          <w:noProof/>
        </w:rPr>
      </w:pPr>
      <w:hyperlink w:anchor="_Toc116641786" w:history="1">
        <w:r w:rsidRPr="0026305E">
          <w:rPr>
            <w:rStyle w:val="Hyperlink"/>
            <w:noProof/>
          </w:rPr>
          <w:t>Donaldson Environments Scripts Directories (Virtual Machines path DEV/Q.A./PROD)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_Toc116641786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CAF2CF7" w14:textId="2350B320" w:rsidR="00287B8C" w:rsidRDefault="00526985">
      <w:r>
        <w:fldChar w:fldCharType="end"/>
      </w:r>
    </w:p>
    <w:p w14:paraId="0595F055" w14:textId="77777777" w:rsidR="00526985" w:rsidRDefault="00287B8C">
      <w:r>
        <w:br w:type="page"/>
      </w:r>
    </w:p>
    <w:p w14:paraId="48F254D9" w14:textId="7549CEDB" w:rsidR="00C621DA" w:rsidRDefault="00287B8C" w:rsidP="00526985">
      <w:pPr>
        <w:rPr>
          <w:rStyle w:val="Heading1Char"/>
          <w:b w:val="0"/>
          <w:bCs/>
          <w:color w:val="5B9BD5"/>
        </w:rPr>
      </w:pPr>
      <w:r>
        <w:rPr>
          <w:noProof/>
        </w:rPr>
        <w:pict w14:anchorId="4C323B3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86" type="#_x0000_t202" style="position:absolute;margin-left:84.45pt;margin-top:53.7pt;width:75.65pt;height:47.1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troke dashstyle="1 1" endcap="round"/>
            <v:textbox>
              <w:txbxContent>
                <w:p w14:paraId="7CBD6518" w14:textId="2E5E56B7" w:rsidR="00287B8C" w:rsidRDefault="00287B8C">
                  <w:hyperlink r:id="rId8" w:history="1">
                    <w:r w:rsidRPr="00287B8C">
                      <w:rPr>
                        <w:rStyle w:val="Hyperlink"/>
                      </w:rPr>
                      <w:t>Download here</w:t>
                    </w:r>
                  </w:hyperlink>
                </w:p>
              </w:txbxContent>
            </v:textbox>
            <w10:wrap type="square"/>
          </v:shape>
        </w:pict>
      </w:r>
      <w:bookmarkStart w:id="3" w:name="_Toc116641776"/>
      <w:r w:rsidR="00C621DA">
        <w:rPr>
          <w:rStyle w:val="Heading1Char"/>
          <w:b w:val="0"/>
          <w:bCs/>
          <w:color w:val="5B9BD5"/>
        </w:rPr>
        <w:t>Physical Informatica Directory (DEV/QA/PROD)</w:t>
      </w:r>
      <w:bookmarkEnd w:id="3"/>
      <w:r w:rsidR="00C621DA">
        <w:rPr>
          <w:rStyle w:val="Heading1Char"/>
          <w:b w:val="0"/>
          <w:bCs/>
          <w:color w:val="5B9BD5"/>
        </w:rPr>
        <w:br/>
      </w:r>
      <w:r w:rsidR="00C621DA">
        <w:t>The Informatica Files can be accessed with any FTP tool/application.</w:t>
      </w:r>
      <w:r w:rsidR="00C621DA">
        <w:br/>
        <w:t>In this case</w:t>
      </w:r>
      <w:r w:rsidR="00CF166A">
        <w:t>,</w:t>
      </w:r>
      <w:r w:rsidR="00C621DA">
        <w:t xml:space="preserve"> the user will be </w:t>
      </w:r>
      <w:r>
        <w:t>u</w:t>
      </w:r>
      <w:r w:rsidR="00C621DA">
        <w:t xml:space="preserve">sing </w:t>
      </w:r>
      <w:r w:rsidR="00CF166A">
        <w:t xml:space="preserve">the </w:t>
      </w:r>
      <w:r w:rsidR="00C621DA">
        <w:t>WinS</w:t>
      </w:r>
      <w:r>
        <w:t>CP tool.</w:t>
      </w:r>
      <w:r>
        <w:br/>
      </w:r>
      <w:r w:rsidRPr="00297FC8">
        <w:rPr>
          <w:noProof/>
        </w:rPr>
        <w:pict w14:anchorId="35E41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66.75pt;height:54.75pt;visibility:visible;mso-wrap-style:square">
            <v:imagedata r:id="rId9" o:title=""/>
          </v:shape>
        </w:pict>
      </w:r>
      <w:r>
        <w:rPr>
          <w:noProof/>
        </w:rPr>
        <w:t xml:space="preserve"> </w:t>
      </w:r>
    </w:p>
    <w:p w14:paraId="7C5BC2A6" w14:textId="263FAD6A" w:rsidR="00CF166A" w:rsidRPr="00CF166A" w:rsidRDefault="00287B8C" w:rsidP="00287B8C">
      <w:pPr>
        <w:numPr>
          <w:ilvl w:val="0"/>
          <w:numId w:val="10"/>
        </w:numPr>
        <w:rPr>
          <w:noProof/>
        </w:rPr>
      </w:pPr>
      <w:r w:rsidRPr="00287B8C">
        <w:t xml:space="preserve">Once </w:t>
      </w:r>
      <w:r>
        <w:t xml:space="preserve">the tool is </w:t>
      </w:r>
      <w:r w:rsidRPr="00287B8C">
        <w:t>installed</w:t>
      </w:r>
      <w:r>
        <w:t xml:space="preserve">, the connection window will </w:t>
      </w:r>
      <w:r w:rsidR="00CF166A">
        <w:t>pop up</w:t>
      </w:r>
      <w:r>
        <w:t>.</w:t>
      </w:r>
      <w:r>
        <w:br/>
        <w:t xml:space="preserve">If it doesn’t just click </w:t>
      </w:r>
      <w:r w:rsidR="00CF166A">
        <w:t>on</w:t>
      </w:r>
      <w:r>
        <w:t xml:space="preserve"> the “New Session” icon.</w:t>
      </w:r>
      <w:r w:rsidRPr="00287B8C">
        <w:rPr>
          <w:noProof/>
        </w:rPr>
        <w:t xml:space="preserve"> </w:t>
      </w:r>
      <w:r w:rsidRPr="00297FC8">
        <w:rPr>
          <w:noProof/>
        </w:rPr>
        <w:pict w14:anchorId="0E3AFB64">
          <v:shape id="_x0000_i1111" type="#_x0000_t75" style="width:71.25pt;height:15.75pt;visibility:visible;mso-wrap-style:square">
            <v:imagedata r:id="rId10" o:title=""/>
          </v:shape>
        </w:pict>
      </w:r>
      <w:r>
        <w:rPr>
          <w:noProof/>
        </w:rPr>
        <w:br/>
        <w:t xml:space="preserve">Keep in mind doing this </w:t>
      </w:r>
      <w:r w:rsidR="00CF166A">
        <w:rPr>
          <w:noProof/>
        </w:rPr>
        <w:t>through</w:t>
      </w:r>
      <w:r>
        <w:rPr>
          <w:noProof/>
        </w:rPr>
        <w:t xml:space="preserve"> </w:t>
      </w:r>
      <w:r w:rsidR="00CF166A">
        <w:rPr>
          <w:b/>
          <w:bCs/>
          <w:noProof/>
          <w:color w:val="FF0000"/>
        </w:rPr>
        <w:t>Donaldson</w:t>
      </w:r>
      <w:r w:rsidRPr="00287B8C">
        <w:rPr>
          <w:b/>
          <w:bCs/>
          <w:noProof/>
          <w:color w:val="FF0000"/>
        </w:rPr>
        <w:t xml:space="preserve"> Citrix VDI</w:t>
      </w:r>
      <w:r w:rsidR="00CF166A">
        <w:rPr>
          <w:b/>
          <w:bCs/>
          <w:noProof/>
        </w:rPr>
        <w:t>.</w:t>
      </w:r>
    </w:p>
    <w:p w14:paraId="7A77639D" w14:textId="0B95E8BB" w:rsidR="00287B8C" w:rsidRDefault="00287B8C" w:rsidP="00CF166A">
      <w:pPr>
        <w:rPr>
          <w:noProof/>
        </w:rPr>
      </w:pPr>
      <w:r w:rsidRPr="00297FC8">
        <w:rPr>
          <w:noProof/>
        </w:rPr>
        <w:pict w14:anchorId="62AC86B0">
          <v:shape id="_x0000_i1108" type="#_x0000_t75" style="width:441.75pt;height:285pt;visibility:visible;mso-wrap-style:square">
            <v:imagedata r:id="rId11" o:title=""/>
          </v:shape>
        </w:pict>
      </w:r>
    </w:p>
    <w:p w14:paraId="267D50A3" w14:textId="516AA3CE" w:rsidR="00AF2FEE" w:rsidRDefault="00CF166A" w:rsidP="00CF166A">
      <w:pPr>
        <w:rPr>
          <w:noProof/>
        </w:rPr>
      </w:pPr>
      <w:r>
        <w:rPr>
          <w:noProof/>
        </w:rPr>
        <w:t>At this time the user might need the specific credentials for each Environment (DEV/QA/PROD).</w:t>
      </w:r>
    </w:p>
    <w:p w14:paraId="3221B006" w14:textId="49AB0063" w:rsidR="00CF166A" w:rsidRDefault="00AF2FEE" w:rsidP="00AF2FEE">
      <w:pPr>
        <w:pStyle w:val="Heading2"/>
        <w:rPr>
          <w:b w:val="0"/>
          <w:bCs w:val="0"/>
          <w:i w:val="0"/>
          <w:iCs w:val="0"/>
          <w:noProof/>
          <w:color w:val="5B9BD5"/>
        </w:rPr>
      </w:pPr>
      <w:r>
        <w:rPr>
          <w:noProof/>
        </w:rPr>
        <w:br w:type="page"/>
      </w:r>
      <w:bookmarkStart w:id="4" w:name="_Toc116641777"/>
      <w:r>
        <w:rPr>
          <w:b w:val="0"/>
          <w:bCs w:val="0"/>
          <w:i w:val="0"/>
          <w:iCs w:val="0"/>
          <w:noProof/>
          <w:color w:val="5B9BD5"/>
        </w:rPr>
        <w:lastRenderedPageBreak/>
        <w:t>SFTP Credentials</w:t>
      </w:r>
      <w:bookmarkEnd w:id="4"/>
    </w:p>
    <w:p w14:paraId="1E7FF3CC" w14:textId="0CF49C07" w:rsidR="00695CDF" w:rsidRDefault="00CF166A" w:rsidP="00AF2FEE">
      <w:pPr>
        <w:numPr>
          <w:ilvl w:val="0"/>
          <w:numId w:val="10"/>
        </w:numPr>
        <w:rPr>
          <w:noProof/>
        </w:rPr>
      </w:pPr>
      <w:r>
        <w:rPr>
          <w:noProof/>
        </w:rPr>
        <w:t>Use these credentials for DEV:</w:t>
      </w:r>
      <w:r w:rsidR="00AF2FEE">
        <w:rPr>
          <w:noProof/>
        </w:rPr>
        <w:br/>
        <w:t>File protocol: SFTP</w:t>
      </w:r>
      <w:r w:rsidR="00AF2FEE">
        <w:rPr>
          <w:noProof/>
        </w:rPr>
        <w:br/>
        <w:t>Host name:</w:t>
      </w:r>
      <w:r w:rsidR="00AF2FEE" w:rsidRPr="00AF2FEE">
        <w:t xml:space="preserve"> </w:t>
      </w:r>
      <w:r w:rsidR="00AF2FEE" w:rsidRPr="00AF2FEE">
        <w:rPr>
          <w:rFonts w:ascii="Arial" w:hAnsi="Arial" w:cs="Arial"/>
          <w:sz w:val="23"/>
          <w:szCs w:val="23"/>
          <w:shd w:val="clear" w:color="auto" w:fill="FFFFFF"/>
        </w:rPr>
        <w:t>rdcdlbiinfa01.donaldson.com</w:t>
      </w:r>
      <w:r w:rsidR="00AF2FEE">
        <w:rPr>
          <w:noProof/>
        </w:rPr>
        <w:br/>
        <w:t>Port number: 22</w:t>
      </w:r>
      <w:r w:rsidR="00AF2FEE">
        <w:rPr>
          <w:noProof/>
        </w:rPr>
        <w:br/>
        <w:t>User name: infa</w:t>
      </w:r>
      <w:r w:rsidR="00AF2FEE">
        <w:rPr>
          <w:noProof/>
        </w:rPr>
        <w:br/>
        <w:t xml:space="preserve">Password: </w:t>
      </w:r>
      <w:r w:rsidR="00AF2FEE" w:rsidRPr="00AF2FEE">
        <w:rPr>
          <w:rFonts w:ascii="Arial" w:hAnsi="Arial" w:cs="Arial"/>
          <w:color w:val="1D1C1D"/>
          <w:sz w:val="23"/>
          <w:szCs w:val="23"/>
          <w:shd w:val="clear" w:color="auto" w:fill="FFFFFF"/>
        </w:rPr>
        <w:t>Data4DCI</w:t>
      </w:r>
      <w:r w:rsidR="00AF2FEE" w:rsidRPr="00AF2FEE">
        <w:rPr>
          <w:rFonts w:ascii="Arial" w:hAnsi="Arial" w:cs="Arial"/>
          <w:color w:val="1D1C1D"/>
          <w:sz w:val="23"/>
          <w:szCs w:val="23"/>
          <w:shd w:val="clear" w:color="auto" w:fill="FFFFFF"/>
        </w:rPr>
        <w:br/>
      </w:r>
      <w:r>
        <w:rPr>
          <w:noProof/>
        </w:rPr>
        <w:br/>
      </w:r>
      <w:r w:rsidR="00AF2FEE" w:rsidRPr="00297FC8">
        <w:rPr>
          <w:noProof/>
        </w:rPr>
        <w:pict w14:anchorId="30F01B6F">
          <v:shape id="_x0000_i1118" type="#_x0000_t75" style="width:207.75pt;height:219pt;visibility:visible;mso-wrap-style:square">
            <v:imagedata r:id="rId12" o:title=""/>
          </v:shape>
        </w:pict>
      </w:r>
    </w:p>
    <w:p w14:paraId="7EEAB37C" w14:textId="77777777" w:rsidR="00CF166A" w:rsidRDefault="00695CDF" w:rsidP="00695CDF">
      <w:pPr>
        <w:rPr>
          <w:noProof/>
        </w:rPr>
      </w:pPr>
      <w:r>
        <w:rPr>
          <w:noProof/>
        </w:rPr>
        <w:br w:type="page"/>
      </w:r>
    </w:p>
    <w:p w14:paraId="27F67F42" w14:textId="6509B7E2" w:rsidR="00695CDF" w:rsidRDefault="00CF166A" w:rsidP="00CF166A">
      <w:pPr>
        <w:numPr>
          <w:ilvl w:val="0"/>
          <w:numId w:val="10"/>
        </w:numPr>
        <w:rPr>
          <w:noProof/>
        </w:rPr>
      </w:pPr>
      <w:r>
        <w:rPr>
          <w:noProof/>
        </w:rPr>
        <w:t>Use these credentials for QA:</w:t>
      </w:r>
      <w:r w:rsidR="00AF2FEE">
        <w:rPr>
          <w:noProof/>
        </w:rPr>
        <w:br/>
      </w:r>
      <w:r w:rsidR="00AF2FEE">
        <w:rPr>
          <w:noProof/>
        </w:rPr>
        <w:t>File protocol: SFTP</w:t>
      </w:r>
      <w:r w:rsidR="00AF2FEE">
        <w:rPr>
          <w:noProof/>
        </w:rPr>
        <w:br/>
        <w:t>Host name:</w:t>
      </w:r>
      <w:r w:rsidR="00AF2FEE" w:rsidRPr="00AF2FEE">
        <w:t xml:space="preserve"> </w:t>
      </w:r>
      <w:r w:rsidR="00AF2FEE" w:rsidRPr="00AF2FEE">
        <w:rPr>
          <w:rFonts w:ascii="Arial" w:hAnsi="Arial" w:cs="Arial"/>
          <w:sz w:val="23"/>
          <w:szCs w:val="23"/>
          <w:shd w:val="clear" w:color="auto" w:fill="FFFFFF"/>
        </w:rPr>
        <w:t>rdcqlbiinfa01.donaldson.com</w:t>
      </w:r>
      <w:r w:rsidR="00AF2FEE">
        <w:rPr>
          <w:noProof/>
        </w:rPr>
        <w:t xml:space="preserve"> </w:t>
      </w:r>
      <w:r w:rsidR="00AF2FEE">
        <w:rPr>
          <w:noProof/>
        </w:rPr>
        <w:br/>
      </w:r>
      <w:r w:rsidR="00AF2FEE">
        <w:rPr>
          <w:noProof/>
        </w:rPr>
        <w:t>Port number: 22</w:t>
      </w:r>
      <w:r w:rsidR="00AF2FEE">
        <w:rPr>
          <w:noProof/>
        </w:rPr>
        <w:br/>
        <w:t>User name: infa</w:t>
      </w:r>
      <w:r w:rsidR="00AF2FEE">
        <w:rPr>
          <w:noProof/>
        </w:rPr>
        <w:br/>
        <w:t xml:space="preserve">Password: </w:t>
      </w:r>
      <w:r w:rsidR="00AF2FEE" w:rsidRPr="00AF2FEE">
        <w:rPr>
          <w:rFonts w:ascii="Arial" w:hAnsi="Arial" w:cs="Arial"/>
          <w:color w:val="1D1C1D"/>
          <w:sz w:val="23"/>
          <w:szCs w:val="23"/>
          <w:shd w:val="clear" w:color="auto" w:fill="FFFFFF"/>
        </w:rPr>
        <w:t>Data4DCI</w:t>
      </w:r>
      <w:r w:rsidR="00695CDF">
        <w:rPr>
          <w:rFonts w:ascii="Arial" w:hAnsi="Arial" w:cs="Arial"/>
          <w:color w:val="1D1C1D"/>
          <w:sz w:val="23"/>
          <w:szCs w:val="23"/>
          <w:shd w:val="clear" w:color="auto" w:fill="FFFFFF"/>
        </w:rPr>
        <w:br/>
      </w:r>
      <w:r w:rsidR="00695CDF" w:rsidRPr="00297FC8">
        <w:rPr>
          <w:noProof/>
        </w:rPr>
        <w:pict w14:anchorId="27824A41">
          <v:shape id="_x0000_i1143" type="#_x0000_t75" style="width:243.75pt;height:260.25pt;visibility:visible;mso-wrap-style:square">
            <v:imagedata r:id="rId13" o:title=""/>
          </v:shape>
        </w:pict>
      </w:r>
    </w:p>
    <w:p w14:paraId="6AAC0A08" w14:textId="77777777" w:rsidR="00CF166A" w:rsidRDefault="00695CDF" w:rsidP="00695CDF">
      <w:pPr>
        <w:rPr>
          <w:noProof/>
        </w:rPr>
      </w:pPr>
      <w:r>
        <w:rPr>
          <w:noProof/>
        </w:rPr>
        <w:br w:type="page"/>
      </w:r>
    </w:p>
    <w:p w14:paraId="696E8F64" w14:textId="77777777" w:rsidR="00695CDF" w:rsidRDefault="00CF166A" w:rsidP="00CF166A">
      <w:pPr>
        <w:numPr>
          <w:ilvl w:val="0"/>
          <w:numId w:val="10"/>
        </w:numPr>
        <w:rPr>
          <w:rStyle w:val="Heading1Char"/>
          <w:rFonts w:ascii="Calibri" w:hAnsi="Calibri"/>
          <w:b w:val="0"/>
          <w:noProof/>
          <w:kern w:val="0"/>
          <w:sz w:val="22"/>
        </w:rPr>
      </w:pPr>
      <w:r>
        <w:rPr>
          <w:noProof/>
        </w:rPr>
        <w:t>Use these credentials for PROD:</w:t>
      </w:r>
      <w:r w:rsidR="00AF2FEE">
        <w:rPr>
          <w:noProof/>
        </w:rPr>
        <w:br/>
      </w:r>
      <w:r w:rsidR="00AF2FEE">
        <w:rPr>
          <w:noProof/>
        </w:rPr>
        <w:t>File protocol: SFTP</w:t>
      </w:r>
      <w:r w:rsidR="00AF2FEE">
        <w:rPr>
          <w:noProof/>
        </w:rPr>
        <w:br/>
        <w:t>Host name:</w:t>
      </w:r>
      <w:r w:rsidR="00AF2FEE" w:rsidRPr="00AF2FEE">
        <w:t xml:space="preserve"> </w:t>
      </w:r>
      <w:r w:rsidR="00AF2FEE">
        <w:rPr>
          <w:rFonts w:ascii="Arial" w:hAnsi="Arial" w:cs="Arial"/>
          <w:sz w:val="23"/>
          <w:szCs w:val="23"/>
          <w:shd w:val="clear" w:color="auto" w:fill="FFFFFF"/>
        </w:rPr>
        <w:t>MISSING INFORMATION</w:t>
      </w:r>
      <w:r w:rsidR="00AF2FEE">
        <w:rPr>
          <w:noProof/>
        </w:rPr>
        <w:br/>
        <w:t>Port number: 22</w:t>
      </w:r>
      <w:r w:rsidR="00AF2FEE">
        <w:rPr>
          <w:noProof/>
        </w:rPr>
        <w:br/>
        <w:t xml:space="preserve">User name: </w:t>
      </w:r>
      <w:r w:rsidR="00AF2FEE">
        <w:rPr>
          <w:noProof/>
        </w:rPr>
        <w:t>MISSING INFORMATION</w:t>
      </w:r>
      <w:r w:rsidR="00AF2FEE">
        <w:rPr>
          <w:noProof/>
        </w:rPr>
        <w:br/>
        <w:t xml:space="preserve">Password: </w:t>
      </w:r>
      <w:r w:rsidR="00AF2FEE">
        <w:rPr>
          <w:rFonts w:ascii="Arial" w:hAnsi="Arial" w:cs="Arial"/>
          <w:color w:val="1D1C1D"/>
          <w:sz w:val="23"/>
          <w:szCs w:val="23"/>
          <w:shd w:val="clear" w:color="auto" w:fill="FFFFFF"/>
        </w:rPr>
        <w:t>MISSING INFORMATION</w:t>
      </w:r>
      <w:r w:rsidR="00AF2FEE">
        <w:rPr>
          <w:rFonts w:ascii="Arial" w:hAnsi="Arial" w:cs="Arial"/>
          <w:color w:val="1D1C1D"/>
          <w:sz w:val="23"/>
          <w:szCs w:val="23"/>
          <w:shd w:val="clear" w:color="auto" w:fill="FFFFFF"/>
        </w:rPr>
        <w:br/>
      </w:r>
      <w:r w:rsidR="00AF2FEE">
        <w:rPr>
          <w:rFonts w:ascii="Arial" w:hAnsi="Arial" w:cs="Arial"/>
          <w:color w:val="1D1C1D"/>
          <w:sz w:val="23"/>
          <w:szCs w:val="23"/>
          <w:shd w:val="clear" w:color="auto" w:fill="FFFFFF"/>
        </w:rPr>
        <w:br/>
      </w:r>
    </w:p>
    <w:p w14:paraId="2CAB1EC0" w14:textId="77777777" w:rsidR="00E63424" w:rsidRDefault="00695CDF" w:rsidP="00695CDF">
      <w:pPr>
        <w:ind w:left="360"/>
        <w:rPr>
          <w:noProof/>
        </w:rPr>
      </w:pPr>
      <w:r>
        <w:rPr>
          <w:rStyle w:val="Heading1Char"/>
          <w:rFonts w:ascii="Calibri" w:hAnsi="Calibri"/>
          <w:b w:val="0"/>
          <w:noProof/>
          <w:kern w:val="0"/>
          <w:sz w:val="22"/>
        </w:rPr>
        <w:br w:type="page"/>
      </w:r>
      <w:bookmarkStart w:id="5" w:name="_Toc116641778"/>
      <w:r w:rsidR="00AF2FEE">
        <w:rPr>
          <w:rStyle w:val="Heading1Char"/>
          <w:rFonts w:ascii="Calibri" w:hAnsi="Calibri"/>
          <w:b w:val="0"/>
          <w:noProof/>
          <w:kern w:val="0"/>
          <w:sz w:val="22"/>
        </w:rPr>
        <w:lastRenderedPageBreak/>
        <w:t xml:space="preserve">All the sessions might ask to </w:t>
      </w:r>
      <w:r>
        <w:rPr>
          <w:rStyle w:val="Heading1Char"/>
          <w:rFonts w:ascii="Calibri" w:hAnsi="Calibri"/>
          <w:b w:val="0"/>
          <w:noProof/>
          <w:kern w:val="0"/>
          <w:sz w:val="22"/>
        </w:rPr>
        <w:t>confirm</w:t>
      </w:r>
      <w:r w:rsidR="00AF2FEE">
        <w:rPr>
          <w:rStyle w:val="Heading1Char"/>
          <w:rFonts w:ascii="Calibri" w:hAnsi="Calibri"/>
          <w:b w:val="0"/>
          <w:noProof/>
          <w:kern w:val="0"/>
          <w:sz w:val="22"/>
        </w:rPr>
        <w:t xml:space="preserve"> the password after clicking log-in</w:t>
      </w:r>
      <w:bookmarkEnd w:id="5"/>
      <w:r w:rsidR="00AF2FEE">
        <w:rPr>
          <w:rStyle w:val="Heading1Char"/>
          <w:rFonts w:ascii="Calibri" w:hAnsi="Calibri"/>
          <w:b w:val="0"/>
          <w:noProof/>
          <w:kern w:val="0"/>
          <w:sz w:val="22"/>
        </w:rPr>
        <w:br/>
      </w:r>
      <w:r w:rsidR="00AF2FEE" w:rsidRPr="00297FC8">
        <w:rPr>
          <w:noProof/>
        </w:rPr>
        <w:pict w14:anchorId="3845B478">
          <v:shape id="_x0000_i1142" type="#_x0000_t75" style="width:84.75pt;height:26.25pt;visibility:visible;mso-wrap-style:square">
            <v:imagedata r:id="rId14" o:title=""/>
          </v:shape>
        </w:pict>
      </w:r>
      <w:r>
        <w:rPr>
          <w:noProof/>
        </w:rPr>
        <w:br/>
        <w:t>And ask what specific folder you want to join. Leave that &lt;none&gt;.</w:t>
      </w:r>
      <w:r w:rsidR="00AF2FEE">
        <w:rPr>
          <w:rStyle w:val="Heading1Char"/>
          <w:rFonts w:ascii="Calibri" w:hAnsi="Calibri"/>
          <w:b w:val="0"/>
          <w:noProof/>
          <w:kern w:val="0"/>
          <w:sz w:val="22"/>
        </w:rPr>
        <w:br/>
      </w:r>
      <w:r w:rsidR="00AF2FEE">
        <w:rPr>
          <w:rStyle w:val="Heading1Char"/>
          <w:rFonts w:ascii="Calibri" w:hAnsi="Calibri"/>
          <w:b w:val="0"/>
          <w:noProof/>
          <w:kern w:val="0"/>
          <w:sz w:val="22"/>
        </w:rPr>
        <w:br/>
      </w:r>
      <w:r w:rsidR="00AF2FEE" w:rsidRPr="00297FC8">
        <w:rPr>
          <w:noProof/>
        </w:rPr>
        <w:pict w14:anchorId="38DCB0F3">
          <v:shape id="_x0000_i1137" type="#_x0000_t75" style="width:284.25pt;height:227.25pt;visibility:visible;mso-wrap-style:square">
            <v:imagedata r:id="rId15" o:title=""/>
          </v:shape>
        </w:pict>
      </w:r>
    </w:p>
    <w:p w14:paraId="0190E07B" w14:textId="3BC76DD6" w:rsidR="00E63424" w:rsidRDefault="00E63424" w:rsidP="00695CDF">
      <w:pPr>
        <w:ind w:left="360"/>
        <w:rPr>
          <w:noProof/>
        </w:rPr>
      </w:pPr>
      <w:r>
        <w:rPr>
          <w:noProof/>
        </w:rPr>
        <w:br w:type="page"/>
      </w:r>
      <w:r w:rsidR="00695CDF">
        <w:rPr>
          <w:noProof/>
        </w:rPr>
        <w:lastRenderedPageBreak/>
        <w:br/>
      </w:r>
      <w:r w:rsidR="00695CDF">
        <w:rPr>
          <w:noProof/>
        </w:rPr>
        <w:br/>
        <w:t>Once connected all files can e found on the right side of the screen:</w:t>
      </w:r>
      <w:r w:rsidR="00695CDF">
        <w:rPr>
          <w:noProof/>
        </w:rPr>
        <w:br/>
      </w:r>
      <w:r w:rsidR="00695CDF" w:rsidRPr="00297FC8">
        <w:rPr>
          <w:noProof/>
        </w:rPr>
        <w:pict w14:anchorId="2BF12424">
          <v:shape id="_x0000_i1148" type="#_x0000_t75" style="width:378.75pt;height:340.5pt;visibility:visible;mso-wrap-style:square">
            <v:imagedata r:id="rId16" o:title=""/>
          </v:shape>
        </w:pict>
      </w:r>
      <w:r w:rsidR="00695CDF">
        <w:rPr>
          <w:noProof/>
        </w:rPr>
        <w:br/>
        <w:t>With the specific directories separated by subject…</w:t>
      </w:r>
      <w:r w:rsidR="00695CDF">
        <w:rPr>
          <w:noProof/>
        </w:rPr>
        <w:br/>
        <w:t>Click on “</w:t>
      </w:r>
      <w:r w:rsidR="00695CDF" w:rsidRPr="00695CDF">
        <w:rPr>
          <w:b/>
          <w:bCs/>
          <w:noProof/>
        </w:rPr>
        <w:t>scripts</w:t>
      </w:r>
      <w:r w:rsidR="00695CDF">
        <w:rPr>
          <w:noProof/>
        </w:rPr>
        <w:t>” to see the scripts folder.</w:t>
      </w:r>
      <w:r>
        <w:rPr>
          <w:noProof/>
        </w:rPr>
        <w:br/>
      </w:r>
      <w:r w:rsidRPr="00297FC8">
        <w:rPr>
          <w:noProof/>
        </w:rPr>
        <w:pict w14:anchorId="75A4F572">
          <v:shape id="_x0000_i1152" type="#_x0000_t75" style="width:441.75pt;height:195.75pt;visibility:visible;mso-wrap-style:square">
            <v:imagedata r:id="rId17" o:title=""/>
          </v:shape>
        </w:pict>
      </w:r>
    </w:p>
    <w:p w14:paraId="045F6B59" w14:textId="77777777" w:rsidR="00CF166A" w:rsidRPr="00695CDF" w:rsidRDefault="00E63424" w:rsidP="00695CDF">
      <w:pPr>
        <w:ind w:left="360"/>
        <w:rPr>
          <w:rStyle w:val="Heading1Char"/>
          <w:rFonts w:ascii="Calibri" w:hAnsi="Calibri"/>
          <w:b w:val="0"/>
          <w:noProof/>
          <w:kern w:val="0"/>
          <w:sz w:val="22"/>
        </w:rPr>
      </w:pPr>
      <w:r>
        <w:rPr>
          <w:noProof/>
        </w:rPr>
        <w:br w:type="page"/>
      </w:r>
    </w:p>
    <w:p w14:paraId="375CB5D4" w14:textId="4D7E1EFB" w:rsidR="00526985" w:rsidRDefault="00C72587" w:rsidP="00287B8C">
      <w:pPr>
        <w:ind w:left="360"/>
        <w:rPr>
          <w:noProof/>
        </w:rPr>
      </w:pPr>
      <w:bookmarkStart w:id="6" w:name="_Toc116641779"/>
      <w:r>
        <w:rPr>
          <w:rStyle w:val="Heading1Char"/>
          <w:b w:val="0"/>
          <w:bCs/>
          <w:color w:val="5B9BD5"/>
        </w:rPr>
        <w:t>Code</w:t>
      </w:r>
      <w:r w:rsidR="00A118F3">
        <w:rPr>
          <w:rStyle w:val="Heading1Char"/>
          <w:b w:val="0"/>
          <w:bCs/>
          <w:color w:val="5B9BD5"/>
        </w:rPr>
        <w:t xml:space="preserve">/Source </w:t>
      </w:r>
      <w:r>
        <w:rPr>
          <w:rStyle w:val="Heading1Char"/>
          <w:b w:val="0"/>
          <w:bCs/>
          <w:color w:val="5B9BD5"/>
        </w:rPr>
        <w:t>Backup</w:t>
      </w:r>
      <w:r w:rsidR="0035284A">
        <w:rPr>
          <w:rStyle w:val="Heading1Char"/>
          <w:b w:val="0"/>
          <w:bCs/>
          <w:color w:val="5B9BD5"/>
        </w:rPr>
        <w:t xml:space="preserve"> (File Path)</w:t>
      </w:r>
      <w:bookmarkEnd w:id="6"/>
      <w:r>
        <w:br/>
        <w:t xml:space="preserve">The </w:t>
      </w:r>
      <w:r w:rsidR="002F23BC">
        <w:t xml:space="preserve">last version of Dev Imports will all be placed in the </w:t>
      </w:r>
      <w:hyperlink r:id="rId18" w:history="1">
        <w:r w:rsidR="002F23BC" w:rsidRPr="00A118F3">
          <w:rPr>
            <w:rStyle w:val="Hyperlink"/>
          </w:rPr>
          <w:t>IICS Code Tracking SharePoint</w:t>
        </w:r>
      </w:hyperlink>
      <w:r w:rsidR="002F23BC">
        <w:t xml:space="preserve"> folder in which the path should be like this:</w:t>
      </w:r>
      <w:r w:rsidR="002F23BC">
        <w:rPr>
          <w:noProof/>
        </w:rPr>
        <w:br/>
      </w:r>
      <w:r w:rsidR="00C621DA">
        <w:rPr>
          <w:noProof/>
        </w:rPr>
        <w:pict w14:anchorId="0C6D2342">
          <v:shape id="Picture 1" o:spid="_x0000_i1025" type="#_x0000_t75" style="width:439.5pt;height:30.75pt;visibility:visible">
            <v:imagedata r:id="rId19" o:title=""/>
          </v:shape>
        </w:pict>
      </w:r>
      <w:r>
        <w:br/>
      </w:r>
      <w:r w:rsidR="007D37DC">
        <w:t>Therefore</w:t>
      </w:r>
      <w:r w:rsidR="00BD6DE3">
        <w:t xml:space="preserve"> the user</w:t>
      </w:r>
      <w:r w:rsidR="007D37DC">
        <w:t xml:space="preserve"> might be able to find previous code Extraction done by developers and saved.</w:t>
      </w:r>
      <w:r w:rsidR="007D37DC">
        <w:br/>
      </w:r>
      <w:r w:rsidR="00C621DA">
        <w:rPr>
          <w:noProof/>
        </w:rPr>
        <w:pict w14:anchorId="51EE5BF0">
          <v:shape id="_x0000_i1026" type="#_x0000_t75" style="width:441pt;height:93.75pt;visibility:visible">
            <v:imagedata r:id="rId20" o:title=""/>
          </v:shape>
        </w:pict>
      </w:r>
    </w:p>
    <w:p w14:paraId="709455FC" w14:textId="45AE5511" w:rsidR="0012725E" w:rsidRDefault="006F212A" w:rsidP="00526985">
      <w:pPr>
        <w:rPr>
          <w:noProof/>
        </w:rPr>
      </w:pPr>
      <w:r>
        <w:rPr>
          <w:noProof/>
        </w:rPr>
        <w:t>All Backup Exports shall be named after their own Exportation Date, for example:</w:t>
      </w:r>
      <w:r>
        <w:rPr>
          <w:noProof/>
        </w:rPr>
        <w:br/>
        <w:t xml:space="preserve">If the user opens the folder 20220812 </w:t>
      </w:r>
      <w:r w:rsidR="00CF166A">
        <w:rPr>
          <w:noProof/>
        </w:rPr>
        <w:t>which</w:t>
      </w:r>
      <w:r>
        <w:rPr>
          <w:noProof/>
        </w:rPr>
        <w:t xml:space="preserve"> stands for the DEV items exportation that </w:t>
      </w:r>
      <w:r w:rsidR="000F5CBC">
        <w:rPr>
          <w:noProof/>
        </w:rPr>
        <w:t>occurred</w:t>
      </w:r>
      <w:r>
        <w:rPr>
          <w:noProof/>
        </w:rPr>
        <w:t xml:space="preserve"> </w:t>
      </w:r>
      <w:r w:rsidR="00274292">
        <w:rPr>
          <w:noProof/>
        </w:rPr>
        <w:t>on</w:t>
      </w:r>
      <w:r>
        <w:rPr>
          <w:noProof/>
        </w:rPr>
        <w:t xml:space="preserve"> 08/12/2022</w:t>
      </w:r>
      <w:r w:rsidR="000F5CBC">
        <w:rPr>
          <w:noProof/>
        </w:rPr>
        <w:t>.</w:t>
      </w:r>
      <w:r w:rsidR="00C621DA">
        <w:rPr>
          <w:noProof/>
        </w:rPr>
        <w:pict w14:anchorId="4049F289">
          <v:shape id="_x0000_i1027" type="#_x0000_t75" style="width:439.5pt;height:75pt;visibility:visible">
            <v:imagedata r:id="rId21" o:title=""/>
          </v:shape>
        </w:pict>
      </w:r>
    </w:p>
    <w:p w14:paraId="7AB86565" w14:textId="05B39B63" w:rsidR="000F5CBC" w:rsidRDefault="0012725E" w:rsidP="0012725E">
      <w:pPr>
        <w:rPr>
          <w:noProof/>
        </w:rPr>
      </w:pPr>
      <w:r>
        <w:rPr>
          <w:noProof/>
        </w:rPr>
        <w:br w:type="page"/>
      </w:r>
      <w:r w:rsidR="000F5CBC">
        <w:rPr>
          <w:noProof/>
        </w:rPr>
        <w:lastRenderedPageBreak/>
        <w:br/>
        <w:t xml:space="preserve">Opening it, the user will find each Exportation accordingly to what was </w:t>
      </w:r>
      <w:r w:rsidR="00DA7887">
        <w:rPr>
          <w:noProof/>
        </w:rPr>
        <w:t>selected</w:t>
      </w:r>
      <w:r w:rsidR="000F5CBC">
        <w:rPr>
          <w:noProof/>
        </w:rPr>
        <w:t xml:space="preserve"> to export.</w:t>
      </w:r>
    </w:p>
    <w:p w14:paraId="0F16DCAA" w14:textId="4A983DE1" w:rsidR="00DA7887" w:rsidRDefault="00C621DA" w:rsidP="000F5CBC">
      <w:pPr>
        <w:rPr>
          <w:noProof/>
        </w:rPr>
      </w:pPr>
      <w:r>
        <w:rPr>
          <w:noProof/>
        </w:rPr>
        <w:pict w14:anchorId="6FEA3E45">
          <v:shape id="_x0000_i1028" type="#_x0000_t75" style="width:435pt;height:79.5pt;visibility:visible">
            <v:imagedata r:id="rId22" o:title=""/>
          </v:shape>
        </w:pict>
      </w:r>
      <w:r w:rsidR="00A85F77">
        <w:rPr>
          <w:noProof/>
        </w:rPr>
        <w:br/>
      </w:r>
      <w:r w:rsidR="000F5CBC">
        <w:rPr>
          <w:noProof/>
        </w:rPr>
        <w:t>In this case:</w:t>
      </w:r>
      <w:r w:rsidR="00274292">
        <w:rPr>
          <w:noProof/>
        </w:rPr>
        <w:t xml:space="preserve"> </w:t>
      </w:r>
      <w:r w:rsidR="000F5CBC">
        <w:rPr>
          <w:noProof/>
        </w:rPr>
        <w:t>All Main Execution Plan Taskflows (01-25)</w:t>
      </w:r>
      <w:r w:rsidR="00274292">
        <w:rPr>
          <w:noProof/>
        </w:rPr>
        <w:t>,</w:t>
      </w:r>
      <w:r w:rsidR="000F5CBC">
        <w:rPr>
          <w:noProof/>
        </w:rPr>
        <w:t xml:space="preserve"> that </w:t>
      </w:r>
      <w:r w:rsidR="00CF166A">
        <w:rPr>
          <w:noProof/>
        </w:rPr>
        <w:t>was</w:t>
      </w:r>
      <w:r w:rsidR="000F5CBC">
        <w:rPr>
          <w:noProof/>
        </w:rPr>
        <w:t xml:space="preserve"> developed </w:t>
      </w:r>
      <w:r w:rsidR="00274292">
        <w:rPr>
          <w:noProof/>
        </w:rPr>
        <w:t xml:space="preserve">by </w:t>
      </w:r>
      <w:r w:rsidR="000F5CBC">
        <w:rPr>
          <w:noProof/>
        </w:rPr>
        <w:t>the time th</w:t>
      </w:r>
      <w:r w:rsidR="00621824">
        <w:rPr>
          <w:noProof/>
        </w:rPr>
        <w:t>e exportation was requested.</w:t>
      </w:r>
      <w:r w:rsidR="0012725E">
        <w:rPr>
          <w:noProof/>
        </w:rPr>
        <w:br/>
      </w:r>
      <w:r w:rsidR="0012725E">
        <w:rPr>
          <w:noProof/>
        </w:rPr>
        <w:br/>
      </w:r>
      <w:r w:rsidR="0012725E" w:rsidRPr="0012725E">
        <w:rPr>
          <w:b/>
          <w:bCs/>
          <w:noProof/>
        </w:rPr>
        <w:t xml:space="preserve">Mind that all exportations that can be found </w:t>
      </w:r>
      <w:r w:rsidR="00CF166A">
        <w:rPr>
          <w:b/>
          <w:bCs/>
          <w:noProof/>
        </w:rPr>
        <w:t>in</w:t>
      </w:r>
      <w:r w:rsidR="0012725E" w:rsidRPr="0012725E">
        <w:rPr>
          <w:b/>
          <w:bCs/>
          <w:noProof/>
        </w:rPr>
        <w:t xml:space="preserve"> the IICS Code Tracking directory were done by </w:t>
      </w:r>
      <w:r w:rsidR="00B361CE">
        <w:rPr>
          <w:b/>
          <w:bCs/>
          <w:noProof/>
        </w:rPr>
        <w:t>Demand</w:t>
      </w:r>
      <w:r w:rsidR="0012725E">
        <w:rPr>
          <w:b/>
          <w:bCs/>
          <w:noProof/>
        </w:rPr>
        <w:t xml:space="preserve"> and this process can be re-done if needed </w:t>
      </w:r>
      <w:r w:rsidR="00B361CE">
        <w:rPr>
          <w:b/>
          <w:bCs/>
          <w:noProof/>
        </w:rPr>
        <w:t>through</w:t>
      </w:r>
      <w:r w:rsidR="0012725E">
        <w:rPr>
          <w:b/>
          <w:bCs/>
          <w:noProof/>
        </w:rPr>
        <w:t xml:space="preserve"> this guide.</w:t>
      </w:r>
    </w:p>
    <w:p w14:paraId="7B1C1ABB" w14:textId="5572B23F" w:rsidR="00464382" w:rsidRDefault="00464382" w:rsidP="000F5CBC">
      <w:pPr>
        <w:rPr>
          <w:rStyle w:val="Heading1Char"/>
          <w:b w:val="0"/>
          <w:bCs/>
          <w:color w:val="5B9BD5"/>
        </w:rPr>
      </w:pPr>
      <w:bookmarkStart w:id="7" w:name="_Toc116641780"/>
      <w:r>
        <w:rPr>
          <w:rStyle w:val="Heading1Char"/>
          <w:b w:val="0"/>
          <w:bCs/>
          <w:color w:val="5B9BD5"/>
        </w:rPr>
        <w:t xml:space="preserve">Export </w:t>
      </w:r>
      <w:r w:rsidR="00DA6578">
        <w:rPr>
          <w:rStyle w:val="Heading1Char"/>
          <w:b w:val="0"/>
          <w:bCs/>
          <w:color w:val="5B9BD5"/>
        </w:rPr>
        <w:t>Process</w:t>
      </w:r>
      <w:r w:rsidR="00C026B4">
        <w:rPr>
          <w:rStyle w:val="Heading1Char"/>
          <w:b w:val="0"/>
          <w:bCs/>
          <w:color w:val="5B9BD5"/>
        </w:rPr>
        <w:t xml:space="preserve"> (any environment)</w:t>
      </w:r>
      <w:bookmarkEnd w:id="7"/>
    </w:p>
    <w:p w14:paraId="13BF4669" w14:textId="452C4B16" w:rsidR="00DA6578" w:rsidRDefault="00DA6578" w:rsidP="00CC6392">
      <w:pPr>
        <w:numPr>
          <w:ilvl w:val="0"/>
          <w:numId w:val="1"/>
        </w:numPr>
        <w:rPr>
          <w:noProof/>
        </w:rPr>
      </w:pPr>
      <w:r>
        <w:t>To export any item</w:t>
      </w:r>
      <w:r w:rsidR="00CC6392">
        <w:t xml:space="preserve"> from, for example, Development to Q.A. </w:t>
      </w:r>
      <w:r>
        <w:t>The process must be like this</w:t>
      </w:r>
      <w:r w:rsidR="00CC6392">
        <w:t>:</w:t>
      </w:r>
      <w:r w:rsidR="00CC6392">
        <w:br/>
        <w:t>Once Logged in</w:t>
      </w:r>
      <w:r w:rsidR="00274292">
        <w:t>to</w:t>
      </w:r>
      <w:r w:rsidR="00CC6392">
        <w:t xml:space="preserve"> IICS Development Organization in the Browser tool.</w:t>
      </w:r>
      <w:r w:rsidR="00CC6392">
        <w:br/>
        <w:t>The user must follow these steps:</w:t>
      </w:r>
      <w:r>
        <w:br/>
        <w:t>First</w:t>
      </w:r>
      <w:r w:rsidR="00274292">
        <w:t>,</w:t>
      </w:r>
      <w:r>
        <w:t xml:space="preserve"> the user must find in Explorer, Informatica Browser tool, what item exactly will be exported:</w:t>
      </w:r>
      <w:r>
        <w:br/>
      </w:r>
      <w:r w:rsidR="00C621DA">
        <w:rPr>
          <w:noProof/>
        </w:rPr>
        <w:pict w14:anchorId="6FA2F5F8">
          <v:shape id="_x0000_i1029" type="#_x0000_t75" style="width:442.5pt;height:40.5pt;visibility:visible;mso-wrap-style:square">
            <v:imagedata r:id="rId23" o:title=""/>
          </v:shape>
        </w:pict>
      </w:r>
    </w:p>
    <w:p w14:paraId="6A58EFE2" w14:textId="67B210F9" w:rsidR="000E62C5" w:rsidRDefault="00DA6578" w:rsidP="00CC6392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Then, </w:t>
      </w:r>
      <w:r w:rsidR="000E62C5">
        <w:rPr>
          <w:noProof/>
        </w:rPr>
        <w:t xml:space="preserve">click </w:t>
      </w:r>
      <w:r w:rsidR="00274292">
        <w:rPr>
          <w:noProof/>
        </w:rPr>
        <w:t>on</w:t>
      </w:r>
      <w:r w:rsidR="000E62C5">
        <w:rPr>
          <w:noProof/>
        </w:rPr>
        <w:t xml:space="preserve"> the three dots icon at the end of the field bar.</w:t>
      </w:r>
      <w:r w:rsidR="0012725E" w:rsidRPr="0012725E">
        <w:rPr>
          <w:noProof/>
        </w:rPr>
        <w:t xml:space="preserve"> </w:t>
      </w:r>
      <w:r w:rsidR="00C621DA">
        <w:rPr>
          <w:noProof/>
        </w:rPr>
        <w:pict w14:anchorId="2B0273BB">
          <v:shape id="_x0000_i1030" type="#_x0000_t75" style="width:20.25pt;height:20.25pt;visibility:visible;mso-wrap-style:square">
            <v:imagedata r:id="rId24" o:title=""/>
          </v:shape>
        </w:pict>
      </w:r>
      <w:r w:rsidR="000E62C5">
        <w:rPr>
          <w:noProof/>
        </w:rPr>
        <w:br/>
      </w:r>
      <w:r w:rsidR="00C621DA">
        <w:rPr>
          <w:noProof/>
        </w:rPr>
        <w:pict w14:anchorId="13FA84E6">
          <v:shape id="_x0000_i1031" type="#_x0000_t75" style="width:441.75pt;height:18pt;visibility:visible;mso-wrap-style:square">
            <v:imagedata r:id="rId25" o:title=""/>
          </v:shape>
        </w:pict>
      </w:r>
    </w:p>
    <w:p w14:paraId="037056F4" w14:textId="2E9F3889" w:rsidR="00FC34C8" w:rsidRDefault="000E62C5" w:rsidP="00CC6392">
      <w:pPr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Once this was done. A new options window will </w:t>
      </w:r>
      <w:r w:rsidR="0012725E">
        <w:rPr>
          <w:noProof/>
        </w:rPr>
        <w:t>pop up</w:t>
      </w:r>
      <w:r>
        <w:rPr>
          <w:noProof/>
        </w:rPr>
        <w:t xml:space="preserve"> on </w:t>
      </w:r>
      <w:r w:rsidR="00274292">
        <w:rPr>
          <w:noProof/>
        </w:rPr>
        <w:t xml:space="preserve">the </w:t>
      </w:r>
      <w:r>
        <w:rPr>
          <w:noProof/>
        </w:rPr>
        <w:t>screen with the “Export” option to click.</w:t>
      </w:r>
      <w:r>
        <w:rPr>
          <w:noProof/>
        </w:rPr>
        <w:br/>
      </w:r>
      <w:r w:rsidRPr="000E62C5">
        <w:rPr>
          <w:noProof/>
        </w:rPr>
        <w:t xml:space="preserve"> </w:t>
      </w:r>
      <w:r w:rsidR="00C621DA">
        <w:rPr>
          <w:noProof/>
        </w:rPr>
        <w:pict w14:anchorId="6620CE79">
          <v:shape id="_x0000_i1032" type="#_x0000_t75" style="width:97.5pt;height:293.25pt;visibility:visible;mso-wrap-style:square">
            <v:imagedata r:id="rId26" o:title=""/>
          </v:shape>
        </w:pict>
      </w:r>
    </w:p>
    <w:p w14:paraId="724F90C3" w14:textId="30A31846" w:rsidR="00FC34C8" w:rsidRDefault="00FC34C8" w:rsidP="00CC6392">
      <w:pPr>
        <w:numPr>
          <w:ilvl w:val="0"/>
          <w:numId w:val="1"/>
        </w:num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 xml:space="preserve">Once “Export” is selected the Export Assets window will open on </w:t>
      </w:r>
      <w:r w:rsidR="00274292">
        <w:rPr>
          <w:noProof/>
        </w:rPr>
        <w:t xml:space="preserve">the </w:t>
      </w:r>
      <w:r>
        <w:rPr>
          <w:noProof/>
        </w:rPr>
        <w:t>screen as well.</w:t>
      </w:r>
      <w:r w:rsidR="00C621DA">
        <w:rPr>
          <w:noProof/>
        </w:rPr>
        <w:pict w14:anchorId="1234F163">
          <v:shape id="_x0000_i1033" type="#_x0000_t75" style="width:443.25pt;height:345.75pt;visibility:visible;mso-wrap-style:square">
            <v:imagedata r:id="rId27" o:title=""/>
          </v:shape>
        </w:pict>
      </w:r>
    </w:p>
    <w:p w14:paraId="7ABDC9EE" w14:textId="625071CD" w:rsidR="00FC34C8" w:rsidRPr="00CC6392" w:rsidRDefault="00FC34C8" w:rsidP="00CC6392">
      <w:pPr>
        <w:jc w:val="center"/>
        <w:rPr>
          <w:noProof/>
          <w:color w:val="FF0000"/>
        </w:rPr>
      </w:pPr>
      <w:r w:rsidRPr="00CC6392">
        <w:rPr>
          <w:noProof/>
          <w:color w:val="FF0000"/>
        </w:rPr>
        <w:t>The user must keep in mind that the “Include all dependencies for the selected assets” must be checked before actually exporting.</w:t>
      </w:r>
      <w:r w:rsidRPr="00CC6392">
        <w:rPr>
          <w:noProof/>
          <w:color w:val="FF0000"/>
        </w:rPr>
        <w:br/>
      </w:r>
      <w:r w:rsidR="00C621DA">
        <w:rPr>
          <w:noProof/>
          <w:color w:val="FF0000"/>
        </w:rPr>
        <w:pict w14:anchorId="3F386292">
          <v:shape id="_x0000_i1034" type="#_x0000_t75" style="width:181.5pt;height:18pt;visibility:visible;mso-wrap-style:square">
            <v:imagedata r:id="rId28" o:title=""/>
          </v:shape>
        </w:pict>
      </w:r>
    </w:p>
    <w:p w14:paraId="13D74D33" w14:textId="6183E61A" w:rsidR="00D5212C" w:rsidRDefault="00274292" w:rsidP="00CC6392">
      <w:pPr>
        <w:rPr>
          <w:noProof/>
        </w:rPr>
      </w:pPr>
      <w:r>
        <w:rPr>
          <w:noProof/>
          <w:color w:val="FF0000"/>
        </w:rPr>
        <w:t>To</w:t>
      </w:r>
      <w:r w:rsidR="00C76765" w:rsidRPr="00CC6392">
        <w:rPr>
          <w:noProof/>
          <w:color w:val="FF0000"/>
        </w:rPr>
        <w:t xml:space="preserve"> carry all dependencies(</w:t>
      </w:r>
      <w:r w:rsidR="00CC6392" w:rsidRPr="00CC6392">
        <w:rPr>
          <w:noProof/>
          <w:color w:val="FF0000"/>
        </w:rPr>
        <w:t>mapping tasks</w:t>
      </w:r>
      <w:r w:rsidR="00C76765" w:rsidRPr="00CC6392">
        <w:rPr>
          <w:noProof/>
          <w:color w:val="FF0000"/>
        </w:rPr>
        <w:t>, mappings, commands, and connections) that compose this selected asset.</w:t>
      </w:r>
      <w:r w:rsidR="00CC6392">
        <w:rPr>
          <w:noProof/>
        </w:rPr>
        <w:br/>
      </w:r>
      <w:r w:rsidR="00C76765">
        <w:rPr>
          <w:noProof/>
        </w:rPr>
        <w:t>In this case:</w:t>
      </w:r>
      <w:r w:rsidR="00C76765">
        <w:rPr>
          <w:noProof/>
        </w:rPr>
        <w:br/>
        <w:t>The IICS Metadata Task-flow</w:t>
      </w:r>
      <w:r w:rsidR="00C76765">
        <w:rPr>
          <w:noProof/>
        </w:rPr>
        <w:br/>
      </w:r>
      <w:r w:rsidR="00C621DA">
        <w:rPr>
          <w:noProof/>
        </w:rPr>
        <w:pict w14:anchorId="6E953ECB">
          <v:shape id="_x0000_i1035" type="#_x0000_t75" style="width:172.5pt;height:21pt;visibility:visible;mso-wrap-style:square">
            <v:imagedata r:id="rId29" o:title=""/>
          </v:shape>
        </w:pict>
      </w:r>
    </w:p>
    <w:p w14:paraId="0F8203DB" w14:textId="77777777" w:rsidR="00D5212C" w:rsidRDefault="00D5212C" w:rsidP="00D5212C">
      <w:pPr>
        <w:rPr>
          <w:noProof/>
        </w:rPr>
      </w:pPr>
      <w:r>
        <w:rPr>
          <w:noProof/>
        </w:rPr>
        <w:br w:type="page"/>
      </w:r>
    </w:p>
    <w:p w14:paraId="035CA7EC" w14:textId="78ABBAED" w:rsidR="00A0325D" w:rsidRDefault="00FC34C8" w:rsidP="00D5212C">
      <w:pPr>
        <w:numPr>
          <w:ilvl w:val="0"/>
          <w:numId w:val="5"/>
        </w:numPr>
        <w:rPr>
          <w:noProof/>
        </w:rPr>
      </w:pPr>
      <w:r>
        <w:rPr>
          <w:noProof/>
        </w:rPr>
        <w:t xml:space="preserve">Once </w:t>
      </w:r>
      <w:r w:rsidR="00857A4F">
        <w:rPr>
          <w:noProof/>
        </w:rPr>
        <w:t xml:space="preserve">the user </w:t>
      </w:r>
      <w:r w:rsidR="00274292">
        <w:rPr>
          <w:noProof/>
        </w:rPr>
        <w:t>clicks</w:t>
      </w:r>
      <w:r>
        <w:rPr>
          <w:noProof/>
        </w:rPr>
        <w:t xml:space="preserve"> “Export”.</w:t>
      </w:r>
      <w:r w:rsidR="00857A4F">
        <w:rPr>
          <w:noProof/>
        </w:rPr>
        <w:t xml:space="preserve"> This </w:t>
      </w:r>
      <w:r w:rsidR="00857A4F">
        <w:rPr>
          <w:noProof/>
          <w:color w:val="70AD47"/>
        </w:rPr>
        <w:t>green</w:t>
      </w:r>
      <w:r w:rsidR="00857A4F">
        <w:rPr>
          <w:noProof/>
        </w:rPr>
        <w:t xml:space="preserve"> window will appear at the top of the page.</w:t>
      </w:r>
      <w:r w:rsidR="00857A4F">
        <w:rPr>
          <w:noProof/>
        </w:rPr>
        <w:br/>
        <w:t xml:space="preserve">Then the user will be able to watch the process by clicking </w:t>
      </w:r>
      <w:r w:rsidR="00274292">
        <w:rPr>
          <w:noProof/>
        </w:rPr>
        <w:t>on</w:t>
      </w:r>
      <w:r w:rsidR="00857A4F">
        <w:rPr>
          <w:noProof/>
        </w:rPr>
        <w:t xml:space="preserve"> the “My Import/Export Logs” </w:t>
      </w:r>
      <w:r w:rsidR="00857A4F">
        <w:rPr>
          <w:noProof/>
        </w:rPr>
        <w:br/>
      </w:r>
      <w:r w:rsidR="00C621DA">
        <w:rPr>
          <w:noProof/>
        </w:rPr>
        <w:pict w14:anchorId="29254F70">
          <v:shape id="_x0000_i1036" type="#_x0000_t75" style="width:349.5pt;height:42.75pt;visibility:visible;mso-wrap-style:square">
            <v:imagedata r:id="rId30" o:title=""/>
          </v:shape>
        </w:pict>
      </w:r>
      <w:r w:rsidR="00857A4F">
        <w:rPr>
          <w:noProof/>
        </w:rPr>
        <w:br/>
        <w:t xml:space="preserve">If the user wasn’t able to click the </w:t>
      </w:r>
      <w:r w:rsidR="00BD6DE3">
        <w:rPr>
          <w:noProof/>
        </w:rPr>
        <w:t xml:space="preserve">quick pop-up </w:t>
      </w:r>
      <w:r w:rsidR="00857A4F">
        <w:rPr>
          <w:noProof/>
          <w:color w:val="70AD47"/>
        </w:rPr>
        <w:t>green</w:t>
      </w:r>
      <w:r w:rsidR="00857A4F">
        <w:rPr>
          <w:noProof/>
        </w:rPr>
        <w:t xml:space="preserve"> window. </w:t>
      </w:r>
      <w:r w:rsidR="00BD6DE3">
        <w:rPr>
          <w:noProof/>
        </w:rPr>
        <w:t>The user</w:t>
      </w:r>
      <w:r w:rsidR="00857A4F">
        <w:rPr>
          <w:noProof/>
        </w:rPr>
        <w:t xml:space="preserve"> can also go </w:t>
      </w:r>
      <w:r w:rsidR="00BD6DE3">
        <w:rPr>
          <w:noProof/>
        </w:rPr>
        <w:t xml:space="preserve">through </w:t>
      </w:r>
      <w:r w:rsidR="00274292">
        <w:rPr>
          <w:noProof/>
        </w:rPr>
        <w:t xml:space="preserve">the </w:t>
      </w:r>
      <w:r w:rsidR="00BD6DE3" w:rsidRPr="00287B8C">
        <w:rPr>
          <w:noProof/>
          <w:highlight w:val="lightGray"/>
        </w:rPr>
        <w:t xml:space="preserve">“My </w:t>
      </w:r>
      <w:r w:rsidR="00857A4F" w:rsidRPr="00287B8C">
        <w:rPr>
          <w:noProof/>
          <w:highlight w:val="lightGray"/>
        </w:rPr>
        <w:t>Imp</w:t>
      </w:r>
      <w:r w:rsidR="00BD6DE3" w:rsidRPr="00287B8C">
        <w:rPr>
          <w:noProof/>
          <w:highlight w:val="lightGray"/>
        </w:rPr>
        <w:t>ort / Export Logs”</w:t>
      </w:r>
      <w:r w:rsidR="00BD6DE3">
        <w:rPr>
          <w:noProof/>
        </w:rPr>
        <w:t xml:space="preserve"> option on the left top of the screen.</w:t>
      </w:r>
      <w:r w:rsidR="00BD6DE3">
        <w:rPr>
          <w:noProof/>
        </w:rPr>
        <w:br/>
      </w:r>
      <w:r w:rsidR="00C621DA">
        <w:rPr>
          <w:noProof/>
        </w:rPr>
        <w:pict w14:anchorId="0F763B7D">
          <v:shape id="_x0000_i1037" type="#_x0000_t75" style="width:128.25pt;height:168.75pt;visibility:visible;mso-wrap-style:square">
            <v:imagedata r:id="rId31" o:title=""/>
          </v:shape>
        </w:pict>
      </w:r>
    </w:p>
    <w:p w14:paraId="043A0B61" w14:textId="2D2A6E54" w:rsidR="00A0325D" w:rsidRDefault="00A0325D" w:rsidP="00D5212C">
      <w:pPr>
        <w:numPr>
          <w:ilvl w:val="0"/>
          <w:numId w:val="5"/>
        </w:numPr>
        <w:rPr>
          <w:noProof/>
        </w:rPr>
      </w:pPr>
      <w:r>
        <w:rPr>
          <w:noProof/>
        </w:rPr>
        <w:t xml:space="preserve">Once the Exportation Job becomes DONE! </w:t>
      </w:r>
      <w:r w:rsidR="00C621DA">
        <w:rPr>
          <w:noProof/>
        </w:rPr>
        <w:pict w14:anchorId="64AAE607">
          <v:shape id="_x0000_i1038" type="#_x0000_t75" style="width:24.75pt;height:21.75pt;visibility:visible;mso-wrap-style:square">
            <v:imagedata r:id="rId32" o:title=""/>
          </v:shape>
        </w:pict>
      </w:r>
      <w:r>
        <w:rPr>
          <w:noProof/>
        </w:rPr>
        <w:br/>
        <w:t>In this case: The Metadata Extraction.</w:t>
      </w:r>
    </w:p>
    <w:p w14:paraId="28B9EA12" w14:textId="5058C1E8" w:rsidR="0012725E" w:rsidRDefault="00C621DA" w:rsidP="00A02BEF">
      <w:pPr>
        <w:rPr>
          <w:noProof/>
        </w:rPr>
      </w:pPr>
      <w:r>
        <w:rPr>
          <w:noProof/>
        </w:rPr>
        <w:pict w14:anchorId="0F8125AD">
          <v:shape id="_x0000_i1039" type="#_x0000_t75" style="width:441.75pt;height:54.75pt;visibility:visible;mso-wrap-style:square">
            <v:imagedata r:id="rId33" o:title=""/>
          </v:shape>
        </w:pict>
      </w:r>
      <w:r w:rsidR="00BD6DE3">
        <w:rPr>
          <w:noProof/>
        </w:rPr>
        <w:br/>
      </w:r>
      <w:r w:rsidR="00A0325D">
        <w:rPr>
          <w:noProof/>
        </w:rPr>
        <w:t>The user must download it</w:t>
      </w:r>
      <w:r w:rsidR="00D5212C">
        <w:rPr>
          <w:noProof/>
        </w:rPr>
        <w:t xml:space="preserve"> </w:t>
      </w:r>
      <w:r w:rsidR="00274292">
        <w:rPr>
          <w:noProof/>
        </w:rPr>
        <w:t>through</w:t>
      </w:r>
      <w:r w:rsidR="00D5212C">
        <w:rPr>
          <w:noProof/>
        </w:rPr>
        <w:t xml:space="preserve"> the download icon</w:t>
      </w:r>
      <w:r w:rsidR="00274292">
        <w:rPr>
          <w:noProof/>
        </w:rPr>
        <w:t xml:space="preserve"> </w:t>
      </w:r>
      <w:r w:rsidR="00D5212C">
        <w:rPr>
          <w:noProof/>
        </w:rPr>
        <w:t xml:space="preserve">that will </w:t>
      </w:r>
      <w:r w:rsidR="00274292">
        <w:rPr>
          <w:noProof/>
        </w:rPr>
        <w:t>appear</w:t>
      </w:r>
      <w:r w:rsidR="00D5212C">
        <w:rPr>
          <w:noProof/>
        </w:rPr>
        <w:t xml:space="preserve"> when passing the </w:t>
      </w:r>
      <w:r w:rsidR="00274292">
        <w:rPr>
          <w:noProof/>
        </w:rPr>
        <w:t>cursor</w:t>
      </w:r>
      <w:r w:rsidR="00D5212C">
        <w:rPr>
          <w:noProof/>
        </w:rPr>
        <w:t xml:space="preserve"> in between the field bar. Right at the end of it.</w:t>
      </w:r>
      <w:r w:rsidR="00D5212C">
        <w:rPr>
          <w:noProof/>
        </w:rPr>
        <w:br/>
      </w:r>
      <w:r>
        <w:rPr>
          <w:noProof/>
        </w:rPr>
        <w:pict w14:anchorId="497B7BBE">
          <v:shape id="_x0000_i1040" type="#_x0000_t75" style="width:441.75pt;height:61.5pt;visibility:visible;mso-wrap-style:square">
            <v:imagedata r:id="rId34" o:title=""/>
          </v:shape>
        </w:pict>
      </w:r>
      <w:r w:rsidR="00D5212C">
        <w:rPr>
          <w:noProof/>
        </w:rPr>
        <w:br/>
        <w:t xml:space="preserve">This </w:t>
      </w:r>
      <w:r w:rsidR="00B361CE" w:rsidRPr="00B361CE">
        <w:rPr>
          <w:noProof/>
        </w:rPr>
        <w:t>creates and downloads a zip file with the content to the user’s own machine</w:t>
      </w:r>
      <w:r w:rsidR="00D5212C">
        <w:rPr>
          <w:noProof/>
        </w:rPr>
        <w:t>.</w:t>
      </w:r>
      <w:r w:rsidR="00D5212C">
        <w:rPr>
          <w:noProof/>
        </w:rPr>
        <w:br/>
      </w:r>
      <w:r>
        <w:rPr>
          <w:noProof/>
        </w:rPr>
        <w:pict w14:anchorId="78973DB4">
          <v:shape id="_x0000_i1041" type="#_x0000_t75" style="width:177.75pt;height:45.75pt;visibility:visible;mso-wrap-style:square">
            <v:imagedata r:id="rId35" o:title=""/>
          </v:shape>
        </w:pict>
      </w:r>
    </w:p>
    <w:p w14:paraId="3526D5C2" w14:textId="47B3B441" w:rsidR="00804D18" w:rsidRDefault="0012725E" w:rsidP="0012725E">
      <w:pPr>
        <w:rPr>
          <w:noProof/>
        </w:rPr>
      </w:pPr>
      <w:r>
        <w:rPr>
          <w:noProof/>
        </w:rPr>
        <w:br w:type="page"/>
      </w:r>
      <w:r w:rsidR="00BD6DE3">
        <w:rPr>
          <w:noProof/>
        </w:rPr>
        <w:lastRenderedPageBreak/>
        <w:br/>
      </w:r>
      <w:bookmarkStart w:id="8" w:name="_Toc116641781"/>
      <w:r w:rsidR="00BD6DE3">
        <w:rPr>
          <w:rStyle w:val="Heading1Char"/>
          <w:b w:val="0"/>
          <w:bCs/>
          <w:color w:val="5B9BD5"/>
        </w:rPr>
        <w:t>Multiple Exports</w:t>
      </w:r>
      <w:bookmarkEnd w:id="8"/>
      <w:r w:rsidR="00464382">
        <w:rPr>
          <w:rStyle w:val="Heading1Char"/>
          <w:b w:val="0"/>
          <w:bCs/>
          <w:color w:val="5B9BD5"/>
        </w:rPr>
        <w:br/>
      </w:r>
      <w:r w:rsidR="00DB0100" w:rsidRPr="00DB0100">
        <w:t xml:space="preserve">To export multiple objects, for example, more than </w:t>
      </w:r>
      <w:r w:rsidR="00274292">
        <w:t>one</w:t>
      </w:r>
      <w:r w:rsidR="00DB0100" w:rsidRPr="00DB0100">
        <w:t xml:space="preserve"> task flow at the same time, </w:t>
      </w:r>
      <w:r w:rsidR="00E82B04">
        <w:t>the process works the same with a slight difference in the selection part.</w:t>
      </w:r>
      <w:r w:rsidR="00AD7561">
        <w:br/>
        <w:t xml:space="preserve">When choosing the </w:t>
      </w:r>
      <w:r w:rsidR="00274292">
        <w:t>items</w:t>
      </w:r>
      <w:r w:rsidR="00AD7561">
        <w:t xml:space="preserve"> you want to Export, </w:t>
      </w:r>
      <w:r w:rsidR="00AD7561" w:rsidRPr="00AD7561">
        <w:rPr>
          <w:b/>
          <w:bCs/>
        </w:rPr>
        <w:t>they all must be in the same File Directory</w:t>
      </w:r>
      <w:r w:rsidR="00AD7561">
        <w:t>.</w:t>
      </w:r>
      <w:r w:rsidR="00AD7561">
        <w:br/>
        <w:t>For example:</w:t>
      </w:r>
      <w:r w:rsidR="00AD7561">
        <w:br/>
        <w:t xml:space="preserve">In this case, the user is exporting items from </w:t>
      </w:r>
      <w:r w:rsidR="00AD7561" w:rsidRPr="00804D18">
        <w:rPr>
          <w:b/>
          <w:bCs/>
        </w:rPr>
        <w:t>EDW Task-flows</w:t>
      </w:r>
      <w:r w:rsidR="00AD7561">
        <w:t xml:space="preserve"> located </w:t>
      </w:r>
      <w:r w:rsidR="00274292">
        <w:t>in</w:t>
      </w:r>
      <w:r w:rsidR="00AD7561">
        <w:t xml:space="preserve"> </w:t>
      </w:r>
      <w:r>
        <w:t xml:space="preserve">the </w:t>
      </w:r>
      <w:r w:rsidR="00AD7561" w:rsidRPr="00804D18">
        <w:rPr>
          <w:b/>
          <w:bCs/>
        </w:rPr>
        <w:t>Enterprise Data Warehouse</w:t>
      </w:r>
      <w:r w:rsidR="00AD7561">
        <w:t xml:space="preserve"> directory</w:t>
      </w:r>
      <w:r w:rsidR="00804D18">
        <w:t>.</w:t>
      </w:r>
      <w:r w:rsidR="00804D18">
        <w:br/>
        <w:t>Let’s suppose that the user wants to Export the Task-flows 01 to 05:</w:t>
      </w:r>
    </w:p>
    <w:p w14:paraId="30796BF8" w14:textId="4D69A357" w:rsidR="00DF7A4B" w:rsidRDefault="00804D18" w:rsidP="00804D18">
      <w:pPr>
        <w:numPr>
          <w:ilvl w:val="0"/>
          <w:numId w:val="6"/>
        </w:numPr>
        <w:rPr>
          <w:noProof/>
        </w:rPr>
      </w:pPr>
      <w:r>
        <w:t>Once, the user must reach the located directory that all of them are (once again, they al</w:t>
      </w:r>
      <w:r w:rsidRPr="00804D18">
        <w:rPr>
          <w:b/>
          <w:bCs/>
        </w:rPr>
        <w:t>l MUST</w:t>
      </w:r>
      <w:r>
        <w:t xml:space="preserve"> be in the </w:t>
      </w:r>
      <w:r w:rsidRPr="00804D18">
        <w:rPr>
          <w:b/>
          <w:bCs/>
        </w:rPr>
        <w:t>SAME FILE DIRECTORY</w:t>
      </w:r>
      <w:r>
        <w:t>), in this case</w:t>
      </w:r>
      <w:r w:rsidR="00274292">
        <w:t>,</w:t>
      </w:r>
      <w:r>
        <w:t xml:space="preserve"> EDW Task-flows, this can be done by typing </w:t>
      </w:r>
      <w:r w:rsidR="00DF7A4B">
        <w:t>the directory name (“</w:t>
      </w:r>
      <w:r>
        <w:t xml:space="preserve">EDW </w:t>
      </w:r>
      <w:proofErr w:type="spellStart"/>
      <w:r>
        <w:t>Taskflows</w:t>
      </w:r>
      <w:proofErr w:type="spellEnd"/>
      <w:r w:rsidR="00DF7A4B">
        <w:t>”), at the explorer blank field for search.</w:t>
      </w:r>
    </w:p>
    <w:p w14:paraId="6C92B100" w14:textId="77777777" w:rsidR="00DF7A4B" w:rsidRDefault="00C621DA" w:rsidP="00DF7A4B">
      <w:pPr>
        <w:ind w:left="720"/>
        <w:rPr>
          <w:noProof/>
        </w:rPr>
      </w:pPr>
      <w:r>
        <w:rPr>
          <w:noProof/>
        </w:rPr>
        <w:pict w14:anchorId="0A238D07">
          <v:shape id="_x0000_i1042" type="#_x0000_t75" style="width:441.75pt;height:40.5pt;visibility:visible;mso-wrap-style:square">
            <v:imagedata r:id="rId36" o:title=""/>
          </v:shape>
        </w:pict>
      </w:r>
    </w:p>
    <w:p w14:paraId="0ED006AD" w14:textId="77777777" w:rsidR="00DF7A4B" w:rsidRDefault="00DF7A4B" w:rsidP="00DF7A4B">
      <w:pPr>
        <w:numPr>
          <w:ilvl w:val="0"/>
          <w:numId w:val="6"/>
        </w:numPr>
        <w:rPr>
          <w:noProof/>
        </w:rPr>
      </w:pPr>
      <w:r>
        <w:rPr>
          <w:noProof/>
        </w:rPr>
        <w:t>Once in the directory. The user must select the desired items to export(in this case 01 to 05).</w:t>
      </w:r>
      <w:r w:rsidR="00804D18">
        <w:br/>
      </w:r>
      <w:r w:rsidR="00AD7561">
        <w:t xml:space="preserve"> </w:t>
      </w:r>
      <w:r w:rsidR="00C621DA">
        <w:rPr>
          <w:noProof/>
        </w:rPr>
        <w:pict w14:anchorId="2ACF421B">
          <v:shape id="_x0000_i1043" type="#_x0000_t75" style="width:441.75pt;height:107.25pt;visibility:visible;mso-wrap-style:square">
            <v:imagedata r:id="rId37" o:title=""/>
          </v:shape>
        </w:pict>
      </w:r>
    </w:p>
    <w:p w14:paraId="37692866" w14:textId="3C3A1A56" w:rsidR="005E447B" w:rsidRDefault="00DF7A4B" w:rsidP="005E447B">
      <w:pPr>
        <w:numPr>
          <w:ilvl w:val="0"/>
          <w:numId w:val="6"/>
        </w:numPr>
        <w:rPr>
          <w:noProof/>
        </w:rPr>
      </w:pPr>
      <w:r>
        <w:rPr>
          <w:noProof/>
        </w:rPr>
        <w:t xml:space="preserve">Then, without unselecting any of them, click </w:t>
      </w:r>
      <w:r w:rsidR="00274292">
        <w:rPr>
          <w:noProof/>
        </w:rPr>
        <w:t>on</w:t>
      </w:r>
      <w:r w:rsidR="005E447B">
        <w:rPr>
          <w:noProof/>
        </w:rPr>
        <w:t xml:space="preserve"> the three dots that will </w:t>
      </w:r>
      <w:r w:rsidR="00274292">
        <w:rPr>
          <w:noProof/>
        </w:rPr>
        <w:t>appear</w:t>
      </w:r>
      <w:r w:rsidR="005E447B">
        <w:rPr>
          <w:noProof/>
        </w:rPr>
        <w:t xml:space="preserve"> once the curso</w:t>
      </w:r>
      <w:r w:rsidR="00274292">
        <w:rPr>
          <w:noProof/>
        </w:rPr>
        <w:t>r</w:t>
      </w:r>
      <w:r w:rsidR="005E447B">
        <w:rPr>
          <w:noProof/>
        </w:rPr>
        <w:t xml:space="preserve"> </w:t>
      </w:r>
      <w:r w:rsidR="00B361CE">
        <w:rPr>
          <w:noProof/>
        </w:rPr>
        <w:t>passes</w:t>
      </w:r>
      <w:r w:rsidR="005E447B">
        <w:rPr>
          <w:noProof/>
        </w:rPr>
        <w:t xml:space="preserve"> </w:t>
      </w:r>
      <w:r w:rsidR="0012725E">
        <w:rPr>
          <w:noProof/>
        </w:rPr>
        <w:t>through</w:t>
      </w:r>
      <w:r w:rsidR="005E447B">
        <w:rPr>
          <w:noProof/>
        </w:rPr>
        <w:t xml:space="preserve"> the end of the line </w:t>
      </w:r>
      <w:r w:rsidR="00274292">
        <w:rPr>
          <w:noProof/>
        </w:rPr>
        <w:t xml:space="preserve">and </w:t>
      </w:r>
      <w:r w:rsidR="005E447B">
        <w:rPr>
          <w:noProof/>
        </w:rPr>
        <w:t>also the end of any selected item.</w:t>
      </w:r>
      <w:r w:rsidR="00C621DA">
        <w:rPr>
          <w:noProof/>
        </w:rPr>
        <w:pict w14:anchorId="7719041B">
          <v:shape id="_x0000_i1044" type="#_x0000_t75" style="width:441.75pt;height:50.25pt;visibility:visible;mso-wrap-style:square">
            <v:imagedata r:id="rId38" o:title=""/>
          </v:shape>
        </w:pict>
      </w:r>
    </w:p>
    <w:p w14:paraId="4058EAC1" w14:textId="77777777" w:rsidR="005E447B" w:rsidRDefault="005E447B" w:rsidP="005E447B">
      <w:pPr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>Then click Export also like the previous One-item exportation process.</w:t>
      </w:r>
      <w:r>
        <w:rPr>
          <w:noProof/>
        </w:rPr>
        <w:br/>
      </w:r>
      <w:r w:rsidRPr="005E447B">
        <w:rPr>
          <w:noProof/>
        </w:rPr>
        <w:t xml:space="preserve"> </w:t>
      </w:r>
      <w:r w:rsidR="00C621DA">
        <w:rPr>
          <w:noProof/>
        </w:rPr>
        <w:pict w14:anchorId="6FC43EEB">
          <v:shape id="_x0000_i1045" type="#_x0000_t75" style="width:103.5pt;height:171.75pt;visibility:visible;mso-wrap-style:square">
            <v:imagedata r:id="rId39" o:title=""/>
          </v:shape>
        </w:pict>
      </w:r>
    </w:p>
    <w:p w14:paraId="63AA143A" w14:textId="3F48E1F4" w:rsidR="0012725E" w:rsidRDefault="0044550D" w:rsidP="005E447B">
      <w:pPr>
        <w:numPr>
          <w:ilvl w:val="0"/>
          <w:numId w:val="6"/>
        </w:numPr>
        <w:rPr>
          <w:noProof/>
        </w:rPr>
      </w:pPr>
      <w:r>
        <w:rPr>
          <w:noProof/>
        </w:rPr>
        <w:t>Then the IICS will compile all selected items and their own assets in order to export them together.</w:t>
      </w:r>
      <w:r>
        <w:rPr>
          <w:noProof/>
        </w:rPr>
        <w:br/>
      </w:r>
      <w:r w:rsidR="00C621DA">
        <w:rPr>
          <w:noProof/>
        </w:rPr>
        <w:pict w14:anchorId="7E75F4BA">
          <v:shape id="_x0000_i1046" type="#_x0000_t75" style="width:441.75pt;height:350.25pt;visibility:visible;mso-wrap-style:square">
            <v:imagedata r:id="rId40" o:title=""/>
          </v:shape>
        </w:pict>
      </w:r>
    </w:p>
    <w:p w14:paraId="6B62905B" w14:textId="77777777" w:rsidR="0044550D" w:rsidRDefault="0012725E" w:rsidP="0012725E">
      <w:pPr>
        <w:rPr>
          <w:noProof/>
        </w:rPr>
      </w:pPr>
      <w:r>
        <w:rPr>
          <w:noProof/>
        </w:rPr>
        <w:br w:type="page"/>
      </w:r>
    </w:p>
    <w:p w14:paraId="0F38C684" w14:textId="19AD709A" w:rsidR="00BB0F78" w:rsidRDefault="0044550D" w:rsidP="005E447B">
      <w:pPr>
        <w:numPr>
          <w:ilvl w:val="0"/>
          <w:numId w:val="6"/>
        </w:numPr>
        <w:rPr>
          <w:noProof/>
        </w:rPr>
      </w:pPr>
      <w:r>
        <w:rPr>
          <w:noProof/>
        </w:rPr>
        <w:t xml:space="preserve">Then once hitting “Export” this will also be able available to be downloaded at the “My Import / Export Logs” once it’s ready. </w:t>
      </w:r>
      <w:r>
        <w:rPr>
          <w:noProof/>
        </w:rPr>
        <w:br/>
        <w:t xml:space="preserve">Because exporting more than one item and all the assets that </w:t>
      </w:r>
      <w:r w:rsidR="00274292">
        <w:rPr>
          <w:noProof/>
        </w:rPr>
        <w:t>come</w:t>
      </w:r>
      <w:r>
        <w:rPr>
          <w:noProof/>
        </w:rPr>
        <w:t xml:space="preserve"> with it might take more time than usual. Due to the number of assets.</w:t>
      </w:r>
      <w:r>
        <w:rPr>
          <w:noProof/>
        </w:rPr>
        <w:br/>
      </w:r>
      <w:r w:rsidR="00C621DA">
        <w:rPr>
          <w:noProof/>
        </w:rPr>
        <w:pict w14:anchorId="40DD6462">
          <v:shape id="_x0000_i1047" type="#_x0000_t75" style="width:442.5pt;height:59.25pt;visibility:visible;mso-wrap-style:square">
            <v:imagedata r:id="rId41" o:title=""/>
          </v:shape>
        </w:pict>
      </w:r>
    </w:p>
    <w:p w14:paraId="003A61E3" w14:textId="1C5FF682" w:rsidR="0012725E" w:rsidRDefault="00BB0F78" w:rsidP="005E447B">
      <w:pPr>
        <w:numPr>
          <w:ilvl w:val="0"/>
          <w:numId w:val="6"/>
        </w:numPr>
        <w:rPr>
          <w:noProof/>
        </w:rPr>
      </w:pPr>
      <w:r>
        <w:rPr>
          <w:noProof/>
        </w:rPr>
        <w:t>After being compiled, the item will also be available to be downloaded as a zip file just like the one-item exportation.</w:t>
      </w:r>
      <w:r w:rsidR="00C621DA">
        <w:rPr>
          <w:noProof/>
        </w:rPr>
        <w:pict w14:anchorId="0368B858">
          <v:shape id="_x0000_i1048" type="#_x0000_t75" style="width:441.75pt;height:58.5pt;visibility:visible;mso-wrap-style:square">
            <v:imagedata r:id="rId42" o:title=""/>
          </v:shape>
        </w:pict>
      </w:r>
      <w:r w:rsidR="00BD6DE3" w:rsidRPr="00BB0F78">
        <w:rPr>
          <w:rStyle w:val="Heading1Char"/>
          <w:b w:val="0"/>
          <w:bCs/>
          <w:color w:val="5B9BD5"/>
        </w:rPr>
        <w:br/>
      </w:r>
      <w:r w:rsidR="00464382" w:rsidRPr="00BB0F78">
        <w:rPr>
          <w:rStyle w:val="Heading1Char"/>
          <w:b w:val="0"/>
          <w:bCs/>
          <w:color w:val="5B9BD5"/>
        </w:rPr>
        <w:br/>
      </w:r>
      <w:r w:rsidR="00DA7887" w:rsidRPr="00BB0F78">
        <w:rPr>
          <w:rStyle w:val="Heading1Char"/>
          <w:b w:val="0"/>
          <w:bCs/>
          <w:color w:val="5B9BD5"/>
        </w:rPr>
        <w:t>Separated Exports</w:t>
      </w:r>
      <w:r w:rsidR="00DA7887">
        <w:rPr>
          <w:noProof/>
        </w:rPr>
        <w:br/>
        <w:t xml:space="preserve">As the user </w:t>
      </w:r>
      <w:r w:rsidR="00274292">
        <w:rPr>
          <w:noProof/>
        </w:rPr>
        <w:t>was</w:t>
      </w:r>
      <w:r w:rsidR="00DA7887">
        <w:rPr>
          <w:noProof/>
        </w:rPr>
        <w:t xml:space="preserve"> able to see previously:</w:t>
      </w:r>
      <w:r w:rsidR="00DA7887">
        <w:rPr>
          <w:noProof/>
        </w:rPr>
        <w:br/>
        <w:t>T</w:t>
      </w:r>
      <w:r w:rsidR="00621824">
        <w:rPr>
          <w:noProof/>
        </w:rPr>
        <w:t>here are two exportation zip files</w:t>
      </w:r>
      <w:r w:rsidR="00DA7887">
        <w:rPr>
          <w:noProof/>
        </w:rPr>
        <w:t xml:space="preserve"> in this archive</w:t>
      </w:r>
      <w:r w:rsidR="00621824">
        <w:rPr>
          <w:noProof/>
        </w:rPr>
        <w:t>.</w:t>
      </w:r>
      <w:r w:rsidR="00DA7887">
        <w:rPr>
          <w:noProof/>
        </w:rPr>
        <w:br/>
      </w:r>
      <w:r w:rsidR="00C621DA">
        <w:rPr>
          <w:noProof/>
        </w:rPr>
        <w:pict w14:anchorId="0863C85E">
          <v:shape id="_x0000_i1049" type="#_x0000_t75" style="width:335.25pt;height:1in;visibility:visible">
            <v:imagedata r:id="rId43" o:title=""/>
          </v:shape>
        </w:pict>
      </w:r>
      <w:r w:rsidR="00DA7887">
        <w:rPr>
          <w:noProof/>
        </w:rPr>
        <w:br/>
      </w:r>
      <w:r w:rsidR="00621824">
        <w:rPr>
          <w:noProof/>
        </w:rPr>
        <w:t xml:space="preserve">Because </w:t>
      </w:r>
      <w:r w:rsidR="00DA7887">
        <w:rPr>
          <w:noProof/>
        </w:rPr>
        <w:t xml:space="preserve">it is </w:t>
      </w:r>
      <w:r w:rsidR="00D5212C">
        <w:rPr>
          <w:noProof/>
        </w:rPr>
        <w:t>important</w:t>
      </w:r>
      <w:r w:rsidR="00DA7887">
        <w:rPr>
          <w:noProof/>
        </w:rPr>
        <w:t xml:space="preserve"> to keep in mind that</w:t>
      </w:r>
      <w:r w:rsidR="0035284A">
        <w:rPr>
          <w:noProof/>
        </w:rPr>
        <w:t>:</w:t>
      </w:r>
      <w:r w:rsidR="0035284A">
        <w:rPr>
          <w:noProof/>
        </w:rPr>
        <w:br/>
      </w:r>
      <w:r w:rsidR="00621824">
        <w:rPr>
          <w:noProof/>
        </w:rPr>
        <w:t>Export</w:t>
      </w:r>
      <w:r w:rsidR="0035284A">
        <w:rPr>
          <w:noProof/>
        </w:rPr>
        <w:t>ing</w:t>
      </w:r>
      <w:r w:rsidR="00621824">
        <w:rPr>
          <w:noProof/>
        </w:rPr>
        <w:t xml:space="preserve"> all </w:t>
      </w:r>
      <w:r w:rsidR="00D5212C">
        <w:rPr>
          <w:noProof/>
        </w:rPr>
        <w:t>task flows</w:t>
      </w:r>
      <w:r w:rsidR="00621824">
        <w:rPr>
          <w:noProof/>
        </w:rPr>
        <w:t xml:space="preserve"> at once might cause a time-out drop in IICS’s </w:t>
      </w:r>
      <w:r w:rsidR="0035284A">
        <w:rPr>
          <w:noProof/>
        </w:rPr>
        <w:t xml:space="preserve">browser </w:t>
      </w:r>
      <w:r w:rsidR="00621824">
        <w:rPr>
          <w:noProof/>
        </w:rPr>
        <w:t xml:space="preserve">tool </w:t>
      </w:r>
      <w:r w:rsidR="0035284A">
        <w:rPr>
          <w:noProof/>
        </w:rPr>
        <w:t>due to the volume of data.</w:t>
      </w:r>
      <w:r w:rsidR="0035284A">
        <w:rPr>
          <w:noProof/>
        </w:rPr>
        <w:br/>
        <w:t>T</w:t>
      </w:r>
      <w:r w:rsidR="00621824">
        <w:rPr>
          <w:noProof/>
        </w:rPr>
        <w:t xml:space="preserve">his </w:t>
      </w:r>
      <w:r w:rsidR="0035284A">
        <w:rPr>
          <w:noProof/>
        </w:rPr>
        <w:t xml:space="preserve">issue </w:t>
      </w:r>
      <w:r w:rsidR="00621824">
        <w:rPr>
          <w:noProof/>
        </w:rPr>
        <w:t>can corrupt the compacted(zip) files</w:t>
      </w:r>
      <w:r w:rsidR="0035284A">
        <w:rPr>
          <w:noProof/>
        </w:rPr>
        <w:t xml:space="preserve">, </w:t>
      </w:r>
      <w:r w:rsidR="00621824">
        <w:rPr>
          <w:noProof/>
        </w:rPr>
        <w:t>impacting the main</w:t>
      </w:r>
      <w:r w:rsidR="00DA7887">
        <w:rPr>
          <w:noProof/>
        </w:rPr>
        <w:t xml:space="preserve"> process of both</w:t>
      </w:r>
      <w:r w:rsidR="0035284A">
        <w:rPr>
          <w:noProof/>
        </w:rPr>
        <w:t xml:space="preserve"> on</w:t>
      </w:r>
      <w:r w:rsidR="00DA7887">
        <w:rPr>
          <w:noProof/>
        </w:rPr>
        <w:t xml:space="preserve"> </w:t>
      </w:r>
      <w:r w:rsidR="0035284A">
        <w:rPr>
          <w:noProof/>
        </w:rPr>
        <w:t>backing-up</w:t>
      </w:r>
      <w:r w:rsidR="00DA7887">
        <w:rPr>
          <w:noProof/>
        </w:rPr>
        <w:t xml:space="preserve"> o Source Control</w:t>
      </w:r>
      <w:r w:rsidR="00621824">
        <w:rPr>
          <w:noProof/>
        </w:rPr>
        <w:t xml:space="preserve"> </w:t>
      </w:r>
      <w:r w:rsidR="00DA7887">
        <w:rPr>
          <w:noProof/>
        </w:rPr>
        <w:t>and Code Tracking.</w:t>
      </w:r>
      <w:r w:rsidR="00621824">
        <w:rPr>
          <w:noProof/>
        </w:rPr>
        <w:t xml:space="preserve"> </w:t>
      </w:r>
    </w:p>
    <w:p w14:paraId="66DBE152" w14:textId="77777777" w:rsidR="0035284A" w:rsidRDefault="0012725E" w:rsidP="0012725E">
      <w:pPr>
        <w:rPr>
          <w:noProof/>
        </w:rPr>
      </w:pPr>
      <w:r>
        <w:rPr>
          <w:noProof/>
        </w:rPr>
        <w:br w:type="page"/>
      </w:r>
    </w:p>
    <w:p w14:paraId="5AC9EEF2" w14:textId="77777777" w:rsidR="0035284A" w:rsidRDefault="0035284A" w:rsidP="0035284A">
      <w:pPr>
        <w:pStyle w:val="Heading1"/>
        <w:rPr>
          <w:b w:val="0"/>
          <w:bCs w:val="0"/>
          <w:noProof/>
          <w:color w:val="5B9BD5"/>
        </w:rPr>
      </w:pPr>
      <w:bookmarkStart w:id="9" w:name="_Toc116641782"/>
      <w:r>
        <w:rPr>
          <w:b w:val="0"/>
          <w:bCs w:val="0"/>
          <w:noProof/>
          <w:color w:val="5B9BD5"/>
        </w:rPr>
        <w:t>Export Content</w:t>
      </w:r>
      <w:bookmarkEnd w:id="9"/>
    </w:p>
    <w:p w14:paraId="02143D41" w14:textId="69A03EDD" w:rsidR="00DA6578" w:rsidRDefault="0035284A" w:rsidP="00652E01">
      <w:pPr>
        <w:rPr>
          <w:noProof/>
        </w:rPr>
      </w:pPr>
      <w:r>
        <w:rPr>
          <w:noProof/>
        </w:rPr>
        <w:t>By clicking inside each object or objects Export zip</w:t>
      </w:r>
      <w:r w:rsidR="00652E01">
        <w:rPr>
          <w:noProof/>
        </w:rPr>
        <w:t xml:space="preserve">, the user will always find </w:t>
      </w:r>
      <w:r w:rsidR="00D5212C">
        <w:rPr>
          <w:noProof/>
        </w:rPr>
        <w:t>these</w:t>
      </w:r>
      <w:r w:rsidR="00652E01">
        <w:rPr>
          <w:noProof/>
        </w:rPr>
        <w:t xml:space="preserve"> </w:t>
      </w:r>
      <w:r w:rsidR="00464382">
        <w:rPr>
          <w:noProof/>
        </w:rPr>
        <w:t>5</w:t>
      </w:r>
      <w:r w:rsidR="00652E01">
        <w:rPr>
          <w:noProof/>
        </w:rPr>
        <w:t xml:space="preserve"> </w:t>
      </w:r>
      <w:r w:rsidR="00464382">
        <w:rPr>
          <w:noProof/>
        </w:rPr>
        <w:t xml:space="preserve">standard </w:t>
      </w:r>
      <w:r w:rsidR="00652E01">
        <w:rPr>
          <w:noProof/>
        </w:rPr>
        <w:t>items</w:t>
      </w:r>
      <w:r w:rsidR="00464382">
        <w:rPr>
          <w:noProof/>
        </w:rPr>
        <w:t>(</w:t>
      </w:r>
      <w:r w:rsidR="00D5212C">
        <w:rPr>
          <w:noProof/>
        </w:rPr>
        <w:t>depending</w:t>
      </w:r>
      <w:r w:rsidR="00464382">
        <w:rPr>
          <w:noProof/>
        </w:rPr>
        <w:t xml:space="preserve"> on the developer export settings)</w:t>
      </w:r>
      <w:r w:rsidR="00652E01">
        <w:rPr>
          <w:noProof/>
        </w:rPr>
        <w:t>:</w:t>
      </w:r>
      <w:r w:rsidR="00652E01">
        <w:rPr>
          <w:noProof/>
        </w:rPr>
        <w:br/>
      </w:r>
      <w:r w:rsidR="00C621DA">
        <w:rPr>
          <w:noProof/>
        </w:rPr>
        <w:pict w14:anchorId="770A75D1">
          <v:shape id="_x0000_i1050" type="#_x0000_t75" style="width:441pt;height:202.5pt;visibility:visible">
            <v:imagedata r:id="rId44" o:title=""/>
          </v:shape>
        </w:pict>
      </w:r>
      <w:r w:rsidR="00464382">
        <w:rPr>
          <w:noProof/>
        </w:rPr>
        <w:br/>
      </w:r>
      <w:commentRangeStart w:id="10"/>
      <w:r w:rsidR="00464382">
        <w:rPr>
          <w:noProof/>
        </w:rPr>
        <w:t>Explore</w:t>
      </w:r>
      <w:r w:rsidR="00464382">
        <w:rPr>
          <w:noProof/>
        </w:rPr>
        <w:br/>
        <w:t>SYS</w:t>
      </w:r>
      <w:r w:rsidR="00DA6578">
        <w:rPr>
          <w:noProof/>
        </w:rPr>
        <w:br/>
        <w:t>exportMetadata.v2.json</w:t>
      </w:r>
    </w:p>
    <w:p w14:paraId="14B344D9" w14:textId="77777777" w:rsidR="00DA6578" w:rsidRDefault="00DA6578" w:rsidP="00652E01">
      <w:pPr>
        <w:rPr>
          <w:noProof/>
        </w:rPr>
      </w:pPr>
      <w:r>
        <w:rPr>
          <w:noProof/>
        </w:rPr>
        <w:t>exportPackage.chksum</w:t>
      </w:r>
    </w:p>
    <w:p w14:paraId="56785ECA" w14:textId="77777777" w:rsidR="003661FE" w:rsidRDefault="00DA6578" w:rsidP="003661FE">
      <w:pPr>
        <w:rPr>
          <w:rStyle w:val="Heading1Char"/>
          <w:b w:val="0"/>
          <w:bCs/>
          <w:color w:val="5B9BD5"/>
        </w:rPr>
      </w:pPr>
      <w:r>
        <w:rPr>
          <w:noProof/>
        </w:rPr>
        <w:t>ContentsofExportPackage_13_to_25_t</w:t>
      </w:r>
      <w:r w:rsidR="00464382">
        <w:rPr>
          <w:noProof/>
        </w:rPr>
        <w:br/>
      </w:r>
      <w:commentRangeEnd w:id="10"/>
      <w:r w:rsidR="002C534E">
        <w:rPr>
          <w:rStyle w:val="CommentReference"/>
        </w:rPr>
        <w:commentReference w:id="10"/>
      </w:r>
      <w:r w:rsidR="00C026B4">
        <w:rPr>
          <w:noProof/>
        </w:rPr>
        <w:br/>
      </w:r>
    </w:p>
    <w:p w14:paraId="09148CB5" w14:textId="59D6BCA8" w:rsidR="003661FE" w:rsidRDefault="003661FE" w:rsidP="003661FE">
      <w:pPr>
        <w:rPr>
          <w:noProof/>
        </w:rPr>
      </w:pPr>
      <w:r>
        <w:rPr>
          <w:rStyle w:val="Heading1Char"/>
          <w:b w:val="0"/>
          <w:bCs/>
          <w:color w:val="5B9BD5"/>
        </w:rPr>
        <w:br w:type="page"/>
      </w:r>
      <w:bookmarkStart w:id="11" w:name="_Toc116641783"/>
      <w:commentRangeStart w:id="12"/>
      <w:r w:rsidR="00C026B4">
        <w:rPr>
          <w:rStyle w:val="Heading1Char"/>
          <w:b w:val="0"/>
          <w:bCs/>
          <w:color w:val="5B9BD5"/>
        </w:rPr>
        <w:lastRenderedPageBreak/>
        <w:t>Import Process</w:t>
      </w:r>
      <w:bookmarkEnd w:id="11"/>
      <w:r w:rsidR="00C026B4">
        <w:rPr>
          <w:noProof/>
        </w:rPr>
        <w:t xml:space="preserve"> </w:t>
      </w:r>
      <w:r w:rsidR="00C026B4">
        <w:rPr>
          <w:rStyle w:val="Heading1Char"/>
          <w:b w:val="0"/>
          <w:bCs/>
          <w:color w:val="5B9BD5"/>
        </w:rPr>
        <w:t>(any environment)</w:t>
      </w:r>
      <w:r w:rsidR="00C026B4">
        <w:rPr>
          <w:noProof/>
        </w:rPr>
        <w:br/>
        <w:t xml:space="preserve">In the process of importing any </w:t>
      </w:r>
      <w:r w:rsidR="00CF166A">
        <w:rPr>
          <w:noProof/>
        </w:rPr>
        <w:t>previously</w:t>
      </w:r>
      <w:r w:rsidR="00C026B4">
        <w:rPr>
          <w:noProof/>
        </w:rPr>
        <w:t xml:space="preserve"> exported item</w:t>
      </w:r>
      <w:r>
        <w:rPr>
          <w:noProof/>
        </w:rPr>
        <w:t xml:space="preserve"> from any other environment.</w:t>
      </w:r>
      <w:r>
        <w:rPr>
          <w:noProof/>
        </w:rPr>
        <w:br/>
        <w:t>The user must</w:t>
      </w:r>
      <w:bookmarkStart w:id="13" w:name="_Source_Connection_Setup"/>
      <w:bookmarkEnd w:id="13"/>
      <w:r>
        <w:rPr>
          <w:noProof/>
        </w:rPr>
        <w:t xml:space="preserve"> first follow these steps:</w:t>
      </w:r>
      <w:commentRangeEnd w:id="12"/>
      <w:r>
        <w:rPr>
          <w:rStyle w:val="CommentReference"/>
        </w:rPr>
        <w:commentReference w:id="12"/>
      </w:r>
    </w:p>
    <w:p w14:paraId="4C2BCF1E" w14:textId="77777777" w:rsidR="003661FE" w:rsidRDefault="003661FE" w:rsidP="003661FE">
      <w:pPr>
        <w:rPr>
          <w:noProof/>
        </w:rPr>
      </w:pPr>
    </w:p>
    <w:p w14:paraId="4D4A86D2" w14:textId="7466A03E" w:rsidR="00BB0F78" w:rsidRDefault="003661FE" w:rsidP="003661FE">
      <w:pPr>
        <w:rPr>
          <w:b/>
          <w:noProof/>
          <w:color w:val="5B9BD5"/>
        </w:rPr>
      </w:pPr>
      <w:r>
        <w:rPr>
          <w:noProof/>
        </w:rPr>
        <w:br w:type="page"/>
      </w:r>
      <w:bookmarkStart w:id="14" w:name="_Toc116641784"/>
      <w:r w:rsidR="00DF7487">
        <w:rPr>
          <w:rStyle w:val="Heading1Char"/>
          <w:b w:val="0"/>
          <w:bCs/>
          <w:color w:val="5B9BD5"/>
        </w:rPr>
        <w:lastRenderedPageBreak/>
        <w:t xml:space="preserve">Source </w:t>
      </w:r>
      <w:r w:rsidR="00BB0F78">
        <w:rPr>
          <w:rStyle w:val="Heading1Char"/>
          <w:b w:val="0"/>
          <w:bCs/>
          <w:color w:val="5B9BD5"/>
        </w:rPr>
        <w:t>Connection Setup</w:t>
      </w:r>
      <w:r w:rsidR="00DF7487">
        <w:rPr>
          <w:rStyle w:val="Heading1Char"/>
          <w:b w:val="0"/>
          <w:bCs/>
          <w:color w:val="5B9BD5"/>
        </w:rPr>
        <w:t xml:space="preserve"> (All Orgs/Environments)</w:t>
      </w:r>
      <w:bookmarkEnd w:id="14"/>
    </w:p>
    <w:p w14:paraId="5DBBE050" w14:textId="169A5A8E" w:rsidR="00B41EAC" w:rsidRDefault="00BB0F78" w:rsidP="00B41EAC">
      <w:pPr>
        <w:rPr>
          <w:noProof/>
        </w:rPr>
      </w:pPr>
      <w:r>
        <w:rPr>
          <w:noProof/>
        </w:rPr>
        <w:t xml:space="preserve">Any connection that might be used as </w:t>
      </w:r>
      <w:r w:rsidR="00B41EAC">
        <w:rPr>
          <w:noProof/>
        </w:rPr>
        <w:t xml:space="preserve">a </w:t>
      </w:r>
      <w:r>
        <w:rPr>
          <w:noProof/>
        </w:rPr>
        <w:t xml:space="preserve">source in any mapping must first be done and </w:t>
      </w:r>
      <w:r w:rsidR="00274292">
        <w:rPr>
          <w:noProof/>
        </w:rPr>
        <w:t>set up through</w:t>
      </w:r>
      <w:r>
        <w:rPr>
          <w:noProof/>
        </w:rPr>
        <w:t xml:space="preserve"> the Informatica </w:t>
      </w:r>
      <w:r w:rsidR="00DF7487">
        <w:rPr>
          <w:noProof/>
        </w:rPr>
        <w:t>Administrator</w:t>
      </w:r>
      <w:r w:rsidR="00B41EAC">
        <w:rPr>
          <w:noProof/>
        </w:rPr>
        <w:t xml:space="preserve"> menu.</w:t>
      </w:r>
      <w:r w:rsidR="005D7539">
        <w:rPr>
          <w:noProof/>
        </w:rPr>
        <w:br/>
      </w:r>
      <w:r w:rsidR="00C621DA">
        <w:rPr>
          <w:noProof/>
        </w:rPr>
        <w:pict w14:anchorId="25DAA210">
          <v:shape id="_x0000_i1051" type="#_x0000_t75" style="width:183pt;height:54pt;visibility:visible;mso-wrap-style:square">
            <v:imagedata r:id="rId49" o:title=""/>
          </v:shape>
        </w:pict>
      </w:r>
      <w:r w:rsidR="00B41EAC">
        <w:rPr>
          <w:noProof/>
        </w:rPr>
        <w:br/>
      </w:r>
    </w:p>
    <w:p w14:paraId="28135D52" w14:textId="156057F5" w:rsidR="00957A80" w:rsidRDefault="00B41EAC" w:rsidP="008E40B6">
      <w:pPr>
        <w:numPr>
          <w:ilvl w:val="0"/>
          <w:numId w:val="7"/>
        </w:numPr>
        <w:rPr>
          <w:noProof/>
        </w:rPr>
      </w:pPr>
      <w:r>
        <w:rPr>
          <w:noProof/>
        </w:rPr>
        <w:t xml:space="preserve">Selecting the “Connections” tab </w:t>
      </w:r>
      <w:r w:rsidR="00A02BEF">
        <w:rPr>
          <w:noProof/>
        </w:rPr>
        <w:t>in</w:t>
      </w:r>
      <w:r>
        <w:rPr>
          <w:noProof/>
        </w:rPr>
        <w:t xml:space="preserve"> the Administrator</w:t>
      </w:r>
      <w:r w:rsidR="00957A80">
        <w:rPr>
          <w:noProof/>
        </w:rPr>
        <w:t xml:space="preserve"> menu. </w:t>
      </w:r>
      <w:r>
        <w:rPr>
          <w:noProof/>
        </w:rPr>
        <w:br/>
      </w:r>
      <w:r w:rsidR="00C621DA">
        <w:rPr>
          <w:noProof/>
        </w:rPr>
        <w:pict w14:anchorId="42DD2155">
          <v:shape id="_x0000_i1052" type="#_x0000_t75" style="width:119.25pt;height:294pt;visibility:visible;mso-wrap-style:square">
            <v:imagedata r:id="rId50" o:title=""/>
          </v:shape>
        </w:pict>
      </w:r>
    </w:p>
    <w:p w14:paraId="3A5168F4" w14:textId="16987E7A" w:rsidR="00957A80" w:rsidRDefault="00957A80" w:rsidP="00957A80">
      <w:pPr>
        <w:rPr>
          <w:noProof/>
        </w:rPr>
      </w:pPr>
      <w:r>
        <w:rPr>
          <w:noProof/>
        </w:rPr>
        <w:br w:type="page"/>
      </w:r>
    </w:p>
    <w:p w14:paraId="2E4BFDF6" w14:textId="108653B0" w:rsidR="00957A80" w:rsidRDefault="00957A80" w:rsidP="007E721D">
      <w:pPr>
        <w:numPr>
          <w:ilvl w:val="0"/>
          <w:numId w:val="7"/>
        </w:numPr>
        <w:rPr>
          <w:noProof/>
        </w:rPr>
      </w:pPr>
      <w:r>
        <w:rPr>
          <w:noProof/>
        </w:rPr>
        <w:t>The user might be able to visualize</w:t>
      </w:r>
      <w:r w:rsidR="002E1337">
        <w:rPr>
          <w:noProof/>
        </w:rPr>
        <w:t xml:space="preserve"> a list of</w:t>
      </w:r>
      <w:r>
        <w:rPr>
          <w:noProof/>
        </w:rPr>
        <w:t xml:space="preserve"> all the Source Connections created and their own specifications in each connection.</w:t>
      </w:r>
    </w:p>
    <w:p w14:paraId="3F27485F" w14:textId="14CFF28F" w:rsidR="00BB0F78" w:rsidRDefault="00C621DA" w:rsidP="00957A80">
      <w:pPr>
        <w:rPr>
          <w:noProof/>
        </w:rPr>
      </w:pPr>
      <w:r>
        <w:rPr>
          <w:noProof/>
        </w:rPr>
        <w:pict w14:anchorId="3655465E">
          <v:shape id="_x0000_i1053" type="#_x0000_t75" style="width:421.5pt;height:211.5pt;visibility:visible;mso-wrap-style:square">
            <v:imagedata r:id="rId51" o:title=""/>
          </v:shape>
        </w:pict>
      </w:r>
    </w:p>
    <w:p w14:paraId="6A4F2E1E" w14:textId="468F71A6" w:rsidR="00A02BEF" w:rsidRDefault="009E132F" w:rsidP="00957A80">
      <w:pPr>
        <w:rPr>
          <w:noProof/>
        </w:rPr>
      </w:pPr>
      <w:r>
        <w:rPr>
          <w:noProof/>
        </w:rPr>
        <w:t xml:space="preserve">The user can even create any desired connection by clicking </w:t>
      </w:r>
      <w:r w:rsidR="00A02BEF">
        <w:rPr>
          <w:noProof/>
        </w:rPr>
        <w:t>on</w:t>
      </w:r>
      <w:r>
        <w:rPr>
          <w:noProof/>
        </w:rPr>
        <w:t xml:space="preserve"> the </w:t>
      </w:r>
      <w:r>
        <w:rPr>
          <w:noProof/>
          <w:color w:val="70AD47"/>
        </w:rPr>
        <w:t>green</w:t>
      </w:r>
      <w:r>
        <w:rPr>
          <w:noProof/>
        </w:rPr>
        <w:t xml:space="preserve"> “New Connection” button on the upper-right side of the page.</w:t>
      </w:r>
      <w:r>
        <w:rPr>
          <w:noProof/>
        </w:rPr>
        <w:br/>
      </w:r>
      <w:r w:rsidR="00C621DA">
        <w:rPr>
          <w:noProof/>
        </w:rPr>
        <w:pict w14:anchorId="02CD7C31">
          <v:shape id="_x0000_i1054" type="#_x0000_t75" style="width:102pt;height:24pt;visibility:visible;mso-wrap-style:square">
            <v:imagedata r:id="rId52" o:title=""/>
          </v:shape>
        </w:pict>
      </w:r>
      <w:r>
        <w:rPr>
          <w:noProof/>
        </w:rPr>
        <w:br/>
        <w:t xml:space="preserve">This item will lead to a “New Connection” screen </w:t>
      </w:r>
      <w:r w:rsidR="00A02BEF">
        <w:rPr>
          <w:noProof/>
        </w:rPr>
        <w:t>that</w:t>
      </w:r>
      <w:r>
        <w:rPr>
          <w:noProof/>
        </w:rPr>
        <w:t xml:space="preserve"> makes </w:t>
      </w:r>
      <w:r w:rsidR="00B361CE">
        <w:rPr>
          <w:noProof/>
        </w:rPr>
        <w:t xml:space="preserve">it </w:t>
      </w:r>
      <w:r>
        <w:rPr>
          <w:noProof/>
        </w:rPr>
        <w:t>possible to create connections with particular specifications such as “Name”,” Description”, and “Type”.</w:t>
      </w:r>
      <w:r>
        <w:rPr>
          <w:noProof/>
        </w:rPr>
        <w:br/>
      </w:r>
      <w:r w:rsidR="00C621DA">
        <w:rPr>
          <w:noProof/>
        </w:rPr>
        <w:pict w14:anchorId="71EBA876">
          <v:shape id="_x0000_i1055" type="#_x0000_t75" style="width:441.75pt;height:49.5pt;visibility:visible;mso-wrap-style:square">
            <v:imagedata r:id="rId53" o:title=""/>
          </v:shape>
        </w:pict>
      </w:r>
    </w:p>
    <w:p w14:paraId="10708ED3" w14:textId="77777777" w:rsidR="00A02BEF" w:rsidRDefault="00A02BEF" w:rsidP="00A02BEF">
      <w:pPr>
        <w:rPr>
          <w:noProof/>
        </w:rPr>
      </w:pPr>
      <w:r>
        <w:rPr>
          <w:noProof/>
        </w:rPr>
        <w:br w:type="page"/>
      </w:r>
    </w:p>
    <w:p w14:paraId="0EEBC6A4" w14:textId="0807C6D9" w:rsidR="00A02BEF" w:rsidRDefault="00A02BEF" w:rsidP="00957A80">
      <w:pPr>
        <w:rPr>
          <w:noProof/>
        </w:rPr>
      </w:pPr>
      <w:r>
        <w:rPr>
          <w:noProof/>
        </w:rPr>
        <w:t>The use of “Type” field must be used according to the type of java connection or API that the IICS will reach when any database listener receives the access request.</w:t>
      </w:r>
    </w:p>
    <w:p w14:paraId="0DD47A82" w14:textId="2D6428A2" w:rsidR="00B866AE" w:rsidRDefault="00A02BEF" w:rsidP="00957A80">
      <w:pPr>
        <w:rPr>
          <w:noProof/>
        </w:rPr>
      </w:pPr>
      <w:r>
        <w:rPr>
          <w:noProof/>
        </w:rPr>
        <w:t>For example, in this case</w:t>
      </w:r>
      <w:r w:rsidR="00B361CE">
        <w:rPr>
          <w:noProof/>
        </w:rPr>
        <w:t>,</w:t>
      </w:r>
      <w:r>
        <w:rPr>
          <w:noProof/>
        </w:rPr>
        <w:t xml:space="preserve"> an Oracle Database connector:</w:t>
      </w:r>
      <w:r w:rsidR="002C534E">
        <w:rPr>
          <w:noProof/>
        </w:rPr>
        <w:br/>
      </w:r>
      <w:r w:rsidR="00C621DA">
        <w:rPr>
          <w:noProof/>
        </w:rPr>
        <w:pict w14:anchorId="0FA385F1">
          <v:shape id="_x0000_i1056" type="#_x0000_t75" style="width:303pt;height:259.5pt;visibility:visible;mso-wrap-style:square">
            <v:imagedata r:id="rId54" o:title=""/>
          </v:shape>
        </w:pict>
      </w:r>
    </w:p>
    <w:p w14:paraId="2544E3E9" w14:textId="3C493AC0" w:rsidR="00B866AE" w:rsidRDefault="002C534E" w:rsidP="00957A80">
      <w:pPr>
        <w:rPr>
          <w:noProof/>
        </w:rPr>
      </w:pPr>
      <w:r>
        <w:rPr>
          <w:noProof/>
        </w:rPr>
        <w:br/>
        <w:t>Ask the tool Admin to correctly fulfill the connection specifications such as “Runtime Environment”, “User Name”, “Password”, “Data Source Name”</w:t>
      </w:r>
      <w:r w:rsidR="00B866AE">
        <w:rPr>
          <w:noProof/>
        </w:rPr>
        <w:t xml:space="preserve">, “Schema”, “Code Page”(usually UTF-8), and also in this specific connector “ODBC Subtype” </w:t>
      </w:r>
      <w:r w:rsidR="00B361CE">
        <w:rPr>
          <w:noProof/>
        </w:rPr>
        <w:t>along</w:t>
      </w:r>
      <w:r w:rsidR="00B866AE">
        <w:rPr>
          <w:noProof/>
        </w:rPr>
        <w:t xml:space="preserve"> with “Driver Manager for Linux”(can be found in some others).</w:t>
      </w:r>
    </w:p>
    <w:p w14:paraId="65E63934" w14:textId="3CE71F64" w:rsidR="00B866AE" w:rsidRDefault="002C534E" w:rsidP="00957A80">
      <w:pPr>
        <w:rPr>
          <w:noProof/>
        </w:rPr>
      </w:pPr>
      <w:r>
        <w:rPr>
          <w:noProof/>
        </w:rPr>
        <w:br/>
      </w:r>
      <w:r w:rsidR="00C621DA">
        <w:rPr>
          <w:noProof/>
        </w:rPr>
        <w:pict w14:anchorId="7A404BDC">
          <v:shape id="_x0000_i1057" type="#_x0000_t75" style="width:294.75pt;height:150pt;visibility:visible;mso-wrap-style:square">
            <v:imagedata r:id="rId55" o:title=""/>
          </v:shape>
        </w:pict>
      </w:r>
      <w:r w:rsidR="00C36DC3">
        <w:rPr>
          <w:noProof/>
        </w:rPr>
        <w:br/>
        <w:t xml:space="preserve">The tool also makes </w:t>
      </w:r>
      <w:r w:rsidR="00B361CE">
        <w:rPr>
          <w:noProof/>
        </w:rPr>
        <w:t xml:space="preserve">it </w:t>
      </w:r>
      <w:r w:rsidR="00C36DC3">
        <w:rPr>
          <w:noProof/>
        </w:rPr>
        <w:t xml:space="preserve">possible to test the Database Connection before saving it. </w:t>
      </w:r>
      <w:r w:rsidR="00B361CE">
        <w:rPr>
          <w:noProof/>
        </w:rPr>
        <w:t>On</w:t>
      </w:r>
      <w:r w:rsidR="00C36DC3">
        <w:rPr>
          <w:noProof/>
        </w:rPr>
        <w:t xml:space="preserve"> the upper-right side of the screen.</w:t>
      </w:r>
      <w:r w:rsidR="00C36DC3">
        <w:rPr>
          <w:noProof/>
        </w:rPr>
        <w:br/>
      </w:r>
      <w:r w:rsidR="00C621DA">
        <w:rPr>
          <w:noProof/>
        </w:rPr>
        <w:pict w14:anchorId="5FC270D9">
          <v:shape id="_x0000_i1058" type="#_x0000_t75" style="width:184.5pt;height:27pt;visibility:visible;mso-wrap-style:square">
            <v:imagedata r:id="rId56" o:title=""/>
          </v:shape>
        </w:pict>
      </w:r>
    </w:p>
    <w:p w14:paraId="023ABED9" w14:textId="0FCD6F80" w:rsidR="00033C05" w:rsidRDefault="00B866AE" w:rsidP="00652E01">
      <w:pPr>
        <w:rPr>
          <w:noProof/>
        </w:rPr>
      </w:pPr>
      <w:r>
        <w:rPr>
          <w:noProof/>
        </w:rPr>
        <w:br w:type="page"/>
      </w:r>
      <w:bookmarkStart w:id="15" w:name="_Toc116641785"/>
      <w:r w:rsidR="000B55E3">
        <w:rPr>
          <w:rStyle w:val="Heading1Char"/>
          <w:b w:val="0"/>
          <w:bCs/>
          <w:color w:val="5B9BD5"/>
        </w:rPr>
        <w:lastRenderedPageBreak/>
        <w:t>ORA_R1213</w:t>
      </w:r>
      <w:r w:rsidR="000B55E3">
        <w:rPr>
          <w:rStyle w:val="Heading1Char"/>
          <w:b w:val="0"/>
          <w:bCs/>
          <w:color w:val="5B9BD5"/>
        </w:rPr>
        <w:br/>
        <w:t>Connection Setup and Backup</w:t>
      </w:r>
      <w:bookmarkEnd w:id="15"/>
      <w:r w:rsidR="000B55E3">
        <w:rPr>
          <w:b/>
          <w:bCs/>
          <w:noProof/>
          <w:color w:val="5B9BD5"/>
        </w:rPr>
        <w:br/>
      </w:r>
      <w:r w:rsidR="000B55E3">
        <w:rPr>
          <w:b/>
          <w:bCs/>
          <w:noProof/>
          <w:color w:val="5B9BD5"/>
        </w:rPr>
        <w:br/>
      </w:r>
      <w:r w:rsidR="000B55E3" w:rsidRPr="002E1337">
        <w:rPr>
          <w:rStyle w:val="Heading1Char"/>
        </w:rPr>
        <w:t>The ORA_R1213:</w:t>
      </w:r>
      <w:r w:rsidR="000B55E3">
        <w:rPr>
          <w:b/>
          <w:bCs/>
        </w:rPr>
        <w:br/>
      </w:r>
      <w:r w:rsidR="000B55E3" w:rsidRPr="002E1337">
        <w:rPr>
          <w:b/>
          <w:bCs/>
        </w:rPr>
        <w:t xml:space="preserve">This </w:t>
      </w:r>
      <w:r w:rsidR="00B361CE">
        <w:rPr>
          <w:b/>
          <w:bCs/>
        </w:rPr>
        <w:t>Oracle connection</w:t>
      </w:r>
      <w:r w:rsidR="000B55E3" w:rsidRPr="002E1337">
        <w:rPr>
          <w:b/>
          <w:bCs/>
        </w:rPr>
        <w:t xml:space="preserve"> might be used in most of the mapping as a Source.</w:t>
      </w:r>
      <w:r w:rsidR="00C36DC3">
        <w:rPr>
          <w:b/>
          <w:bCs/>
        </w:rPr>
        <w:br/>
      </w:r>
      <w:r w:rsidR="00C36DC3">
        <w:rPr>
          <w:noProof/>
        </w:rPr>
        <w:br/>
      </w:r>
      <w:r w:rsidR="00C621DA">
        <w:rPr>
          <w:noProof/>
        </w:rPr>
        <w:pict w14:anchorId="39B734FC">
          <v:shape id="_x0000_i1059" type="#_x0000_t75" style="width:441.75pt;height:17.25pt;visibility:visible;mso-wrap-style:square">
            <v:imagedata r:id="rId57" o:title=""/>
          </v:shape>
        </w:pict>
      </w:r>
      <w:r w:rsidR="002E1337">
        <w:rPr>
          <w:b/>
          <w:bCs/>
        </w:rPr>
        <w:br/>
      </w:r>
      <w:r w:rsidR="002E1337" w:rsidRPr="002E1337">
        <w:t>The connection</w:t>
      </w:r>
      <w:r w:rsidR="002E1337">
        <w:t xml:space="preserve"> can be found in the same previous subject </w:t>
      </w:r>
      <w:r w:rsidR="00B361CE">
        <w:t>in</w:t>
      </w:r>
      <w:r w:rsidR="002E1337">
        <w:t xml:space="preserve"> the list of connections part. </w:t>
      </w:r>
      <w:hyperlink w:anchor="_Source_Connection_Setup" w:history="1">
        <w:r w:rsidR="002E1337" w:rsidRPr="002E1337">
          <w:rPr>
            <w:rStyle w:val="Hyperlink"/>
          </w:rPr>
          <w:t>Mentioned</w:t>
        </w:r>
      </w:hyperlink>
      <w:r w:rsidR="002E1337">
        <w:t xml:space="preserve"> before in this same document.</w:t>
      </w:r>
      <w:r w:rsidR="00C36DC3" w:rsidRPr="00C36DC3">
        <w:rPr>
          <w:noProof/>
        </w:rPr>
        <w:t xml:space="preserve"> </w:t>
      </w:r>
      <w:r w:rsidR="00C36DC3">
        <w:rPr>
          <w:noProof/>
        </w:rPr>
        <w:br/>
      </w:r>
      <w:r w:rsidR="00C36DC3">
        <w:rPr>
          <w:noProof/>
        </w:rPr>
        <w:br/>
        <w:t xml:space="preserve">This connection must be kept with </w:t>
      </w:r>
      <w:r w:rsidR="00B361CE">
        <w:rPr>
          <w:noProof/>
        </w:rPr>
        <w:t>these</w:t>
      </w:r>
      <w:r w:rsidR="00C36DC3">
        <w:rPr>
          <w:noProof/>
        </w:rPr>
        <w:t xml:space="preserve"> specifications </w:t>
      </w:r>
      <w:r w:rsidR="00033C05">
        <w:rPr>
          <w:noProof/>
        </w:rPr>
        <w:t>in all three environments.</w:t>
      </w:r>
      <w:r w:rsidR="00033C05">
        <w:rPr>
          <w:noProof/>
        </w:rPr>
        <w:br/>
      </w:r>
      <w:r w:rsidR="00033C05" w:rsidRPr="00033C05">
        <w:rPr>
          <w:b/>
          <w:bCs/>
          <w:noProof/>
        </w:rPr>
        <w:t xml:space="preserve">Remind changing the Runtime Environment of the connection and </w:t>
      </w:r>
      <w:r w:rsidR="00033C05">
        <w:rPr>
          <w:b/>
          <w:bCs/>
          <w:noProof/>
        </w:rPr>
        <w:t xml:space="preserve">also </w:t>
      </w:r>
      <w:r w:rsidR="00033C05" w:rsidRPr="00033C05">
        <w:rPr>
          <w:b/>
          <w:bCs/>
          <w:noProof/>
        </w:rPr>
        <w:t xml:space="preserve">redirect </w:t>
      </w:r>
      <w:r w:rsidR="00033C05">
        <w:rPr>
          <w:b/>
          <w:bCs/>
          <w:noProof/>
        </w:rPr>
        <w:t>the other specifications</w:t>
      </w:r>
      <w:r w:rsidR="00033C05" w:rsidRPr="00033C05">
        <w:rPr>
          <w:b/>
          <w:bCs/>
          <w:noProof/>
        </w:rPr>
        <w:t xml:space="preserve"> to the</w:t>
      </w:r>
      <w:r w:rsidR="00033C05">
        <w:rPr>
          <w:noProof/>
        </w:rPr>
        <w:t xml:space="preserve"> </w:t>
      </w:r>
      <w:r w:rsidR="00033C05">
        <w:rPr>
          <w:b/>
          <w:bCs/>
          <w:noProof/>
        </w:rPr>
        <w:t>desired environment. Ask the tool admin for more information.</w:t>
      </w:r>
      <w:r w:rsidR="00033C05">
        <w:rPr>
          <w:b/>
          <w:bCs/>
          <w:noProof/>
        </w:rPr>
        <w:br/>
        <w:t>This image below stands for a PROD SAMPLE screenshot (production connection sample of specifications setup):</w:t>
      </w:r>
      <w:r w:rsidR="00C36DC3">
        <w:rPr>
          <w:noProof/>
        </w:rPr>
        <w:br/>
      </w:r>
      <w:r w:rsidR="00C621DA">
        <w:rPr>
          <w:noProof/>
        </w:rPr>
        <w:pict w14:anchorId="6789271D">
          <v:shape id="_x0000_i1060" type="#_x0000_t75" style="width:441.75pt;height:223.5pt;visibility:visible;mso-wrap-style:square">
            <v:imagedata r:id="rId58" o:title=""/>
          </v:shape>
        </w:pict>
      </w:r>
    </w:p>
    <w:p w14:paraId="109C443D" w14:textId="296734FD" w:rsidR="000016EF" w:rsidRDefault="00033C05" w:rsidP="000016EF">
      <w:pPr>
        <w:rPr>
          <w:noProof/>
        </w:rPr>
      </w:pPr>
      <w:r>
        <w:rPr>
          <w:noProof/>
        </w:rPr>
        <w:br w:type="page"/>
      </w:r>
      <w:r w:rsidR="00C026B4">
        <w:rPr>
          <w:noProof/>
        </w:rPr>
        <w:lastRenderedPageBreak/>
        <w:t xml:space="preserve"> </w:t>
      </w:r>
      <w:r w:rsidR="00C026B4">
        <w:rPr>
          <w:noProof/>
        </w:rPr>
        <w:br/>
      </w:r>
      <w:bookmarkStart w:id="16" w:name="_Toc116641786"/>
      <w:r>
        <w:rPr>
          <w:rStyle w:val="Heading1Char"/>
          <w:b w:val="0"/>
          <w:bCs/>
          <w:color w:val="5B9BD5"/>
        </w:rPr>
        <w:t>Donaldson Environments</w:t>
      </w:r>
      <w:r w:rsidR="00B361CE">
        <w:rPr>
          <w:rStyle w:val="Heading1Char"/>
          <w:b w:val="0"/>
          <w:bCs/>
          <w:color w:val="5B9BD5"/>
        </w:rPr>
        <w:t xml:space="preserve"> Scripts Directories</w:t>
      </w:r>
      <w:r w:rsidR="00B361CE">
        <w:rPr>
          <w:rStyle w:val="Heading1Char"/>
          <w:b w:val="0"/>
          <w:bCs/>
          <w:color w:val="5B9BD5"/>
        </w:rPr>
        <w:br/>
        <w:t>(Virtual Machines path DEV/Q.A</w:t>
      </w:r>
      <w:r w:rsidR="00C026B4">
        <w:rPr>
          <w:rStyle w:val="Heading1Char"/>
          <w:b w:val="0"/>
          <w:bCs/>
          <w:color w:val="5B9BD5"/>
        </w:rPr>
        <w:t>.</w:t>
      </w:r>
      <w:r w:rsidR="00B361CE">
        <w:rPr>
          <w:rStyle w:val="Heading1Char"/>
          <w:b w:val="0"/>
          <w:bCs/>
          <w:color w:val="5B9BD5"/>
        </w:rPr>
        <w:t>/PROD)</w:t>
      </w:r>
      <w:bookmarkEnd w:id="16"/>
      <w:r w:rsidR="00B361CE">
        <w:rPr>
          <w:noProof/>
        </w:rPr>
        <w:br/>
      </w:r>
      <w:r w:rsidR="00B361CE">
        <w:rPr>
          <w:noProof/>
        </w:rPr>
        <w:br/>
        <w:t xml:space="preserve">All three environment </w:t>
      </w:r>
      <w:r w:rsidR="000016EF">
        <w:rPr>
          <w:noProof/>
        </w:rPr>
        <w:t xml:space="preserve">Informatica files and Scripts </w:t>
      </w:r>
      <w:r w:rsidR="00B361CE">
        <w:rPr>
          <w:noProof/>
        </w:rPr>
        <w:t xml:space="preserve">can be </w:t>
      </w:r>
      <w:r w:rsidR="000016EF">
        <w:rPr>
          <w:noProof/>
        </w:rPr>
        <w:t>accessed</w:t>
      </w:r>
      <w:r w:rsidR="00B361CE">
        <w:rPr>
          <w:noProof/>
        </w:rPr>
        <w:t xml:space="preserve"> </w:t>
      </w:r>
      <w:r w:rsidR="000016EF">
        <w:rPr>
          <w:noProof/>
        </w:rPr>
        <w:t>from any file-transfer tool installed in the Users Citrix VDI.</w:t>
      </w:r>
      <w:r w:rsidR="000016EF">
        <w:rPr>
          <w:noProof/>
        </w:rPr>
        <w:br/>
        <w:t>To access the content, each environment has its own credentials.</w:t>
      </w:r>
      <w:r w:rsidR="000016EF">
        <w:rPr>
          <w:noProof/>
        </w:rPr>
        <w:br/>
      </w:r>
    </w:p>
    <w:p w14:paraId="245F251B" w14:textId="4A01F1FE" w:rsidR="000016EF" w:rsidRDefault="000016EF" w:rsidP="000016EF">
      <w:pPr>
        <w:numPr>
          <w:ilvl w:val="0"/>
          <w:numId w:val="9"/>
        </w:numPr>
        <w:rPr>
          <w:noProof/>
        </w:rPr>
      </w:pPr>
      <w:r>
        <w:rPr>
          <w:noProof/>
        </w:rPr>
        <w:t>Development (DEV) environment credentials:</w:t>
      </w:r>
      <w:r>
        <w:rPr>
          <w:noProof/>
        </w:rPr>
        <w:br/>
      </w:r>
    </w:p>
    <w:p w14:paraId="5FA11D7C" w14:textId="17FA3907" w:rsidR="000016EF" w:rsidRDefault="000016EF" w:rsidP="000016EF">
      <w:pPr>
        <w:numPr>
          <w:ilvl w:val="0"/>
          <w:numId w:val="9"/>
        </w:numPr>
        <w:rPr>
          <w:noProof/>
        </w:rPr>
      </w:pPr>
      <w:r>
        <w:rPr>
          <w:noProof/>
        </w:rPr>
        <w:t>Quality Assurance (Q.A</w:t>
      </w:r>
      <w:r w:rsidR="00C026B4">
        <w:rPr>
          <w:noProof/>
        </w:rPr>
        <w:t>.</w:t>
      </w:r>
      <w:r>
        <w:rPr>
          <w:noProof/>
        </w:rPr>
        <w:t>) environment credentials:</w:t>
      </w:r>
      <w:r>
        <w:rPr>
          <w:noProof/>
        </w:rPr>
        <w:br/>
      </w:r>
    </w:p>
    <w:p w14:paraId="7A225B01" w14:textId="77777777" w:rsidR="00C026B4" w:rsidRDefault="000016EF" w:rsidP="000016EF">
      <w:pPr>
        <w:numPr>
          <w:ilvl w:val="0"/>
          <w:numId w:val="9"/>
        </w:numPr>
        <w:rPr>
          <w:noProof/>
        </w:rPr>
      </w:pPr>
      <w:commentRangeStart w:id="17"/>
      <w:r>
        <w:rPr>
          <w:noProof/>
        </w:rPr>
        <w:t xml:space="preserve">Production (PROD) environment credentials: </w:t>
      </w:r>
      <w:commentRangeEnd w:id="17"/>
      <w:r>
        <w:rPr>
          <w:rStyle w:val="CommentReference"/>
        </w:rPr>
        <w:commentReference w:id="17"/>
      </w:r>
      <w:r w:rsidR="00C026B4">
        <w:rPr>
          <w:noProof/>
        </w:rPr>
        <w:br/>
      </w:r>
    </w:p>
    <w:p w14:paraId="19E513BA" w14:textId="756A8B0B" w:rsidR="00033C05" w:rsidRPr="0035284A" w:rsidRDefault="00C026B4" w:rsidP="00C026B4">
      <w:pPr>
        <w:ind w:left="360"/>
        <w:rPr>
          <w:noProof/>
        </w:rPr>
      </w:pPr>
      <w:commentRangeStart w:id="18"/>
      <w:r>
        <w:rPr>
          <w:noProof/>
        </w:rPr>
        <w:t>Scripts Folder:</w:t>
      </w:r>
      <w:r>
        <w:rPr>
          <w:noProof/>
        </w:rPr>
        <w:br/>
        <w:t>Important Files:</w:t>
      </w:r>
      <w:r>
        <w:rPr>
          <w:noProof/>
        </w:rPr>
        <w:br/>
        <w:t>Must be copied</w:t>
      </w:r>
      <w:commentRangeEnd w:id="18"/>
      <w:r>
        <w:rPr>
          <w:rStyle w:val="CommentReference"/>
        </w:rPr>
        <w:commentReference w:id="18"/>
      </w:r>
    </w:p>
    <w:sectPr w:rsidR="00033C05" w:rsidRPr="0035284A" w:rsidSect="00286F41">
      <w:headerReference w:type="default" r:id="rId59"/>
      <w:footerReference w:type="default" r:id="rId60"/>
      <w:pgSz w:w="12240" w:h="15840"/>
      <w:pgMar w:top="1417" w:right="1701" w:bottom="1417" w:left="1701" w:header="0" w:footer="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David de Paula Luchetti" w:date="2022-09-21T16:49:00Z" w:initials="DdPL">
    <w:p w14:paraId="5B444AB7" w14:textId="77777777" w:rsidR="002C534E" w:rsidRDefault="002C534E" w:rsidP="008C05BC">
      <w:pPr>
        <w:pStyle w:val="CommentText"/>
      </w:pPr>
      <w:r>
        <w:rPr>
          <w:rStyle w:val="CommentReference"/>
        </w:rPr>
        <w:annotationRef/>
      </w:r>
      <w:r>
        <w:t>Specify latter</w:t>
      </w:r>
    </w:p>
  </w:comment>
  <w:comment w:id="12" w:author="David de Paula Luchetti" w:date="2022-09-21T17:42:00Z" w:initials="DdPL">
    <w:p w14:paraId="4030F6A3" w14:textId="77777777" w:rsidR="003661FE" w:rsidRDefault="003661FE" w:rsidP="003F51AC">
      <w:pPr>
        <w:pStyle w:val="CommentText"/>
      </w:pPr>
      <w:r>
        <w:rPr>
          <w:rStyle w:val="CommentReference"/>
        </w:rPr>
        <w:annotationRef/>
      </w:r>
      <w:r>
        <w:t>Screenshot TEST import</w:t>
      </w:r>
    </w:p>
  </w:comment>
  <w:comment w:id="17" w:author="David de Paula Luchetti" w:date="2022-09-21T17:35:00Z" w:initials="DdPL">
    <w:p w14:paraId="0F8F908F" w14:textId="03C19484" w:rsidR="000016EF" w:rsidRDefault="000016EF" w:rsidP="00CA6CDF">
      <w:pPr>
        <w:pStyle w:val="CommentText"/>
      </w:pPr>
      <w:r>
        <w:rPr>
          <w:rStyle w:val="CommentReference"/>
        </w:rPr>
        <w:annotationRef/>
      </w:r>
      <w:r>
        <w:t>PRD credentials missing!</w:t>
      </w:r>
    </w:p>
  </w:comment>
  <w:comment w:id="18" w:author="David de Paula Luchetti" w:date="2022-09-21T17:36:00Z" w:initials="DdPL">
    <w:p w14:paraId="3C135096" w14:textId="77777777" w:rsidR="00C026B4" w:rsidRDefault="00C026B4" w:rsidP="00D47AE0">
      <w:pPr>
        <w:pStyle w:val="CommentText"/>
      </w:pPr>
      <w:r>
        <w:rPr>
          <w:rStyle w:val="CommentReference"/>
        </w:rPr>
        <w:annotationRef/>
      </w:r>
      <w:r>
        <w:t>Need to finish!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444AB7" w15:done="0"/>
  <w15:commentEx w15:paraId="4030F6A3" w15:done="0"/>
  <w15:commentEx w15:paraId="0F8F908F" w15:done="0"/>
  <w15:commentEx w15:paraId="3C1350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5BF1C" w16cex:dateUtc="2022-09-21T19:49:00Z"/>
  <w16cex:commentExtensible w16cex:durableId="26D5CB82" w16cex:dateUtc="2022-09-21T20:42:00Z"/>
  <w16cex:commentExtensible w16cex:durableId="26D5C9C6" w16cex:dateUtc="2022-09-21T20:35:00Z"/>
  <w16cex:commentExtensible w16cex:durableId="26D5CA2F" w16cex:dateUtc="2022-09-21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444AB7" w16cid:durableId="26D5BF1C"/>
  <w16cid:commentId w16cid:paraId="4030F6A3" w16cid:durableId="26D5CB82"/>
  <w16cid:commentId w16cid:paraId="0F8F908F" w16cid:durableId="26D5C9C6"/>
  <w16cid:commentId w16cid:paraId="3C135096" w16cid:durableId="26D5CA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CAD98" w14:textId="77777777" w:rsidR="003D442B" w:rsidRDefault="003D442B" w:rsidP="00526985">
      <w:pPr>
        <w:spacing w:after="0" w:line="240" w:lineRule="auto"/>
      </w:pPr>
      <w:r>
        <w:separator/>
      </w:r>
    </w:p>
  </w:endnote>
  <w:endnote w:type="continuationSeparator" w:id="0">
    <w:p w14:paraId="2D85717E" w14:textId="77777777" w:rsidR="003D442B" w:rsidRDefault="003D442B" w:rsidP="00526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5990" w14:textId="77777777" w:rsidR="00526985" w:rsidRPr="00286F41" w:rsidRDefault="00000000">
    <w:pPr>
      <w:pStyle w:val="Footer"/>
      <w:rPr>
        <w:b/>
        <w:bCs/>
        <w:sz w:val="18"/>
        <w:szCs w:val="18"/>
      </w:rPr>
    </w:pPr>
    <w:r>
      <w:pict w14:anchorId="110B73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62" type="#_x0000_t75" style="width:27pt;height:27pt">
          <v:imagedata r:id="rId1" o:title=""/>
        </v:shape>
      </w:pict>
    </w:r>
    <w:r w:rsidR="00286F41" w:rsidRPr="00286F41">
      <w:rPr>
        <w:b/>
        <w:bCs/>
        <w:sz w:val="18"/>
        <w:szCs w:val="18"/>
      </w:rPr>
      <w:t xml:space="preserve"> </w:t>
    </w:r>
    <w:r w:rsidR="00286F41">
      <w:rPr>
        <w:b/>
        <w:bCs/>
        <w:sz w:val="18"/>
        <w:szCs w:val="18"/>
      </w:rPr>
      <w:br/>
    </w:r>
    <w:r w:rsidR="00526985" w:rsidRPr="00727EF2">
      <w:rPr>
        <w:b/>
        <w:bCs/>
        <w:sz w:val="18"/>
        <w:szCs w:val="18"/>
        <w:u w:val="single"/>
      </w:rPr>
      <w:t>Documentation Developed by RPA</w:t>
    </w:r>
    <w:r w:rsidR="00286F41" w:rsidRPr="00727EF2">
      <w:rPr>
        <w:b/>
        <w:bCs/>
        <w:sz w:val="18"/>
        <w:szCs w:val="18"/>
        <w:u w:val="single"/>
      </w:rPr>
      <w:t xml:space="preserve"> </w:t>
    </w:r>
    <w:r w:rsidR="00526985" w:rsidRPr="00727EF2">
      <w:rPr>
        <w:b/>
        <w:bCs/>
        <w:sz w:val="18"/>
        <w:szCs w:val="18"/>
        <w:u w:val="single"/>
      </w:rPr>
      <w:t>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6492" w14:textId="77777777" w:rsidR="003D442B" w:rsidRDefault="003D442B" w:rsidP="00526985">
      <w:pPr>
        <w:spacing w:after="0" w:line="240" w:lineRule="auto"/>
      </w:pPr>
      <w:r>
        <w:separator/>
      </w:r>
    </w:p>
  </w:footnote>
  <w:footnote w:type="continuationSeparator" w:id="0">
    <w:p w14:paraId="54BEDFAB" w14:textId="77777777" w:rsidR="003D442B" w:rsidRDefault="003D442B" w:rsidP="00526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4E2A" w14:textId="78628DC2" w:rsidR="00526985" w:rsidRDefault="00000000" w:rsidP="00526985">
    <w:r>
      <w:pict w14:anchorId="7D8FCF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61" type="#_x0000_t75" style="width:27pt;height:27pt">
          <v:imagedata r:id="rId1" o:title=""/>
        </v:shape>
      </w:pict>
    </w:r>
    <w:r w:rsidR="00286F41">
      <w:br/>
    </w:r>
    <w:r w:rsidR="00286F41" w:rsidRPr="00286F41">
      <w:rPr>
        <w:b/>
        <w:bCs/>
        <w:sz w:val="18"/>
        <w:szCs w:val="18"/>
      </w:rPr>
      <w:t>[</w:t>
    </w:r>
    <w:r w:rsidR="00C97C41">
      <w:rPr>
        <w:b/>
        <w:bCs/>
        <w:sz w:val="18"/>
        <w:szCs w:val="18"/>
      </w:rPr>
      <w:t>IICS</w:t>
    </w:r>
    <w:r w:rsidR="00286F41" w:rsidRPr="00286F41">
      <w:rPr>
        <w:b/>
        <w:bCs/>
        <w:sz w:val="18"/>
        <w:szCs w:val="18"/>
      </w:rPr>
      <w:t xml:space="preserve">] </w:t>
    </w:r>
    <w:r w:rsidR="002F23BC">
      <w:rPr>
        <w:b/>
        <w:bCs/>
        <w:sz w:val="18"/>
        <w:szCs w:val="18"/>
      </w:rPr>
      <w:t>Source Control</w:t>
    </w:r>
    <w:r w:rsidR="00BD2F6E">
      <w:rPr>
        <w:b/>
        <w:bCs/>
        <w:sz w:val="18"/>
        <w:szCs w:val="18"/>
      </w:rPr>
      <w:t xml:space="preserve">, </w:t>
    </w:r>
    <w:r w:rsidR="00025861">
      <w:rPr>
        <w:b/>
        <w:bCs/>
        <w:sz w:val="18"/>
        <w:szCs w:val="18"/>
      </w:rPr>
      <w:t xml:space="preserve">Scripts, </w:t>
    </w:r>
    <w:r w:rsidR="00BD2F6E">
      <w:rPr>
        <w:b/>
        <w:bCs/>
        <w:sz w:val="18"/>
        <w:szCs w:val="18"/>
      </w:rPr>
      <w:t xml:space="preserve">Connections, and </w:t>
    </w:r>
    <w:r w:rsidR="00C97C41">
      <w:rPr>
        <w:b/>
        <w:bCs/>
        <w:sz w:val="18"/>
        <w:szCs w:val="18"/>
      </w:rPr>
      <w:t xml:space="preserve">Code </w:t>
    </w:r>
    <w:r w:rsidR="002F23BC">
      <w:rPr>
        <w:b/>
        <w:bCs/>
        <w:sz w:val="18"/>
        <w:szCs w:val="18"/>
      </w:rPr>
      <w:t>Tracking</w:t>
    </w:r>
    <w:r w:rsidR="00286F41" w:rsidRPr="00286F41">
      <w:rPr>
        <w:b/>
        <w:bCs/>
        <w:sz w:val="18"/>
        <w:szCs w:val="18"/>
      </w:rPr>
      <w:t xml:space="preserve"> Donaldson Document</w:t>
    </w:r>
    <w:r w:rsidR="00727EF2">
      <w:rPr>
        <w:b/>
        <w:bCs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87F"/>
    <w:multiLevelType w:val="hybridMultilevel"/>
    <w:tmpl w:val="36A4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FCE"/>
    <w:multiLevelType w:val="hybridMultilevel"/>
    <w:tmpl w:val="171C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223B"/>
    <w:multiLevelType w:val="hybridMultilevel"/>
    <w:tmpl w:val="D4C0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26076"/>
    <w:multiLevelType w:val="hybridMultilevel"/>
    <w:tmpl w:val="0102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D5D"/>
    <w:multiLevelType w:val="hybridMultilevel"/>
    <w:tmpl w:val="9838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4629E"/>
    <w:multiLevelType w:val="hybridMultilevel"/>
    <w:tmpl w:val="8DCA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E5FFF"/>
    <w:multiLevelType w:val="hybridMultilevel"/>
    <w:tmpl w:val="E77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D66D6"/>
    <w:multiLevelType w:val="hybridMultilevel"/>
    <w:tmpl w:val="F1F8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01792"/>
    <w:multiLevelType w:val="hybridMultilevel"/>
    <w:tmpl w:val="6CD2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F795C"/>
    <w:multiLevelType w:val="hybridMultilevel"/>
    <w:tmpl w:val="405C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78158">
    <w:abstractNumId w:val="8"/>
  </w:num>
  <w:num w:numId="2" w16cid:durableId="381293033">
    <w:abstractNumId w:val="9"/>
  </w:num>
  <w:num w:numId="3" w16cid:durableId="375811426">
    <w:abstractNumId w:val="1"/>
  </w:num>
  <w:num w:numId="4" w16cid:durableId="1340154515">
    <w:abstractNumId w:val="2"/>
  </w:num>
  <w:num w:numId="5" w16cid:durableId="799150534">
    <w:abstractNumId w:val="5"/>
  </w:num>
  <w:num w:numId="6" w16cid:durableId="1588610179">
    <w:abstractNumId w:val="3"/>
  </w:num>
  <w:num w:numId="7" w16cid:durableId="1717660690">
    <w:abstractNumId w:val="7"/>
  </w:num>
  <w:num w:numId="8" w16cid:durableId="2122068038">
    <w:abstractNumId w:val="6"/>
  </w:num>
  <w:num w:numId="9" w16cid:durableId="742030217">
    <w:abstractNumId w:val="0"/>
  </w:num>
  <w:num w:numId="10" w16cid:durableId="23671775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de Paula Luchetti">
    <w15:presenceInfo w15:providerId="None" w15:userId="David de Paula Luchet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6985"/>
    <w:rsid w:val="000016EF"/>
    <w:rsid w:val="00025861"/>
    <w:rsid w:val="00033C05"/>
    <w:rsid w:val="00084E6B"/>
    <w:rsid w:val="000B55E3"/>
    <w:rsid w:val="000E62C5"/>
    <w:rsid w:val="000F5CBC"/>
    <w:rsid w:val="00101C2A"/>
    <w:rsid w:val="0012725E"/>
    <w:rsid w:val="0013233B"/>
    <w:rsid w:val="00194EEB"/>
    <w:rsid w:val="001A287E"/>
    <w:rsid w:val="00274292"/>
    <w:rsid w:val="00275C26"/>
    <w:rsid w:val="00286F41"/>
    <w:rsid w:val="00287B8C"/>
    <w:rsid w:val="002C534E"/>
    <w:rsid w:val="002E1337"/>
    <w:rsid w:val="002F23BC"/>
    <w:rsid w:val="0035284A"/>
    <w:rsid w:val="003661FE"/>
    <w:rsid w:val="003D442B"/>
    <w:rsid w:val="0044550D"/>
    <w:rsid w:val="00464382"/>
    <w:rsid w:val="00526985"/>
    <w:rsid w:val="005D7539"/>
    <w:rsid w:val="005E447B"/>
    <w:rsid w:val="00621824"/>
    <w:rsid w:val="00652E01"/>
    <w:rsid w:val="00695CDF"/>
    <w:rsid w:val="006C4469"/>
    <w:rsid w:val="006F212A"/>
    <w:rsid w:val="006F3CE8"/>
    <w:rsid w:val="00727EF2"/>
    <w:rsid w:val="0074653D"/>
    <w:rsid w:val="007D37DC"/>
    <w:rsid w:val="007E721D"/>
    <w:rsid w:val="00804D18"/>
    <w:rsid w:val="00853221"/>
    <w:rsid w:val="00857A4F"/>
    <w:rsid w:val="0088047F"/>
    <w:rsid w:val="008E1C50"/>
    <w:rsid w:val="00927235"/>
    <w:rsid w:val="00952F6B"/>
    <w:rsid w:val="00957A80"/>
    <w:rsid w:val="009E132F"/>
    <w:rsid w:val="00A02BEF"/>
    <w:rsid w:val="00A0325D"/>
    <w:rsid w:val="00A118F3"/>
    <w:rsid w:val="00A85F77"/>
    <w:rsid w:val="00A945A3"/>
    <w:rsid w:val="00AD7561"/>
    <w:rsid w:val="00AF2FEE"/>
    <w:rsid w:val="00B361CE"/>
    <w:rsid w:val="00B41EAC"/>
    <w:rsid w:val="00B638F4"/>
    <w:rsid w:val="00B866AE"/>
    <w:rsid w:val="00BB0F78"/>
    <w:rsid w:val="00BD2F6E"/>
    <w:rsid w:val="00BD51F8"/>
    <w:rsid w:val="00BD6DE3"/>
    <w:rsid w:val="00C026B4"/>
    <w:rsid w:val="00C36DC3"/>
    <w:rsid w:val="00C621DA"/>
    <w:rsid w:val="00C72587"/>
    <w:rsid w:val="00C75FCD"/>
    <w:rsid w:val="00C76765"/>
    <w:rsid w:val="00C97C41"/>
    <w:rsid w:val="00CA71F4"/>
    <w:rsid w:val="00CC6392"/>
    <w:rsid w:val="00CF166A"/>
    <w:rsid w:val="00D5212C"/>
    <w:rsid w:val="00DA6578"/>
    <w:rsid w:val="00DA7887"/>
    <w:rsid w:val="00DB0100"/>
    <w:rsid w:val="00DF7487"/>
    <w:rsid w:val="00DF7A4B"/>
    <w:rsid w:val="00E20044"/>
    <w:rsid w:val="00E63424"/>
    <w:rsid w:val="00E82B04"/>
    <w:rsid w:val="00F62EC7"/>
    <w:rsid w:val="00FC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7"/>
    <o:shapelayout v:ext="edit">
      <o:idmap v:ext="edit" data="2"/>
    </o:shapelayout>
  </w:shapeDefaults>
  <w:decimalSymbol w:val=","/>
  <w:listSeparator w:val=";"/>
  <w14:docId w14:val="0DC2ECB4"/>
  <w14:defaultImageDpi w14:val="0"/>
  <w15:docId w15:val="{45768AB8-179B-4CB4-8656-EB0B32DA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98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FE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526985"/>
    <w:rPr>
      <w:rFonts w:ascii="Calibri Light" w:hAnsi="Calibri Light" w:cs="Times New Roman"/>
      <w:b/>
      <w:kern w:val="32"/>
      <w:sz w:val="32"/>
    </w:rPr>
  </w:style>
  <w:style w:type="paragraph" w:styleId="Header">
    <w:name w:val="header"/>
    <w:basedOn w:val="Normal"/>
    <w:link w:val="HeaderChar"/>
    <w:uiPriority w:val="99"/>
    <w:unhideWhenUsed/>
    <w:rsid w:val="0052698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locked/>
    <w:rsid w:val="0052698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2698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locked/>
    <w:rsid w:val="00526985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2698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526985"/>
    <w:rPr>
      <w:rFonts w:ascii="Calibri Light" w:hAnsi="Calibri Light" w:cs="Times New Roman"/>
      <w:b/>
      <w:kern w:val="28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985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26985"/>
  </w:style>
  <w:style w:type="character" w:styleId="Hyperlink">
    <w:name w:val="Hyperlink"/>
    <w:uiPriority w:val="99"/>
    <w:unhideWhenUsed/>
    <w:rsid w:val="00526985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118F3"/>
    <w:rPr>
      <w:rFonts w:cs="Times New Roman"/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BB0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F7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B0F78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F7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B0F7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957A80"/>
    <w:pPr>
      <w:ind w:left="720"/>
    </w:pPr>
  </w:style>
  <w:style w:type="character" w:styleId="FollowedHyperlink">
    <w:name w:val="FollowedHyperlink"/>
    <w:uiPriority w:val="99"/>
    <w:semiHidden/>
    <w:unhideWhenUsed/>
    <w:rsid w:val="002E1337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AF2FEE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653D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onaldson.sharepoint.com/:f:/r/sites/IT-Project-Mgmt-Office-Enterprise-Data-Platform/Shared%20Documents/Technical%20Documents%20(David)/IICS%20Technical%20Documents/IICS%20Code%20Tracking?csf=1&amp;web=1&amp;e=Mx6P4K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microsoft.com/office/2016/09/relationships/commentsIds" Target="commentsIds.xml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comments" Target="comments.xml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microsoft.com/office/2018/08/relationships/commentsExtensible" Target="commentsExtensible.xml"/><Relationship Id="rId56" Type="http://schemas.openxmlformats.org/officeDocument/2006/relationships/image" Target="media/image43.png"/><Relationship Id="rId8" Type="http://schemas.openxmlformats.org/officeDocument/2006/relationships/hyperlink" Target="https://winscp.net/eng/downloads.php" TargetMode="External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11/relationships/commentsExtended" Target="commentsExtended.xml"/><Relationship Id="rId59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1.png"/><Relationship Id="rId62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39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5E82-1A73-49DE-A8DF-22CF7C8A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23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Paula Luchetti</dc:creator>
  <cp:keywords/>
  <dc:description/>
  <cp:lastModifiedBy>David de Paula Luchetti</cp:lastModifiedBy>
  <cp:revision>7</cp:revision>
  <dcterms:created xsi:type="dcterms:W3CDTF">2022-09-21T15:53:00Z</dcterms:created>
  <dcterms:modified xsi:type="dcterms:W3CDTF">2022-10-14T15:09:00Z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d535183ae63fba4ab880d665bb6fd36f7373727593ccbf51cfa252dd6ea9d578</vt:lpwstr>
  </property>
</Properties>
</file>