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FCAA" w14:textId="13602F58" w:rsidR="003A7DCF" w:rsidRDefault="003A7DCF"/>
    <w:p w14:paraId="0DF8F04E" w14:textId="6002AC46" w:rsidR="00E41277" w:rsidRDefault="00E41277" w:rsidP="00E41277">
      <w:pPr>
        <w:pStyle w:val="Title"/>
      </w:pPr>
      <w:r>
        <w:t>Metadata Extraction Guidance Document</w:t>
      </w:r>
    </w:p>
    <w:p w14:paraId="6197EBB2" w14:textId="1C39E595" w:rsidR="00E41277" w:rsidRDefault="00E41277" w:rsidP="00E41277"/>
    <w:p w14:paraId="74293767" w14:textId="4FFB13CB" w:rsidR="00E41277" w:rsidRDefault="00E41277" w:rsidP="00E41277">
      <w:pPr>
        <w:pStyle w:val="Heading1"/>
      </w:pPr>
      <w:bookmarkStart w:id="0" w:name="_Toc112866996"/>
      <w:r>
        <w:t>Introduction</w:t>
      </w:r>
      <w:bookmarkEnd w:id="0"/>
    </w:p>
    <w:p w14:paraId="6E334156" w14:textId="4F6BBB94" w:rsidR="00E41277" w:rsidRDefault="00E41277" w:rsidP="00E41277">
      <w:r>
        <w:t>This document contains</w:t>
      </w:r>
      <w:r w:rsidR="00A17362">
        <w:t xml:space="preserve"> step-by-step guidance in the process of developing a reliable solution to extract metadata from the IICS platform.</w:t>
      </w:r>
      <w:r w:rsidR="00A17362">
        <w:br/>
        <w:t>Here you might be able to see the python code</w:t>
      </w:r>
      <w:r w:rsidR="00C9011C">
        <w:t xml:space="preserve"> that</w:t>
      </w:r>
      <w:r w:rsidR="00653213">
        <w:t xml:space="preserve"> calls two</w:t>
      </w:r>
      <w:r w:rsidR="00C9011C">
        <w:t xml:space="preserve"> Rest-API</w:t>
      </w:r>
      <w:r w:rsidR="00653213">
        <w:t>’s</w:t>
      </w:r>
      <w:r w:rsidR="00923095">
        <w:t xml:space="preserve"> </w:t>
      </w:r>
      <w:r w:rsidR="00C9011C">
        <w:t>provid</w:t>
      </w:r>
      <w:r w:rsidR="00653213">
        <w:t>ing one</w:t>
      </w:r>
      <w:r w:rsidR="00A17362">
        <w:t xml:space="preserve"> source</w:t>
      </w:r>
      <w:r w:rsidR="00653213">
        <w:t xml:space="preserve"> data</w:t>
      </w:r>
      <w:r w:rsidR="00A17362">
        <w:t xml:space="preserve"> </w:t>
      </w:r>
      <w:r w:rsidR="00653213">
        <w:t xml:space="preserve">information </w:t>
      </w:r>
      <w:r w:rsidR="00A17362">
        <w:t xml:space="preserve">side </w:t>
      </w:r>
      <w:r w:rsidR="00653213">
        <w:t>in the</w:t>
      </w:r>
      <w:r w:rsidR="00A17362">
        <w:t xml:space="preserve"> </w:t>
      </w:r>
      <w:r w:rsidR="00923095">
        <w:t>structure</w:t>
      </w:r>
      <w:r w:rsidR="00653213">
        <w:t>.</w:t>
      </w:r>
      <w:r w:rsidR="00923095">
        <w:t xml:space="preserve"> </w:t>
      </w:r>
      <w:r w:rsidR="00653213">
        <w:t>W</w:t>
      </w:r>
      <w:r w:rsidR="00923095">
        <w:t xml:space="preserve">hich stands for </w:t>
      </w:r>
      <w:r w:rsidR="00653213">
        <w:t>both Activity Log and IICS Objects Inventory. This way composing another table that makes visualizable any job ran related info.</w:t>
      </w:r>
      <w:r w:rsidR="00923095">
        <w:t xml:space="preserve"> A</w:t>
      </w:r>
      <w:r w:rsidR="00A17362">
        <w:t>nd the Snowflake data warehouse table provides the second source side of reliable data</w:t>
      </w:r>
      <w:r w:rsidR="007609C5">
        <w:t xml:space="preserve"> information</w:t>
      </w:r>
      <w:r w:rsidR="00923095">
        <w:t xml:space="preserve"> in terms of load control specifications</w:t>
      </w:r>
      <w:r w:rsidR="00A17362">
        <w:t>.</w:t>
      </w:r>
    </w:p>
    <w:sdt>
      <w:sdtPr>
        <w:rPr>
          <w:rFonts w:asciiTheme="minorHAnsi" w:eastAsiaTheme="minorHAnsi" w:hAnsiTheme="minorHAnsi" w:cstheme="minorBidi"/>
          <w:color w:val="auto"/>
          <w:sz w:val="22"/>
          <w:szCs w:val="22"/>
        </w:rPr>
        <w:id w:val="-1428650428"/>
        <w:docPartObj>
          <w:docPartGallery w:val="Table of Contents"/>
          <w:docPartUnique/>
        </w:docPartObj>
      </w:sdtPr>
      <w:sdtEndPr>
        <w:rPr>
          <w:b/>
          <w:bCs/>
          <w:noProof/>
        </w:rPr>
      </w:sdtEndPr>
      <w:sdtContent>
        <w:p w14:paraId="33AB7786" w14:textId="758B13E8" w:rsidR="00555162" w:rsidRPr="00555162" w:rsidRDefault="00555162">
          <w:pPr>
            <w:pStyle w:val="TOCHeading"/>
            <w:rPr>
              <w:rStyle w:val="Heading1Char"/>
            </w:rPr>
          </w:pPr>
          <w:r w:rsidRPr="00555162">
            <w:rPr>
              <w:rStyle w:val="Heading1Char"/>
            </w:rPr>
            <w:t>Index</w:t>
          </w:r>
        </w:p>
        <w:p w14:paraId="6DBCAD0F" w14:textId="2C0FE01C" w:rsidR="00E6201E" w:rsidRDefault="00555162">
          <w:pPr>
            <w:pStyle w:val="TOC1"/>
            <w:tabs>
              <w:tab w:val="right" w:leader="dot" w:pos="8494"/>
            </w:tabs>
            <w:rPr>
              <w:rFonts w:eastAsiaTheme="minorEastAsia"/>
              <w:noProof/>
            </w:rPr>
          </w:pPr>
          <w:r>
            <w:fldChar w:fldCharType="begin"/>
          </w:r>
          <w:r>
            <w:instrText xml:space="preserve"> TOC \o "1-3" \h \z \u </w:instrText>
          </w:r>
          <w:r>
            <w:fldChar w:fldCharType="separate"/>
          </w:r>
          <w:hyperlink w:anchor="_Toc112866996" w:history="1">
            <w:r w:rsidR="00E6201E" w:rsidRPr="002235F9">
              <w:rPr>
                <w:rStyle w:val="Hyperlink"/>
                <w:noProof/>
              </w:rPr>
              <w:t>Introduction</w:t>
            </w:r>
            <w:r w:rsidR="00E6201E">
              <w:rPr>
                <w:noProof/>
                <w:webHidden/>
              </w:rPr>
              <w:tab/>
            </w:r>
            <w:r w:rsidR="00E6201E">
              <w:rPr>
                <w:noProof/>
                <w:webHidden/>
              </w:rPr>
              <w:fldChar w:fldCharType="begin"/>
            </w:r>
            <w:r w:rsidR="00E6201E">
              <w:rPr>
                <w:noProof/>
                <w:webHidden/>
              </w:rPr>
              <w:instrText xml:space="preserve"> PAGEREF _Toc112866996 \h </w:instrText>
            </w:r>
            <w:r w:rsidR="00E6201E">
              <w:rPr>
                <w:noProof/>
                <w:webHidden/>
              </w:rPr>
            </w:r>
            <w:r w:rsidR="00E6201E">
              <w:rPr>
                <w:noProof/>
                <w:webHidden/>
              </w:rPr>
              <w:fldChar w:fldCharType="separate"/>
            </w:r>
            <w:r w:rsidR="00E6201E">
              <w:rPr>
                <w:noProof/>
                <w:webHidden/>
              </w:rPr>
              <w:t>1</w:t>
            </w:r>
            <w:r w:rsidR="00E6201E">
              <w:rPr>
                <w:noProof/>
                <w:webHidden/>
              </w:rPr>
              <w:fldChar w:fldCharType="end"/>
            </w:r>
          </w:hyperlink>
        </w:p>
        <w:p w14:paraId="7A48193F" w14:textId="245EF6A8" w:rsidR="00E6201E" w:rsidRDefault="00000000">
          <w:pPr>
            <w:pStyle w:val="TOC1"/>
            <w:tabs>
              <w:tab w:val="right" w:leader="dot" w:pos="8494"/>
            </w:tabs>
            <w:rPr>
              <w:rFonts w:eastAsiaTheme="minorEastAsia"/>
              <w:noProof/>
            </w:rPr>
          </w:pPr>
          <w:hyperlink w:anchor="_Toc112866997" w:history="1">
            <w:r w:rsidR="00E6201E" w:rsidRPr="002235F9">
              <w:rPr>
                <w:rStyle w:val="Hyperlink"/>
                <w:noProof/>
              </w:rPr>
              <w:t>The Solution Pipeline/Process</w:t>
            </w:r>
            <w:r w:rsidR="00E6201E">
              <w:rPr>
                <w:noProof/>
                <w:webHidden/>
              </w:rPr>
              <w:tab/>
            </w:r>
            <w:r w:rsidR="00E6201E">
              <w:rPr>
                <w:noProof/>
                <w:webHidden/>
              </w:rPr>
              <w:fldChar w:fldCharType="begin"/>
            </w:r>
            <w:r w:rsidR="00E6201E">
              <w:rPr>
                <w:noProof/>
                <w:webHidden/>
              </w:rPr>
              <w:instrText xml:space="preserve"> PAGEREF _Toc112866997 \h </w:instrText>
            </w:r>
            <w:r w:rsidR="00E6201E">
              <w:rPr>
                <w:noProof/>
                <w:webHidden/>
              </w:rPr>
            </w:r>
            <w:r w:rsidR="00E6201E">
              <w:rPr>
                <w:noProof/>
                <w:webHidden/>
              </w:rPr>
              <w:fldChar w:fldCharType="separate"/>
            </w:r>
            <w:r w:rsidR="00E6201E">
              <w:rPr>
                <w:noProof/>
                <w:webHidden/>
              </w:rPr>
              <w:t>1</w:t>
            </w:r>
            <w:r w:rsidR="00E6201E">
              <w:rPr>
                <w:noProof/>
                <w:webHidden/>
              </w:rPr>
              <w:fldChar w:fldCharType="end"/>
            </w:r>
          </w:hyperlink>
        </w:p>
        <w:p w14:paraId="3AFD8F61" w14:textId="266C30A8" w:rsidR="00E6201E" w:rsidRDefault="00000000">
          <w:pPr>
            <w:pStyle w:val="TOC1"/>
            <w:tabs>
              <w:tab w:val="right" w:leader="dot" w:pos="8494"/>
            </w:tabs>
            <w:rPr>
              <w:rFonts w:eastAsiaTheme="minorEastAsia"/>
              <w:noProof/>
            </w:rPr>
          </w:pPr>
          <w:hyperlink w:anchor="_Toc112866998" w:history="1">
            <w:r w:rsidR="00E6201E" w:rsidRPr="002235F9">
              <w:rPr>
                <w:rStyle w:val="Hyperlink"/>
                <w:noProof/>
              </w:rPr>
              <w:t>Python Code / Rest APIs</w:t>
            </w:r>
            <w:r w:rsidR="00E6201E">
              <w:rPr>
                <w:noProof/>
                <w:webHidden/>
              </w:rPr>
              <w:tab/>
            </w:r>
            <w:r w:rsidR="00E6201E">
              <w:rPr>
                <w:noProof/>
                <w:webHidden/>
              </w:rPr>
              <w:fldChar w:fldCharType="begin"/>
            </w:r>
            <w:r w:rsidR="00E6201E">
              <w:rPr>
                <w:noProof/>
                <w:webHidden/>
              </w:rPr>
              <w:instrText xml:space="preserve"> PAGEREF _Toc112866998 \h </w:instrText>
            </w:r>
            <w:r w:rsidR="00E6201E">
              <w:rPr>
                <w:noProof/>
                <w:webHidden/>
              </w:rPr>
            </w:r>
            <w:r w:rsidR="00E6201E">
              <w:rPr>
                <w:noProof/>
                <w:webHidden/>
              </w:rPr>
              <w:fldChar w:fldCharType="separate"/>
            </w:r>
            <w:r w:rsidR="00E6201E">
              <w:rPr>
                <w:noProof/>
                <w:webHidden/>
              </w:rPr>
              <w:t>2</w:t>
            </w:r>
            <w:r w:rsidR="00E6201E">
              <w:rPr>
                <w:noProof/>
                <w:webHidden/>
              </w:rPr>
              <w:fldChar w:fldCharType="end"/>
            </w:r>
          </w:hyperlink>
        </w:p>
        <w:p w14:paraId="2C726211" w14:textId="0C5E6027" w:rsidR="00E6201E" w:rsidRDefault="00000000">
          <w:pPr>
            <w:pStyle w:val="TOC1"/>
            <w:tabs>
              <w:tab w:val="right" w:leader="dot" w:pos="8494"/>
            </w:tabs>
            <w:rPr>
              <w:rFonts w:eastAsiaTheme="minorEastAsia"/>
              <w:noProof/>
            </w:rPr>
          </w:pPr>
          <w:hyperlink w:anchor="_Toc112866999" w:history="1">
            <w:r w:rsidR="00E6201E" w:rsidRPr="002235F9">
              <w:rPr>
                <w:rStyle w:val="Hyperlink"/>
                <w:noProof/>
              </w:rPr>
              <w:t xml:space="preserve">Metadata Extraction Task-flow </w:t>
            </w:r>
            <w:r w:rsidR="00E6201E" w:rsidRPr="002235F9">
              <w:rPr>
                <w:rStyle w:val="Hyperlink"/>
                <w:noProof/>
              </w:rPr>
              <w:drawing>
                <wp:inline distT="0" distB="0" distL="0" distR="0" wp14:anchorId="3B553C11" wp14:editId="4FEE26A0">
                  <wp:extent cx="26765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276225"/>
                          </a:xfrm>
                          <a:prstGeom prst="rect">
                            <a:avLst/>
                          </a:prstGeom>
                        </pic:spPr>
                      </pic:pic>
                    </a:graphicData>
                  </a:graphic>
                </wp:inline>
              </w:drawing>
            </w:r>
            <w:r w:rsidR="00E6201E">
              <w:rPr>
                <w:noProof/>
                <w:webHidden/>
              </w:rPr>
              <w:tab/>
            </w:r>
            <w:r w:rsidR="00E6201E">
              <w:rPr>
                <w:noProof/>
                <w:webHidden/>
              </w:rPr>
              <w:fldChar w:fldCharType="begin"/>
            </w:r>
            <w:r w:rsidR="00E6201E">
              <w:rPr>
                <w:noProof/>
                <w:webHidden/>
              </w:rPr>
              <w:instrText xml:space="preserve"> PAGEREF _Toc112866999 \h </w:instrText>
            </w:r>
            <w:r w:rsidR="00E6201E">
              <w:rPr>
                <w:noProof/>
                <w:webHidden/>
              </w:rPr>
            </w:r>
            <w:r w:rsidR="00E6201E">
              <w:rPr>
                <w:noProof/>
                <w:webHidden/>
              </w:rPr>
              <w:fldChar w:fldCharType="separate"/>
            </w:r>
            <w:r w:rsidR="00E6201E">
              <w:rPr>
                <w:noProof/>
                <w:webHidden/>
              </w:rPr>
              <w:t>2</w:t>
            </w:r>
            <w:r w:rsidR="00E6201E">
              <w:rPr>
                <w:noProof/>
                <w:webHidden/>
              </w:rPr>
              <w:fldChar w:fldCharType="end"/>
            </w:r>
          </w:hyperlink>
        </w:p>
        <w:p w14:paraId="3B28FA3F" w14:textId="72D50096" w:rsidR="00E6201E" w:rsidRDefault="00000000">
          <w:pPr>
            <w:pStyle w:val="TOC1"/>
            <w:tabs>
              <w:tab w:val="right" w:leader="dot" w:pos="8494"/>
            </w:tabs>
            <w:rPr>
              <w:rFonts w:eastAsiaTheme="minorEastAsia"/>
              <w:noProof/>
            </w:rPr>
          </w:pPr>
          <w:hyperlink w:anchor="_Toc112867000" w:history="1">
            <w:r w:rsidR="00E6201E" w:rsidRPr="002235F9">
              <w:rPr>
                <w:rStyle w:val="Hyperlink"/>
                <w:noProof/>
              </w:rPr>
              <w:t>Data Model</w:t>
            </w:r>
            <w:r w:rsidR="00E6201E">
              <w:rPr>
                <w:noProof/>
                <w:webHidden/>
              </w:rPr>
              <w:tab/>
            </w:r>
            <w:r w:rsidR="00E6201E">
              <w:rPr>
                <w:noProof/>
                <w:webHidden/>
              </w:rPr>
              <w:fldChar w:fldCharType="begin"/>
            </w:r>
            <w:r w:rsidR="00E6201E">
              <w:rPr>
                <w:noProof/>
                <w:webHidden/>
              </w:rPr>
              <w:instrText xml:space="preserve"> PAGEREF _Toc112867000 \h </w:instrText>
            </w:r>
            <w:r w:rsidR="00E6201E">
              <w:rPr>
                <w:noProof/>
                <w:webHidden/>
              </w:rPr>
            </w:r>
            <w:r w:rsidR="00E6201E">
              <w:rPr>
                <w:noProof/>
                <w:webHidden/>
              </w:rPr>
              <w:fldChar w:fldCharType="separate"/>
            </w:r>
            <w:r w:rsidR="00E6201E">
              <w:rPr>
                <w:noProof/>
                <w:webHidden/>
              </w:rPr>
              <w:t>6</w:t>
            </w:r>
            <w:r w:rsidR="00E6201E">
              <w:rPr>
                <w:noProof/>
                <w:webHidden/>
              </w:rPr>
              <w:fldChar w:fldCharType="end"/>
            </w:r>
          </w:hyperlink>
        </w:p>
        <w:p w14:paraId="2E151516" w14:textId="126CC229" w:rsidR="00E6201E" w:rsidRDefault="00000000">
          <w:pPr>
            <w:pStyle w:val="TOC1"/>
            <w:tabs>
              <w:tab w:val="right" w:leader="dot" w:pos="8494"/>
            </w:tabs>
            <w:rPr>
              <w:rFonts w:eastAsiaTheme="minorEastAsia"/>
              <w:noProof/>
            </w:rPr>
          </w:pPr>
          <w:hyperlink w:anchor="_Toc112867001" w:history="1">
            <w:r w:rsidR="00E6201E" w:rsidRPr="002235F9">
              <w:rPr>
                <w:rStyle w:val="Hyperlink"/>
                <w:noProof/>
                <w:shd w:val="clear" w:color="auto" w:fill="D6EBFC"/>
              </w:rPr>
              <w:t>Snowflake Used Queries</w:t>
            </w:r>
            <w:r w:rsidR="00E6201E">
              <w:rPr>
                <w:noProof/>
                <w:webHidden/>
              </w:rPr>
              <w:tab/>
            </w:r>
            <w:r w:rsidR="00E6201E">
              <w:rPr>
                <w:noProof/>
                <w:webHidden/>
              </w:rPr>
              <w:fldChar w:fldCharType="begin"/>
            </w:r>
            <w:r w:rsidR="00E6201E">
              <w:rPr>
                <w:noProof/>
                <w:webHidden/>
              </w:rPr>
              <w:instrText xml:space="preserve"> PAGEREF _Toc112867001 \h </w:instrText>
            </w:r>
            <w:r w:rsidR="00E6201E">
              <w:rPr>
                <w:noProof/>
                <w:webHidden/>
              </w:rPr>
            </w:r>
            <w:r w:rsidR="00E6201E">
              <w:rPr>
                <w:noProof/>
                <w:webHidden/>
              </w:rPr>
              <w:fldChar w:fldCharType="separate"/>
            </w:r>
            <w:r w:rsidR="00E6201E">
              <w:rPr>
                <w:noProof/>
                <w:webHidden/>
              </w:rPr>
              <w:t>7</w:t>
            </w:r>
            <w:r w:rsidR="00E6201E">
              <w:rPr>
                <w:noProof/>
                <w:webHidden/>
              </w:rPr>
              <w:fldChar w:fldCharType="end"/>
            </w:r>
          </w:hyperlink>
        </w:p>
        <w:p w14:paraId="54152ACB" w14:textId="79D6AA6E" w:rsidR="00555162" w:rsidRDefault="00555162">
          <w:r>
            <w:rPr>
              <w:b/>
              <w:bCs/>
              <w:noProof/>
            </w:rPr>
            <w:fldChar w:fldCharType="end"/>
          </w:r>
        </w:p>
      </w:sdtContent>
    </w:sdt>
    <w:p w14:paraId="1BC7191F" w14:textId="11ECCCA8" w:rsidR="00555162" w:rsidRDefault="00555162" w:rsidP="00555162">
      <w:pPr>
        <w:pStyle w:val="Heading1"/>
      </w:pPr>
      <w:bookmarkStart w:id="1" w:name="_Toc112866997"/>
      <w:r>
        <w:t>The Solution Pipeline/Process</w:t>
      </w:r>
      <w:bookmarkEnd w:id="1"/>
    </w:p>
    <w:p w14:paraId="0ED80807" w14:textId="77777777" w:rsidR="00555162" w:rsidRDefault="00555162" w:rsidP="00555162">
      <w:r>
        <w:t>This solution was built and designed to automate the process of extracting metadata from IICS without the need for human hands in the process.</w:t>
      </w:r>
    </w:p>
    <w:p w14:paraId="7B32141F" w14:textId="088AF192" w:rsidR="009C0D62" w:rsidRPr="00E6201E" w:rsidRDefault="009747C5">
      <w:pPr>
        <w:rPr>
          <w:b/>
          <w:bCs/>
        </w:rPr>
      </w:pPr>
      <w:r>
        <w:rPr>
          <w:shd w:val="clear" w:color="auto" w:fill="FFFFFF"/>
        </w:rPr>
        <w:t xml:space="preserve">The Pipeline consists of IICS </w:t>
      </w:r>
      <w:r w:rsidR="00D77922">
        <w:rPr>
          <w:shd w:val="clear" w:color="auto" w:fill="FFFFFF"/>
        </w:rPr>
        <w:t>Task flow</w:t>
      </w:r>
      <w:r>
        <w:rPr>
          <w:shd w:val="clear" w:color="auto" w:fill="FFFFFF"/>
        </w:rPr>
        <w:t>, CDI Mapping and Python Code.</w:t>
      </w:r>
      <w:r>
        <w:rPr>
          <w:shd w:val="clear" w:color="auto" w:fill="FFFFFF"/>
        </w:rPr>
        <w:br/>
        <w:t xml:space="preserve">The Python Code is responsible for extracting the metadata from the IICS Repository for both Activity Log (for Mapping Task details) and Object Inventory (for </w:t>
      </w:r>
      <w:r w:rsidR="00D77922">
        <w:rPr>
          <w:shd w:val="clear" w:color="auto" w:fill="FFFFFF"/>
        </w:rPr>
        <w:t>Task flow</w:t>
      </w:r>
      <w:r>
        <w:rPr>
          <w:shd w:val="clear" w:color="auto" w:fill="FFFFFF"/>
        </w:rPr>
        <w:t>).</w:t>
      </w:r>
      <w:r w:rsidR="00D77922">
        <w:rPr>
          <w:shd w:val="clear" w:color="auto" w:fill="FFFFFF"/>
        </w:rPr>
        <w:br/>
      </w:r>
      <w:r>
        <w:rPr>
          <w:shd w:val="clear" w:color="auto" w:fill="FFFFFF"/>
        </w:rPr>
        <w:t xml:space="preserve">The python code uses Rest-API </w:t>
      </w:r>
      <w:r w:rsidR="00D77922">
        <w:rPr>
          <w:shd w:val="clear" w:color="auto" w:fill="FFFFFF"/>
        </w:rPr>
        <w:t>invocation</w:t>
      </w:r>
      <w:r>
        <w:rPr>
          <w:shd w:val="clear" w:color="auto" w:fill="FFFFFF"/>
        </w:rPr>
        <w:t xml:space="preserve"> to accomplish that.</w:t>
      </w:r>
      <w:r w:rsidR="00D77922">
        <w:rPr>
          <w:shd w:val="clear" w:color="auto" w:fill="FFFFFF"/>
        </w:rPr>
        <w:t xml:space="preserve"> </w:t>
      </w:r>
      <w:r>
        <w:rPr>
          <w:shd w:val="clear" w:color="auto" w:fill="FFFFFF"/>
        </w:rPr>
        <w:t xml:space="preserve">Once The python code extracts the metadata, it will </w:t>
      </w:r>
      <w:r w:rsidR="00D77922">
        <w:rPr>
          <w:shd w:val="clear" w:color="auto" w:fill="FFFFFF"/>
        </w:rPr>
        <w:t xml:space="preserve">be </w:t>
      </w:r>
      <w:r>
        <w:rPr>
          <w:shd w:val="clear" w:color="auto" w:fill="FFFFFF"/>
        </w:rPr>
        <w:t>load</w:t>
      </w:r>
      <w:r w:rsidR="00D77922">
        <w:rPr>
          <w:shd w:val="clear" w:color="auto" w:fill="FFFFFF"/>
        </w:rPr>
        <w:t>ed into</w:t>
      </w:r>
      <w:r>
        <w:rPr>
          <w:shd w:val="clear" w:color="auto" w:fill="FFFFFF"/>
        </w:rPr>
        <w:t xml:space="preserve"> two tables in Snowflake (IICS_TEMP tables) using the Truncate/Load approach</w:t>
      </w:r>
      <w:r w:rsidR="00D77922">
        <w:rPr>
          <w:shd w:val="clear" w:color="auto" w:fill="FFFFFF"/>
        </w:rPr>
        <w:t xml:space="preserve"> to rewrite anything in the TEMPORARY tables</w:t>
      </w:r>
      <w:r>
        <w:rPr>
          <w:shd w:val="clear" w:color="auto" w:fill="FFFFFF"/>
        </w:rPr>
        <w:t>.</w:t>
      </w:r>
      <w:r w:rsidR="00D77922">
        <w:rPr>
          <w:shd w:val="clear" w:color="auto" w:fill="FFFFFF"/>
        </w:rPr>
        <w:t xml:space="preserve"> </w:t>
      </w:r>
      <w:r w:rsidR="00D77922">
        <w:rPr>
          <w:shd w:val="clear" w:color="auto" w:fill="FFFFFF"/>
        </w:rPr>
        <w:br/>
      </w:r>
      <w:r>
        <w:rPr>
          <w:shd w:val="clear" w:color="auto" w:fill="FFFFFF"/>
        </w:rPr>
        <w:t xml:space="preserve">Once those IICS_TEMP tables are loaded the IICS CDI Mapping will read those tables and </w:t>
      </w:r>
      <w:r w:rsidR="00D77922">
        <w:rPr>
          <w:shd w:val="clear" w:color="auto" w:fill="FFFFFF"/>
        </w:rPr>
        <w:t xml:space="preserve">the </w:t>
      </w:r>
      <w:r>
        <w:rPr>
          <w:shd w:val="clear" w:color="auto" w:fill="FFFFFF"/>
        </w:rPr>
        <w:t>Load Control Setup/</w:t>
      </w:r>
      <w:r w:rsidR="00D77922">
        <w:rPr>
          <w:shd w:val="clear" w:color="auto" w:fill="FFFFFF"/>
        </w:rPr>
        <w:t>Task flow</w:t>
      </w:r>
      <w:r>
        <w:rPr>
          <w:shd w:val="clear" w:color="auto" w:fill="FFFFFF"/>
        </w:rPr>
        <w:t xml:space="preserve"> Tables.</w:t>
      </w:r>
      <w:r w:rsidR="00D77922">
        <w:rPr>
          <w:shd w:val="clear" w:color="auto" w:fill="FFFFFF"/>
        </w:rPr>
        <w:t xml:space="preserve"> </w:t>
      </w:r>
      <w:r>
        <w:rPr>
          <w:shd w:val="clear" w:color="auto" w:fill="FFFFFF"/>
        </w:rPr>
        <w:t xml:space="preserve">Then the CDI Mapping will </w:t>
      </w:r>
      <w:r w:rsidR="00D77922">
        <w:rPr>
          <w:shd w:val="clear" w:color="auto" w:fill="FFFFFF"/>
        </w:rPr>
        <w:t>r</w:t>
      </w:r>
      <w:r>
        <w:rPr>
          <w:shd w:val="clear" w:color="auto" w:fill="FFFFFF"/>
        </w:rPr>
        <w:t xml:space="preserve">elate </w:t>
      </w:r>
      <w:r w:rsidR="00D77922">
        <w:rPr>
          <w:shd w:val="clear" w:color="auto" w:fill="FFFFFF"/>
        </w:rPr>
        <w:t>that information</w:t>
      </w:r>
      <w:r>
        <w:rPr>
          <w:shd w:val="clear" w:color="auto" w:fill="FFFFFF"/>
        </w:rPr>
        <w:t xml:space="preserve"> and validate if the Operational Metadata already exists in the Target, before loading it in the Target table.</w:t>
      </w:r>
      <w:r w:rsidR="009C0D62">
        <w:rPr>
          <w:shd w:val="clear" w:color="auto" w:fill="FFFFFF"/>
        </w:rPr>
        <w:t xml:space="preserve"> </w:t>
      </w:r>
      <w:r>
        <w:rPr>
          <w:shd w:val="clear" w:color="auto" w:fill="FFFFFF"/>
        </w:rPr>
        <w:t xml:space="preserve">The CDI Mapping uses only </w:t>
      </w:r>
      <w:r w:rsidR="00653213">
        <w:rPr>
          <w:shd w:val="clear" w:color="auto" w:fill="FFFFFF"/>
        </w:rPr>
        <w:t xml:space="preserve">the </w:t>
      </w:r>
      <w:r>
        <w:rPr>
          <w:shd w:val="clear" w:color="auto" w:fill="FFFFFF"/>
        </w:rPr>
        <w:t xml:space="preserve">Insert </w:t>
      </w:r>
      <w:r w:rsidR="009C0D62">
        <w:rPr>
          <w:shd w:val="clear" w:color="auto" w:fill="FFFFFF"/>
        </w:rPr>
        <w:t>operation,</w:t>
      </w:r>
      <w:r>
        <w:rPr>
          <w:shd w:val="clear" w:color="auto" w:fill="FFFFFF"/>
        </w:rPr>
        <w:t xml:space="preserve"> and it does not truncate the target.</w:t>
      </w:r>
      <w:r w:rsidR="009C0D62">
        <w:rPr>
          <w:shd w:val="clear" w:color="auto" w:fill="FFFFFF"/>
        </w:rPr>
        <w:br/>
      </w:r>
      <w:r w:rsidR="009C0D62">
        <w:br/>
      </w:r>
      <w:r w:rsidR="009C0D62" w:rsidRPr="009C0D62">
        <w:rPr>
          <w:b/>
          <w:bCs/>
        </w:rPr>
        <w:t>The object is to deliver Statistics aiming into each Mapping-task from each Execution-Plan. Only Operational Metadata for Completed Mapping Tasks is inserted in the Target table.</w:t>
      </w:r>
      <w:r w:rsidR="00675B35">
        <w:rPr>
          <w:b/>
          <w:bCs/>
        </w:rPr>
        <w:br/>
        <w:t>The Snowflake table,</w:t>
      </w:r>
      <w:r w:rsidR="00475A23">
        <w:rPr>
          <w:b/>
          <w:bCs/>
        </w:rPr>
        <w:t xml:space="preserve"> </w:t>
      </w:r>
      <w:r w:rsidR="00675B35">
        <w:rPr>
          <w:b/>
          <w:bCs/>
        </w:rPr>
        <w:t>IICS_EDW_LOAD_DETAILS_CTL will receive the metadata information</w:t>
      </w:r>
      <w:r w:rsidR="00475A23">
        <w:rPr>
          <w:b/>
          <w:bCs/>
        </w:rPr>
        <w:t>.</w:t>
      </w:r>
      <w:r w:rsidR="009C0D62">
        <w:br w:type="page"/>
      </w:r>
    </w:p>
    <w:p w14:paraId="37CBF7F9" w14:textId="5E3B85DF" w:rsidR="00555162" w:rsidRDefault="009C0D62" w:rsidP="009C0D62">
      <w:pPr>
        <w:pStyle w:val="Heading1"/>
      </w:pPr>
      <w:bookmarkStart w:id="2" w:name="_Toc112866998"/>
      <w:r>
        <w:lastRenderedPageBreak/>
        <w:t xml:space="preserve">Python Code / Rest </w:t>
      </w:r>
      <w:r w:rsidR="00683A55">
        <w:t>APIs</w:t>
      </w:r>
      <w:bookmarkEnd w:id="2"/>
    </w:p>
    <w:p w14:paraId="6B0F919C" w14:textId="77777777" w:rsidR="002D3FDD" w:rsidRPr="002D3FDD" w:rsidRDefault="009C0D62" w:rsidP="002D3FDD">
      <w:pPr>
        <w:spacing w:line="235" w:lineRule="atLeast"/>
        <w:rPr>
          <w:rFonts w:ascii="Calibri" w:eastAsia="Times New Roman" w:hAnsi="Calibri" w:cs="Calibri"/>
          <w:color w:val="222222"/>
        </w:rPr>
      </w:pPr>
      <w:r>
        <w:t>As mentioned before</w:t>
      </w:r>
      <w:r w:rsidR="00DA4631">
        <w:t>…</w:t>
      </w:r>
      <w:r w:rsidR="00DA4631">
        <w:br/>
      </w:r>
      <w:r>
        <w:t>The python code is designed to call authoriz</w:t>
      </w:r>
      <w:r w:rsidR="00DA4631">
        <w:t xml:space="preserve">ation for </w:t>
      </w:r>
      <w:r w:rsidR="00CE526C">
        <w:t xml:space="preserve">the </w:t>
      </w:r>
      <w:r w:rsidR="00DA4631">
        <w:t>IICS repository and then</w:t>
      </w:r>
      <w:r>
        <w:t xml:space="preserve"> </w:t>
      </w:r>
      <w:r w:rsidR="00CE526C">
        <w:t>pull</w:t>
      </w:r>
      <w:r w:rsidR="00DA4631">
        <w:t xml:space="preserve"> </w:t>
      </w:r>
      <w:r w:rsidR="00CE526C">
        <w:t>access to both</w:t>
      </w:r>
      <w:r w:rsidR="00683A55">
        <w:t xml:space="preserve"> </w:t>
      </w:r>
      <w:r w:rsidR="00CE526C">
        <w:t xml:space="preserve">Rest-APIs that give </w:t>
      </w:r>
      <w:r w:rsidR="00475A23">
        <w:t>access in</w:t>
      </w:r>
      <w:r w:rsidR="00CE526C">
        <w:t xml:space="preserve"> </w:t>
      </w:r>
      <w:r w:rsidR="00683A55">
        <w:t>two log tables in the IICS.</w:t>
      </w:r>
      <w:r w:rsidR="00683A55">
        <w:br/>
        <w:t>T</w:t>
      </w:r>
      <w:r w:rsidR="00DA4631">
        <w:t xml:space="preserve">he Activities Log and the </w:t>
      </w:r>
      <w:r w:rsidR="00475A23">
        <w:t>O</w:t>
      </w:r>
      <w:r w:rsidR="00DA4631">
        <w:t xml:space="preserve">bject </w:t>
      </w:r>
      <w:r w:rsidR="00475A23">
        <w:t>Inven</w:t>
      </w:r>
      <w:r w:rsidR="00DA4631">
        <w:t>tory</w:t>
      </w:r>
      <w:r w:rsidR="00475A23">
        <w:t xml:space="preserve"> log</w:t>
      </w:r>
      <w:r w:rsidR="00DA4631">
        <w:t>.</w:t>
      </w:r>
      <w:r w:rsidR="00DA4631">
        <w:br/>
      </w:r>
      <w:r w:rsidR="00DA4631">
        <w:br/>
        <w:t xml:space="preserve">The code </w:t>
      </w:r>
      <w:r w:rsidR="00F505CA">
        <w:t>joins those tables to build information of each ran job</w:t>
      </w:r>
      <w:r w:rsidR="00CE526C">
        <w:t xml:space="preserve"> breaking by two levels.</w:t>
      </w:r>
      <w:r w:rsidR="00CE526C">
        <w:br/>
        <w:t>Task-flow Level – Mapping-Task</w:t>
      </w:r>
      <w:r w:rsidR="006513A5">
        <w:t xml:space="preserve"> the working with Mapping-Task level.</w:t>
      </w:r>
      <w:r w:rsidR="006513A5">
        <w:br/>
        <w:t>Providing output fields for use.</w:t>
      </w:r>
      <w:r w:rsidR="006513A5">
        <w:br/>
        <w:t xml:space="preserve">Command source data </w:t>
      </w:r>
      <w:r w:rsidR="007628AE">
        <w:t>paths</w:t>
      </w:r>
      <w:r w:rsidR="006513A5">
        <w:t>:</w:t>
      </w:r>
      <w:r w:rsidR="006513A5">
        <w:br/>
      </w:r>
      <w:r w:rsidR="006513A5">
        <w:rPr>
          <w:noProof/>
        </w:rPr>
        <w:drawing>
          <wp:inline distT="0" distB="0" distL="0" distR="0" wp14:anchorId="0ABAB497" wp14:editId="37AEBB67">
            <wp:extent cx="5400040" cy="734060"/>
            <wp:effectExtent l="0" t="0" r="0" b="8890"/>
            <wp:docPr id="14" name="Picture 14"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application&#10;&#10;Description automatically generated"/>
                    <pic:cNvPicPr/>
                  </pic:nvPicPr>
                  <pic:blipFill>
                    <a:blip r:embed="rId12"/>
                    <a:stretch>
                      <a:fillRect/>
                    </a:stretch>
                  </pic:blipFill>
                  <pic:spPr>
                    <a:xfrm>
                      <a:off x="0" y="0"/>
                      <a:ext cx="5400040" cy="734060"/>
                    </a:xfrm>
                    <a:prstGeom prst="rect">
                      <a:avLst/>
                    </a:prstGeom>
                  </pic:spPr>
                </pic:pic>
              </a:graphicData>
            </a:graphic>
          </wp:inline>
        </w:drawing>
      </w:r>
      <w:r w:rsidR="006513A5">
        <w:br/>
        <w:t>Command output fields:</w:t>
      </w:r>
      <w:r w:rsidR="006513A5">
        <w:br/>
      </w:r>
      <w:r w:rsidR="006513A5">
        <w:rPr>
          <w:noProof/>
        </w:rPr>
        <w:drawing>
          <wp:inline distT="0" distB="0" distL="0" distR="0" wp14:anchorId="46A59F05" wp14:editId="68BDFA1F">
            <wp:extent cx="540004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504825"/>
                    </a:xfrm>
                    <a:prstGeom prst="rect">
                      <a:avLst/>
                    </a:prstGeom>
                  </pic:spPr>
                </pic:pic>
              </a:graphicData>
            </a:graphic>
          </wp:inline>
        </w:drawing>
      </w:r>
      <w:r w:rsidR="002D3FDD">
        <w:br/>
      </w:r>
      <w:bookmarkStart w:id="3" w:name="_Toc112866999"/>
      <w:r w:rsidR="002D3FDD" w:rsidRPr="002D3FDD">
        <w:rPr>
          <w:rFonts w:ascii="Calibri" w:eastAsia="Times New Roman" w:hAnsi="Calibri" w:cs="Calibri"/>
          <w:color w:val="222222"/>
        </w:rPr>
        <w:t>IICS repository limits the API to pull only 200 objects in the Repository Table. The first process used to timeout those registers.</w:t>
      </w:r>
      <w:r w:rsidR="002D3FDD" w:rsidRPr="002D3FDD">
        <w:rPr>
          <w:rFonts w:ascii="Calibri" w:eastAsia="Times New Roman" w:hAnsi="Calibri" w:cs="Calibri"/>
          <w:color w:val="222222"/>
        </w:rPr>
        <w:br/>
      </w:r>
      <w:r w:rsidR="002D3FDD" w:rsidRPr="002D3FDD">
        <w:rPr>
          <w:rFonts w:ascii="Calibri" w:eastAsia="Times New Roman" w:hAnsi="Calibri" w:cs="Calibri"/>
          <w:color w:val="222222"/>
        </w:rPr>
        <w:br/>
        <w:t>The solution was:</w:t>
      </w:r>
    </w:p>
    <w:p w14:paraId="4F51F260" w14:textId="05E1EF21" w:rsidR="002D3FDD" w:rsidRPr="002D3FDD" w:rsidRDefault="002D3FDD" w:rsidP="002D3FDD">
      <w:pPr>
        <w:spacing w:line="235" w:lineRule="atLeast"/>
        <w:rPr>
          <w:rFonts w:ascii="Calibri" w:eastAsia="Times New Roman" w:hAnsi="Calibri" w:cs="Calibri"/>
          <w:color w:val="222222"/>
        </w:rPr>
      </w:pPr>
      <w:r w:rsidRPr="002D3FDD">
        <w:rPr>
          <w:rFonts w:ascii="Calibri" w:eastAsia="Times New Roman" w:hAnsi="Calibri" w:cs="Calibri"/>
          <w:color w:val="222222"/>
        </w:rPr>
        <w:t xml:space="preserve">The last Python development change was done to pull only the last runtimes, this way filtering what we need by tagging task flows (information can be found by </w:t>
      </w:r>
      <w:r w:rsidR="005B185F">
        <w:rPr>
          <w:rFonts w:ascii="Calibri" w:eastAsia="Times New Roman" w:hAnsi="Calibri" w:cs="Calibri"/>
          <w:color w:val="222222"/>
        </w:rPr>
        <w:t>right-clicking</w:t>
      </w:r>
      <w:r w:rsidRPr="002D3FDD">
        <w:rPr>
          <w:rFonts w:ascii="Calibri" w:eastAsia="Times New Roman" w:hAnsi="Calibri" w:cs="Calibri"/>
          <w:color w:val="222222"/>
        </w:rPr>
        <w:t xml:space="preserve"> each task flow).</w:t>
      </w:r>
    </w:p>
    <w:p w14:paraId="15CC2B83" w14:textId="5DF58083" w:rsidR="002D3FDD" w:rsidRPr="002D3FDD" w:rsidRDefault="002D3FDD" w:rsidP="002D3FDD">
      <w:pPr>
        <w:spacing w:line="235" w:lineRule="atLeast"/>
        <w:rPr>
          <w:rFonts w:ascii="Calibri" w:eastAsia="Times New Roman" w:hAnsi="Calibri" w:cs="Calibri"/>
          <w:color w:val="222222"/>
        </w:rPr>
      </w:pPr>
      <w:r w:rsidRPr="002D3FDD">
        <w:rPr>
          <w:rFonts w:ascii="Calibri" w:eastAsia="Times New Roman" w:hAnsi="Calibri" w:cs="Calibri"/>
          <w:color w:val="222222"/>
        </w:rPr>
        <w:t>Within all Main Execution Plan Task flows, Secondary Task flows, and LC Task fowls Tagged an endpoint filter was placed to only call Tagged ones in the Repository now pulling only the forty desired containing all their MTTs inside as stored information.</w:t>
      </w:r>
    </w:p>
    <w:p w14:paraId="7D8107A3" w14:textId="54AE03E0" w:rsidR="005E6B2D" w:rsidRDefault="005E6B2D" w:rsidP="002D3FDD">
      <w:r>
        <w:t>Metadata Extraction Task-flow</w:t>
      </w:r>
      <w:r w:rsidR="00675B35">
        <w:br/>
      </w:r>
      <w:r w:rsidR="00675B35">
        <w:rPr>
          <w:noProof/>
        </w:rPr>
        <w:drawing>
          <wp:inline distT="0" distB="0" distL="0" distR="0" wp14:anchorId="0AD6F13E" wp14:editId="72F18347">
            <wp:extent cx="2676525" cy="276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276225"/>
                    </a:xfrm>
                    <a:prstGeom prst="rect">
                      <a:avLst/>
                    </a:prstGeom>
                  </pic:spPr>
                </pic:pic>
              </a:graphicData>
            </a:graphic>
          </wp:inline>
        </w:drawing>
      </w:r>
      <w:bookmarkEnd w:id="3"/>
    </w:p>
    <w:p w14:paraId="243C52D3" w14:textId="2CB7A870" w:rsidR="005E6B2D" w:rsidRDefault="005E6B2D" w:rsidP="005E6B2D">
      <w:r>
        <w:t>The Task-flow is basically composed by:</w:t>
      </w:r>
      <w:r>
        <w:br/>
        <w:t>The python code command</w:t>
      </w:r>
      <w:r w:rsidR="006513A5">
        <w:t xml:space="preserve"> and the Metadata Extraction </w:t>
      </w:r>
      <w:r w:rsidR="00675B35">
        <w:t>mapping task</w:t>
      </w:r>
      <w:r w:rsidR="006513A5">
        <w:t>.</w:t>
      </w:r>
      <w:r w:rsidR="006513A5">
        <w:br/>
      </w:r>
      <w:r w:rsidR="00675B35">
        <w:rPr>
          <w:noProof/>
        </w:rPr>
        <w:drawing>
          <wp:inline distT="0" distB="0" distL="0" distR="0" wp14:anchorId="7EB7C6C5" wp14:editId="6B516B86">
            <wp:extent cx="4000500" cy="733425"/>
            <wp:effectExtent l="0" t="0" r="0" b="952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4"/>
                    <a:stretch>
                      <a:fillRect/>
                    </a:stretch>
                  </pic:blipFill>
                  <pic:spPr>
                    <a:xfrm>
                      <a:off x="0" y="0"/>
                      <a:ext cx="4000500" cy="733425"/>
                    </a:xfrm>
                    <a:prstGeom prst="rect">
                      <a:avLst/>
                    </a:prstGeom>
                  </pic:spPr>
                </pic:pic>
              </a:graphicData>
            </a:graphic>
          </wp:inline>
        </w:drawing>
      </w:r>
    </w:p>
    <w:p w14:paraId="1CC595EC" w14:textId="3D844B64" w:rsidR="00675B35" w:rsidRDefault="00675B35" w:rsidP="005E6B2D">
      <w:pPr>
        <w:rPr>
          <w:rStyle w:val="Heading1Char"/>
        </w:rPr>
      </w:pPr>
      <w:r>
        <w:t>Once it starts.</w:t>
      </w:r>
      <w:r>
        <w:br/>
        <w:t>The command provides the output fields mentioned before and truncates the information.</w:t>
      </w:r>
      <w:r>
        <w:br/>
        <w:t xml:space="preserve">then the mapping task </w:t>
      </w:r>
      <w:r w:rsidR="007628AE">
        <w:t>has the purpose of</w:t>
      </w:r>
      <w:r>
        <w:t xml:space="preserve"> insert</w:t>
      </w:r>
      <w:r w:rsidR="007628AE">
        <w:t>ing</w:t>
      </w:r>
      <w:r>
        <w:t xml:space="preserve"> metadata registers in the </w:t>
      </w:r>
      <w:r w:rsidR="007628AE">
        <w:t>Snowflake Table.</w:t>
      </w:r>
      <w:r w:rsidR="006A391B">
        <w:br/>
      </w:r>
      <w:r w:rsidR="006A391B" w:rsidRPr="006A391B">
        <w:rPr>
          <w:rStyle w:val="Heading1Char"/>
        </w:rPr>
        <w:t>Mapping</w:t>
      </w:r>
      <w:r w:rsidR="00431C38">
        <w:rPr>
          <w:rStyle w:val="Heading1Char"/>
        </w:rPr>
        <w:t>-</w:t>
      </w:r>
      <w:r w:rsidR="006A391B" w:rsidRPr="006A391B">
        <w:rPr>
          <w:rStyle w:val="Heading1Char"/>
        </w:rPr>
        <w:t>Task</w:t>
      </w:r>
      <w:r w:rsidR="00431C38">
        <w:rPr>
          <w:rStyle w:val="Heading1Char"/>
        </w:rPr>
        <w:t xml:space="preserve"> / Mapping</w:t>
      </w:r>
      <w:r w:rsidR="00431C38">
        <w:rPr>
          <w:rStyle w:val="Heading1Char"/>
        </w:rPr>
        <w:br/>
      </w:r>
      <w:r w:rsidR="00431C38">
        <w:rPr>
          <w:noProof/>
        </w:rPr>
        <w:drawing>
          <wp:inline distT="0" distB="0" distL="0" distR="0" wp14:anchorId="7102E72D" wp14:editId="176BAA74">
            <wp:extent cx="26384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8425" cy="295275"/>
                    </a:xfrm>
                    <a:prstGeom prst="rect">
                      <a:avLst/>
                    </a:prstGeom>
                  </pic:spPr>
                </pic:pic>
              </a:graphicData>
            </a:graphic>
          </wp:inline>
        </w:drawing>
      </w:r>
    </w:p>
    <w:p w14:paraId="02DB18CA" w14:textId="62658D6B" w:rsidR="006A391B" w:rsidRDefault="00431C38" w:rsidP="006A391B">
      <w:r>
        <w:rPr>
          <w:noProof/>
        </w:rPr>
        <w:drawing>
          <wp:inline distT="0" distB="0" distL="0" distR="0" wp14:anchorId="06BC0122" wp14:editId="75843CAE">
            <wp:extent cx="2324100" cy="30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4100" cy="304800"/>
                    </a:xfrm>
                    <a:prstGeom prst="rect">
                      <a:avLst/>
                    </a:prstGeom>
                  </pic:spPr>
                </pic:pic>
              </a:graphicData>
            </a:graphic>
          </wp:inline>
        </w:drawing>
      </w:r>
    </w:p>
    <w:p w14:paraId="1DA27CF8" w14:textId="208F9A36" w:rsidR="009C5DD5" w:rsidRDefault="00431C38" w:rsidP="006A391B">
      <w:r>
        <w:lastRenderedPageBreak/>
        <w:t xml:space="preserve">These items can be found </w:t>
      </w:r>
      <w:r w:rsidR="009C5DD5">
        <w:t xml:space="preserve">by typing </w:t>
      </w:r>
      <w:r w:rsidR="008D2080">
        <w:t>“</w:t>
      </w:r>
      <w:r w:rsidR="009C5DD5">
        <w:t>metadata</w:t>
      </w:r>
      <w:r w:rsidR="008D2080">
        <w:t>”</w:t>
      </w:r>
      <w:r w:rsidR="009C5DD5">
        <w:t xml:space="preserve"> in</w:t>
      </w:r>
      <w:r>
        <w:t xml:space="preserve"> </w:t>
      </w:r>
      <w:r w:rsidR="009C5DD5">
        <w:t xml:space="preserve">the </w:t>
      </w:r>
      <w:r>
        <w:t xml:space="preserve">IICS </w:t>
      </w:r>
      <w:r w:rsidR="009C5DD5">
        <w:t>explorer tool.</w:t>
      </w:r>
      <w:r w:rsidR="009C5DD5">
        <w:br/>
      </w:r>
      <w:r w:rsidR="009C5DD5">
        <w:rPr>
          <w:noProof/>
        </w:rPr>
        <w:drawing>
          <wp:inline distT="0" distB="0" distL="0" distR="0" wp14:anchorId="2DEF7CCD" wp14:editId="5793849C">
            <wp:extent cx="876300" cy="323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76300" cy="323850"/>
                    </a:xfrm>
                    <a:prstGeom prst="rect">
                      <a:avLst/>
                    </a:prstGeom>
                  </pic:spPr>
                </pic:pic>
              </a:graphicData>
            </a:graphic>
          </wp:inline>
        </w:drawing>
      </w:r>
      <w:r w:rsidR="009C5DD5" w:rsidRPr="009C5DD5">
        <w:rPr>
          <w:noProof/>
        </w:rPr>
        <w:t xml:space="preserve"> </w:t>
      </w:r>
      <w:r w:rsidR="009C5DD5">
        <w:rPr>
          <w:noProof/>
        </w:rPr>
        <w:drawing>
          <wp:inline distT="0" distB="0" distL="0" distR="0" wp14:anchorId="03506083" wp14:editId="3D933B5C">
            <wp:extent cx="1609725" cy="428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9725" cy="428625"/>
                    </a:xfrm>
                    <a:prstGeom prst="rect">
                      <a:avLst/>
                    </a:prstGeom>
                  </pic:spPr>
                </pic:pic>
              </a:graphicData>
            </a:graphic>
          </wp:inline>
        </w:drawing>
      </w:r>
      <w:r w:rsidR="009C5DD5">
        <w:rPr>
          <w:noProof/>
        </w:rPr>
        <w:br/>
      </w:r>
      <w:r w:rsidR="009C5DD5">
        <w:rPr>
          <w:noProof/>
        </w:rPr>
        <w:drawing>
          <wp:inline distT="0" distB="0" distL="0" distR="0" wp14:anchorId="0666983C" wp14:editId="6927DEF8">
            <wp:extent cx="2264735" cy="794749"/>
            <wp:effectExtent l="0" t="0" r="2540" b="5715"/>
            <wp:docPr id="23" name="Picture 2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pic:cNvPicPr/>
                  </pic:nvPicPr>
                  <pic:blipFill>
                    <a:blip r:embed="rId19"/>
                    <a:stretch>
                      <a:fillRect/>
                    </a:stretch>
                  </pic:blipFill>
                  <pic:spPr>
                    <a:xfrm>
                      <a:off x="0" y="0"/>
                      <a:ext cx="2276609" cy="798916"/>
                    </a:xfrm>
                    <a:prstGeom prst="rect">
                      <a:avLst/>
                    </a:prstGeom>
                  </pic:spPr>
                </pic:pic>
              </a:graphicData>
            </a:graphic>
          </wp:inline>
        </w:drawing>
      </w:r>
    </w:p>
    <w:p w14:paraId="20AB4DC7" w14:textId="00BD6FE2" w:rsidR="001D4EE2" w:rsidRDefault="00DB603C" w:rsidP="006A391B">
      <w:r>
        <w:rPr>
          <w:noProof/>
        </w:rPr>
        <w:drawing>
          <wp:inline distT="0" distB="0" distL="0" distR="0" wp14:anchorId="01517106" wp14:editId="17368389">
            <wp:extent cx="5400040" cy="1163320"/>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0"/>
                    <a:stretch>
                      <a:fillRect/>
                    </a:stretch>
                  </pic:blipFill>
                  <pic:spPr>
                    <a:xfrm>
                      <a:off x="0" y="0"/>
                      <a:ext cx="5400040" cy="1163320"/>
                    </a:xfrm>
                    <a:prstGeom prst="rect">
                      <a:avLst/>
                    </a:prstGeom>
                  </pic:spPr>
                </pic:pic>
              </a:graphicData>
            </a:graphic>
          </wp:inline>
        </w:drawing>
      </w:r>
      <w:r>
        <w:br/>
      </w:r>
      <w:r w:rsidR="009C5DD5">
        <w:t xml:space="preserve">The mapping </w:t>
      </w:r>
      <w:r w:rsidR="001D4EE2">
        <w:t>is composed by:</w:t>
      </w:r>
      <w:r w:rsidR="001D4EE2">
        <w:br/>
      </w:r>
      <w:r w:rsidR="009C5DD5">
        <w:t>2 sources</w:t>
      </w:r>
      <w:r w:rsidR="001D4EE2">
        <w:t>,</w:t>
      </w:r>
      <w:r w:rsidR="001D4EE2">
        <w:br/>
        <w:t>2 expressions,</w:t>
      </w:r>
      <w:r w:rsidR="001D4EE2">
        <w:br/>
        <w:t>1 join,</w:t>
      </w:r>
      <w:r w:rsidR="001D4EE2">
        <w:br/>
        <w:t>1 filter,</w:t>
      </w:r>
      <w:r w:rsidR="001D4EE2">
        <w:br/>
        <w:t>1 lookup,</w:t>
      </w:r>
      <w:r w:rsidR="001D4EE2">
        <w:br/>
        <w:t>1 sorter,</w:t>
      </w:r>
      <w:r w:rsidR="001D4EE2">
        <w:br/>
        <w:t>1 sequencer and 1 target.</w:t>
      </w:r>
      <w:r w:rsidR="001D4EE2">
        <w:br/>
      </w:r>
    </w:p>
    <w:p w14:paraId="64FDCD69" w14:textId="42C50B1C" w:rsidR="00DB603C" w:rsidRDefault="001D4EE2" w:rsidP="001D4EE2">
      <w:pPr>
        <w:pStyle w:val="ListParagraph"/>
        <w:numPr>
          <w:ilvl w:val="0"/>
          <w:numId w:val="1"/>
        </w:numPr>
      </w:pPr>
      <w:r>
        <w:t>The</w:t>
      </w:r>
      <w:r w:rsidRPr="0079403B">
        <w:rPr>
          <w:b/>
          <w:bCs/>
        </w:rPr>
        <w:t xml:space="preserve"> Sources</w:t>
      </w:r>
      <w:r>
        <w:t>:</w:t>
      </w:r>
    </w:p>
    <w:p w14:paraId="4BF71E29" w14:textId="54F40E5D" w:rsidR="00DB603C" w:rsidRDefault="00282A17" w:rsidP="00DB603C">
      <w:pPr>
        <w:pStyle w:val="ListParagraph"/>
        <w:numPr>
          <w:ilvl w:val="0"/>
          <w:numId w:val="2"/>
        </w:numPr>
      </w:pPr>
      <w:r>
        <w:rPr>
          <w:noProof/>
        </w:rPr>
        <w:drawing>
          <wp:inline distT="0" distB="0" distL="0" distR="0" wp14:anchorId="4031B279" wp14:editId="6444569C">
            <wp:extent cx="1223282" cy="552450"/>
            <wp:effectExtent l="0" t="0" r="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21"/>
                    <a:stretch>
                      <a:fillRect/>
                    </a:stretch>
                  </pic:blipFill>
                  <pic:spPr>
                    <a:xfrm>
                      <a:off x="0" y="0"/>
                      <a:ext cx="1227474" cy="554343"/>
                    </a:xfrm>
                    <a:prstGeom prst="rect">
                      <a:avLst/>
                    </a:prstGeom>
                  </pic:spPr>
                </pic:pic>
              </a:graphicData>
            </a:graphic>
          </wp:inline>
        </w:drawing>
      </w:r>
      <w:r>
        <w:t xml:space="preserve"> </w:t>
      </w:r>
      <w:r>
        <w:br/>
      </w:r>
      <w:r w:rsidR="001D4EE2">
        <w:t xml:space="preserve">The first source is the </w:t>
      </w:r>
      <w:r w:rsidR="00DB603C">
        <w:t>LOAD_CTL Snowflake Table:</w:t>
      </w:r>
      <w:r w:rsidR="00DB603C">
        <w:br/>
        <w:t xml:space="preserve">SELECTED by a query </w:t>
      </w:r>
      <w:r w:rsidR="00482AFC">
        <w:t>a</w:t>
      </w:r>
      <w:r w:rsidR="00DB603C">
        <w:t xml:space="preserve"> query</w:t>
      </w:r>
      <w:r w:rsidR="00482AFC">
        <w:t xml:space="preserve"> sending 15 fields</w:t>
      </w:r>
      <w:r w:rsidR="009B45A8">
        <w:t xml:space="preserve"> and converting ‘START_TS’,’END_TS’ and ‘LAST_UPDATE_DATE’ columns to date/time(TIMESTAMP) datatype</w:t>
      </w:r>
      <w:r w:rsidR="00DB603C">
        <w:t xml:space="preserve">: </w:t>
      </w:r>
      <w:r w:rsidR="00DB603C">
        <w:br/>
        <w:t xml:space="preserve">SELECT IICS_EDW_LOAD_TASKFLOW_CTL.*, IICS_EDW_LOAD_SETUP_CTL.EXECUTION_PLAN_NAME FROM </w:t>
      </w:r>
    </w:p>
    <w:p w14:paraId="624CFAD6" w14:textId="77777777" w:rsidR="00DB603C" w:rsidRDefault="00DB603C" w:rsidP="00DB603C">
      <w:pPr>
        <w:pStyle w:val="ListParagraph"/>
        <w:ind w:left="1080"/>
      </w:pPr>
      <w:r>
        <w:t>IICS_EDW_LOAD_TASKFLOW_CTL,</w:t>
      </w:r>
    </w:p>
    <w:p w14:paraId="3E3FCBD1" w14:textId="77777777" w:rsidR="00DB603C" w:rsidRDefault="00DB603C" w:rsidP="00DB603C">
      <w:pPr>
        <w:pStyle w:val="ListParagraph"/>
        <w:ind w:left="1080"/>
      </w:pPr>
      <w:r>
        <w:t>IICS_EDW_LOAD_SETUP_CTL</w:t>
      </w:r>
    </w:p>
    <w:p w14:paraId="307AF63B" w14:textId="77777777" w:rsidR="00DB603C" w:rsidRDefault="00DB603C" w:rsidP="00DB603C">
      <w:pPr>
        <w:pStyle w:val="ListParagraph"/>
        <w:ind w:left="1080"/>
      </w:pPr>
      <w:r>
        <w:t>WHERE</w:t>
      </w:r>
    </w:p>
    <w:p w14:paraId="7844FF16" w14:textId="77777777" w:rsidR="00DB603C" w:rsidRDefault="00DB603C" w:rsidP="00DB603C">
      <w:pPr>
        <w:pStyle w:val="ListParagraph"/>
        <w:ind w:left="1080"/>
      </w:pPr>
      <w:r>
        <w:t>IICS_EDW_LOAD_TASKFLOW_CTL.LOAD_STATUS = 'C' AND IICS_EDW_LOAD_TASKFLOW_CTL.START_TS &gt;= DATEADD( day,-7,CURRENT_TIMESTAMP) AND</w:t>
      </w:r>
    </w:p>
    <w:p w14:paraId="09FADE0A" w14:textId="77777777" w:rsidR="00DB603C" w:rsidRDefault="00DB603C" w:rsidP="00DB603C">
      <w:pPr>
        <w:pStyle w:val="ListParagraph"/>
        <w:ind w:left="1080"/>
      </w:pPr>
      <w:r>
        <w:t>IICS_EDW_LOAD_SETUP_CTL.LOAD_STATUS = 'C' AND IICS_EDW_LOAD_SETUP_CTL.START_TS &gt;= DATEADD( day,-7,CURRENT_TIMESTAMP) AND</w:t>
      </w:r>
    </w:p>
    <w:p w14:paraId="7824E099" w14:textId="77777777" w:rsidR="00DB603C" w:rsidRDefault="00DB603C" w:rsidP="00DB603C">
      <w:pPr>
        <w:pStyle w:val="ListParagraph"/>
        <w:ind w:left="1080"/>
      </w:pPr>
      <w:r>
        <w:t>IICS_EDW_LOAD_TASKFLOW_CTL.PLAN_RUN_ID = IICS_EDW_LOAD_SETUP_CTL.PLAN_RUN_ID AND</w:t>
      </w:r>
    </w:p>
    <w:p w14:paraId="39C94BE9" w14:textId="77777777" w:rsidR="00DB603C" w:rsidRDefault="00DB603C" w:rsidP="00DB603C">
      <w:pPr>
        <w:pStyle w:val="ListParagraph"/>
        <w:ind w:left="1080"/>
      </w:pPr>
      <w:r>
        <w:t>IICS_EDW_LOAD_TASKFLOW_CTL.CTL_LOAD_ID = IICS_EDW_LOAD_SETUP_CTL.CTL_LOAD_ID</w:t>
      </w:r>
    </w:p>
    <w:p w14:paraId="7A720D12" w14:textId="77777777" w:rsidR="00DB603C" w:rsidRDefault="00DB603C" w:rsidP="00DB603C">
      <w:pPr>
        <w:pStyle w:val="ListParagraph"/>
        <w:ind w:left="1080"/>
      </w:pPr>
      <w:r>
        <w:lastRenderedPageBreak/>
        <w:t>ORDER BY</w:t>
      </w:r>
    </w:p>
    <w:p w14:paraId="41408A96" w14:textId="24415D64" w:rsidR="00282A17" w:rsidRDefault="00DB603C" w:rsidP="00282A17">
      <w:pPr>
        <w:pStyle w:val="ListParagraph"/>
        <w:ind w:left="1080"/>
      </w:pPr>
      <w:r>
        <w:t>IICS_EDW_LOAD_TASKFLOW_CTL.TASKFLOW_NAME</w:t>
      </w:r>
    </w:p>
    <w:p w14:paraId="06527439" w14:textId="61CF58B3" w:rsidR="00482AFC" w:rsidRDefault="00282A17" w:rsidP="00282A17">
      <w:r>
        <w:br w:type="page"/>
      </w:r>
    </w:p>
    <w:p w14:paraId="27DD78C7" w14:textId="4A5B8086" w:rsidR="009B45A8" w:rsidRDefault="00282A17" w:rsidP="009B45A8">
      <w:pPr>
        <w:pStyle w:val="ListParagraph"/>
        <w:numPr>
          <w:ilvl w:val="0"/>
          <w:numId w:val="2"/>
        </w:numPr>
      </w:pPr>
      <w:r>
        <w:rPr>
          <w:noProof/>
        </w:rPr>
        <w:lastRenderedPageBreak/>
        <w:drawing>
          <wp:inline distT="0" distB="0" distL="0" distR="0" wp14:anchorId="671EEE3F" wp14:editId="1BD07D99">
            <wp:extent cx="1418111" cy="612556"/>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2"/>
                    <a:stretch>
                      <a:fillRect/>
                    </a:stretch>
                  </pic:blipFill>
                  <pic:spPr>
                    <a:xfrm>
                      <a:off x="0" y="0"/>
                      <a:ext cx="1438020" cy="621156"/>
                    </a:xfrm>
                    <a:prstGeom prst="rect">
                      <a:avLst/>
                    </a:prstGeom>
                  </pic:spPr>
                </pic:pic>
              </a:graphicData>
            </a:graphic>
          </wp:inline>
        </w:drawing>
      </w:r>
      <w:r>
        <w:br/>
        <w:t xml:space="preserve"> </w:t>
      </w:r>
      <w:r w:rsidR="00482AFC">
        <w:t xml:space="preserve">The second source is </w:t>
      </w:r>
      <w:r w:rsidR="009B45A8">
        <w:t>a</w:t>
      </w:r>
      <w:r w:rsidR="00482AFC">
        <w:t xml:space="preserve"> </w:t>
      </w:r>
      <w:r w:rsidR="009B45A8">
        <w:t>SELECTION of the two TEMP tables that are automatically truncated every ran of the</w:t>
      </w:r>
      <w:r w:rsidR="00EB153D">
        <w:t xml:space="preserve"> python</w:t>
      </w:r>
      <w:r w:rsidR="009B45A8">
        <w:t xml:space="preserve"> process</w:t>
      </w:r>
      <w:r w:rsidR="00EB153D">
        <w:t>. Called by</w:t>
      </w:r>
      <w:r w:rsidR="009B45A8">
        <w:t xml:space="preserve"> the command that feds the</w:t>
      </w:r>
      <w:r w:rsidR="00AE6528">
        <w:t xml:space="preserve"> TEMP tables</w:t>
      </w:r>
      <w:r w:rsidR="009B45A8">
        <w:t xml:space="preserve"> </w:t>
      </w:r>
      <w:r w:rsidR="00EB153D">
        <w:t>every time the “</w:t>
      </w:r>
      <w:r w:rsidR="00EB153D" w:rsidRPr="00EB153D">
        <w:t>TSKF_LOAD_METADATA_EXTRACT_CTL</w:t>
      </w:r>
      <w:r w:rsidR="00EB153D">
        <w:t>” runs</w:t>
      </w:r>
      <w:r w:rsidR="0011289B">
        <w:t xml:space="preserve"> in IICS</w:t>
      </w:r>
      <w:r w:rsidR="00EB153D">
        <w:t>.</w:t>
      </w:r>
      <w:r w:rsidR="009B45A8">
        <w:t xml:space="preserve"> </w:t>
      </w:r>
      <w:r w:rsidR="0011289B">
        <w:t xml:space="preserve">Feeding the </w:t>
      </w:r>
      <w:r w:rsidR="009B45A8">
        <w:t xml:space="preserve">Snowflake </w:t>
      </w:r>
      <w:r w:rsidR="0011289B">
        <w:t xml:space="preserve">TEMP tables </w:t>
      </w:r>
      <w:r w:rsidR="009B45A8">
        <w:t>fields</w:t>
      </w:r>
      <w:r w:rsidR="0011289B">
        <w:t>.</w:t>
      </w:r>
      <w:r w:rsidR="0011289B">
        <w:br/>
        <w:t>The Query:</w:t>
      </w:r>
      <w:r w:rsidR="009B45A8">
        <w:br/>
        <w:t>SELECT * FROM "EDW_DEV"."EDW_LOAD_CT"."IICS_TMP_MTT_METADATA" A, "EDW_DEV"."EDW_LOAD_CT"."IICS_TMP_TSKF_METADATA"  B WHERE</w:t>
      </w:r>
    </w:p>
    <w:p w14:paraId="766F269B" w14:textId="77777777" w:rsidR="009B45A8" w:rsidRDefault="009B45A8" w:rsidP="009B45A8">
      <w:pPr>
        <w:pStyle w:val="ListParagraph"/>
        <w:ind w:left="1080"/>
      </w:pPr>
      <w:r>
        <w:t>A.MTT_PARENT_TASK_FEDERATED_ID = B.TSKF_FEDERATED_ID AND</w:t>
      </w:r>
    </w:p>
    <w:p w14:paraId="12482214" w14:textId="4026B060" w:rsidR="009C5DD5" w:rsidRPr="005E6B2D" w:rsidRDefault="009B45A8" w:rsidP="009B45A8">
      <w:pPr>
        <w:pStyle w:val="ListParagraph"/>
        <w:ind w:left="1080"/>
      </w:pPr>
      <w:r>
        <w:t>A.MTT_STATUS IN ('1','2') ORDER BY B.TSKF_NAME</w:t>
      </w:r>
      <w:r w:rsidR="009C5DD5">
        <w:br/>
      </w:r>
    </w:p>
    <w:p w14:paraId="7E6FC03D" w14:textId="466C7C0D" w:rsidR="00CE3A6F" w:rsidRDefault="0011289B" w:rsidP="0011289B">
      <w:pPr>
        <w:pStyle w:val="ListParagraph"/>
        <w:numPr>
          <w:ilvl w:val="0"/>
          <w:numId w:val="1"/>
        </w:numPr>
      </w:pPr>
      <w:r>
        <w:t xml:space="preserve">The first </w:t>
      </w:r>
      <w:r w:rsidR="00CE3A6F" w:rsidRPr="0079403B">
        <w:rPr>
          <w:b/>
          <w:bCs/>
        </w:rPr>
        <w:t>E</w:t>
      </w:r>
      <w:r w:rsidRPr="0079403B">
        <w:rPr>
          <w:b/>
          <w:bCs/>
        </w:rPr>
        <w:t>xpression</w:t>
      </w:r>
      <w:r w:rsidR="00CE3A6F">
        <w:t>:</w:t>
      </w:r>
      <w:r w:rsidR="0079403B">
        <w:br/>
      </w:r>
      <w:r w:rsidR="0079403B" w:rsidRPr="0079403B">
        <w:rPr>
          <w:noProof/>
        </w:rPr>
        <w:t xml:space="preserve"> </w:t>
      </w:r>
      <w:r w:rsidR="0079403B">
        <w:rPr>
          <w:noProof/>
        </w:rPr>
        <w:drawing>
          <wp:inline distT="0" distB="0" distL="0" distR="0" wp14:anchorId="3CC7382D" wp14:editId="41C2D86F">
            <wp:extent cx="1514475" cy="695325"/>
            <wp:effectExtent l="0" t="0" r="9525"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3"/>
                    <a:stretch>
                      <a:fillRect/>
                    </a:stretch>
                  </pic:blipFill>
                  <pic:spPr>
                    <a:xfrm>
                      <a:off x="0" y="0"/>
                      <a:ext cx="1514475" cy="695325"/>
                    </a:xfrm>
                    <a:prstGeom prst="rect">
                      <a:avLst/>
                    </a:prstGeom>
                  </pic:spPr>
                </pic:pic>
              </a:graphicData>
            </a:graphic>
          </wp:inline>
        </w:drawing>
      </w:r>
    </w:p>
    <w:p w14:paraId="7F341FC1" w14:textId="5F93DB79" w:rsidR="0011289B" w:rsidRDefault="00CE3A6F" w:rsidP="00CE3A6F">
      <w:pPr>
        <w:pStyle w:val="ListParagraph"/>
        <w:numPr>
          <w:ilvl w:val="0"/>
          <w:numId w:val="2"/>
        </w:numPr>
      </w:pPr>
      <w:r>
        <w:t xml:space="preserve">This expression </w:t>
      </w:r>
      <w:r w:rsidR="0011289B">
        <w:t xml:space="preserve">was </w:t>
      </w:r>
      <w:r w:rsidR="004C1A08">
        <w:t>placed to</w:t>
      </w:r>
      <w:r w:rsidR="0011289B">
        <w:t xml:space="preserve"> replace the ‘TSFK_NAME’ string column. Converted into a parsed</w:t>
      </w:r>
      <w:r>
        <w:t>-</w:t>
      </w:r>
      <w:r w:rsidR="0011289B">
        <w:t>string by the next code:</w:t>
      </w:r>
      <w:r w:rsidR="0011289B">
        <w:br/>
        <w:t>ReplaceStr(0,</w:t>
      </w:r>
    </w:p>
    <w:p w14:paraId="7A4A1EA7" w14:textId="79B8968A" w:rsidR="004C1A08" w:rsidRDefault="0011289B" w:rsidP="004C1A08">
      <w:pPr>
        <w:pStyle w:val="ListParagraph"/>
      </w:pPr>
      <w:r>
        <w:t>ReplaceStr(0, TSKF_NAME, 'Enterprise Data Warehouse/EDW Taskflows/', ''),'Enterprise Data Warehouse/EDW Secondary Taskflows/','')</w:t>
      </w:r>
      <w:r w:rsidR="0079403B">
        <w:br/>
      </w:r>
    </w:p>
    <w:p w14:paraId="454E90BE" w14:textId="1B74EDBE" w:rsidR="004C1A08" w:rsidRDefault="004C1A08" w:rsidP="004C1A08">
      <w:pPr>
        <w:pStyle w:val="ListParagraph"/>
        <w:numPr>
          <w:ilvl w:val="0"/>
          <w:numId w:val="1"/>
        </w:numPr>
      </w:pPr>
      <w:r>
        <w:t xml:space="preserve">The </w:t>
      </w:r>
      <w:r w:rsidRPr="0079403B">
        <w:rPr>
          <w:b/>
          <w:bCs/>
        </w:rPr>
        <w:t>Join</w:t>
      </w:r>
      <w:r>
        <w:t>:</w:t>
      </w:r>
      <w:r w:rsidR="0079403B">
        <w:br/>
      </w:r>
      <w:r w:rsidR="0079403B">
        <w:rPr>
          <w:noProof/>
        </w:rPr>
        <w:drawing>
          <wp:inline distT="0" distB="0" distL="0" distR="0" wp14:anchorId="6FD1456C" wp14:editId="4A61314D">
            <wp:extent cx="1447800" cy="676275"/>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4"/>
                    <a:stretch>
                      <a:fillRect/>
                    </a:stretch>
                  </pic:blipFill>
                  <pic:spPr>
                    <a:xfrm>
                      <a:off x="0" y="0"/>
                      <a:ext cx="1447800" cy="676275"/>
                    </a:xfrm>
                    <a:prstGeom prst="rect">
                      <a:avLst/>
                    </a:prstGeom>
                  </pic:spPr>
                </pic:pic>
              </a:graphicData>
            </a:graphic>
          </wp:inline>
        </w:drawing>
      </w:r>
    </w:p>
    <w:p w14:paraId="7955D199" w14:textId="39741496" w:rsidR="0079403B" w:rsidRDefault="00786F0D" w:rsidP="0079403B">
      <w:pPr>
        <w:pStyle w:val="ListParagraph"/>
        <w:numPr>
          <w:ilvl w:val="0"/>
          <w:numId w:val="2"/>
        </w:numPr>
      </w:pPr>
      <w:r w:rsidRPr="00786F0D">
        <w:t xml:space="preserve">This joiner </w:t>
      </w:r>
      <w:r>
        <w:t xml:space="preserve">has the purpose of </w:t>
      </w:r>
      <w:r w:rsidRPr="00786F0D">
        <w:t>connect</w:t>
      </w:r>
      <w:r>
        <w:t>ing</w:t>
      </w:r>
      <w:r w:rsidRPr="00786F0D">
        <w:t xml:space="preserve"> all the Execution Plan information from LOAD CONTROL to the IICS Operational Metadata Information</w:t>
      </w:r>
      <w:r>
        <w:t>. Generating the ‘EXP_SET_EXCTRACT_TASKFLOW_NAME’ field.</w:t>
      </w:r>
      <w:r w:rsidR="0079403B">
        <w:br/>
      </w:r>
    </w:p>
    <w:p w14:paraId="2328D607" w14:textId="681BAC85" w:rsidR="0079403B" w:rsidRDefault="0079403B" w:rsidP="0079403B">
      <w:pPr>
        <w:pStyle w:val="ListParagraph"/>
        <w:numPr>
          <w:ilvl w:val="0"/>
          <w:numId w:val="1"/>
        </w:numPr>
      </w:pPr>
      <w:r>
        <w:t xml:space="preserve">The </w:t>
      </w:r>
      <w:r w:rsidRPr="0079403B">
        <w:rPr>
          <w:b/>
          <w:bCs/>
        </w:rPr>
        <w:t>Filter</w:t>
      </w:r>
      <w:r>
        <w:t xml:space="preserve"> and the</w:t>
      </w:r>
      <w:r w:rsidRPr="0079403B">
        <w:rPr>
          <w:b/>
          <w:bCs/>
        </w:rPr>
        <w:t xml:space="preserve"> Lookup</w:t>
      </w:r>
      <w:r>
        <w:t xml:space="preserve"> </w:t>
      </w:r>
      <w:r w:rsidR="00D8082B">
        <w:t>work both</w:t>
      </w:r>
      <w:r>
        <w:t xml:space="preserve"> together:</w:t>
      </w:r>
      <w:r w:rsidR="00D8082B">
        <w:br/>
      </w:r>
      <w:r w:rsidR="00D8082B">
        <w:rPr>
          <w:noProof/>
        </w:rPr>
        <w:drawing>
          <wp:inline distT="0" distB="0" distL="0" distR="0" wp14:anchorId="08B6552B" wp14:editId="55EE06D8">
            <wp:extent cx="1533525" cy="1381125"/>
            <wp:effectExtent l="0" t="0" r="9525" b="9525"/>
            <wp:docPr id="28" name="Picture 2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chat or text message&#10;&#10;Description automatically generated"/>
                    <pic:cNvPicPr/>
                  </pic:nvPicPr>
                  <pic:blipFill>
                    <a:blip r:embed="rId25"/>
                    <a:stretch>
                      <a:fillRect/>
                    </a:stretch>
                  </pic:blipFill>
                  <pic:spPr>
                    <a:xfrm>
                      <a:off x="0" y="0"/>
                      <a:ext cx="1533525" cy="1381125"/>
                    </a:xfrm>
                    <a:prstGeom prst="rect">
                      <a:avLst/>
                    </a:prstGeom>
                  </pic:spPr>
                </pic:pic>
              </a:graphicData>
            </a:graphic>
          </wp:inline>
        </w:drawing>
      </w:r>
    </w:p>
    <w:p w14:paraId="06A87560" w14:textId="10AF2AE0" w:rsidR="00282A17" w:rsidRDefault="0079403B" w:rsidP="00D8082B">
      <w:pPr>
        <w:pStyle w:val="ListParagraph"/>
        <w:numPr>
          <w:ilvl w:val="0"/>
          <w:numId w:val="2"/>
        </w:numPr>
      </w:pPr>
      <w:r w:rsidRPr="0079403B">
        <w:t>This filter will not allow already existing rows in the target and any cartesian information that generated false positives.</w:t>
      </w:r>
    </w:p>
    <w:p w14:paraId="4793EB1A" w14:textId="5A6FAB79" w:rsidR="00D8082B" w:rsidRDefault="00282A17" w:rsidP="00282A17">
      <w:r>
        <w:br w:type="page"/>
      </w:r>
    </w:p>
    <w:p w14:paraId="24A7EF54" w14:textId="5490691D" w:rsidR="00D8082B" w:rsidRDefault="00D8082B" w:rsidP="00D8082B">
      <w:pPr>
        <w:pStyle w:val="ListParagraph"/>
        <w:numPr>
          <w:ilvl w:val="0"/>
          <w:numId w:val="2"/>
        </w:numPr>
      </w:pPr>
      <w:r>
        <w:lastRenderedPageBreak/>
        <w:t>Filter Query:</w:t>
      </w:r>
      <w:r>
        <w:br/>
        <w:t>(MTT_START_TIMESTAMP  &gt; START_TS AND MTT_END_TIMESTAMP &lt; END_TS)</w:t>
      </w:r>
    </w:p>
    <w:p w14:paraId="59953DCF" w14:textId="77777777" w:rsidR="00D8082B" w:rsidRDefault="00D8082B" w:rsidP="00D8082B">
      <w:pPr>
        <w:pStyle w:val="ListParagraph"/>
        <w:ind w:left="1080"/>
      </w:pPr>
      <w:r>
        <w:t>AND</w:t>
      </w:r>
    </w:p>
    <w:p w14:paraId="582C49DB" w14:textId="721C0AAF" w:rsidR="00D8082B" w:rsidRDefault="00D8082B" w:rsidP="00D8082B">
      <w:pPr>
        <w:pStyle w:val="ListParagraph"/>
        <w:ind w:left="1080"/>
      </w:pPr>
      <w:r>
        <w:t>(ISNULL(:LKP.LKP_CHECK_METADATA_EXISTS(TASKFLOW_LOAD_ID, CTL_LOAD_ID, TASKFLOW_NAME, MTT_NAME, PLAN_RUN_ID, TSK_RUN_ID, EXECUTION_PLAN_NAME) ))</w:t>
      </w:r>
    </w:p>
    <w:p w14:paraId="56DD58B4" w14:textId="77777777" w:rsidR="008D2080" w:rsidRDefault="00D8082B" w:rsidP="00B251F5">
      <w:pPr>
        <w:pStyle w:val="ListParagraph"/>
        <w:numPr>
          <w:ilvl w:val="0"/>
          <w:numId w:val="2"/>
        </w:numPr>
      </w:pPr>
      <w:r>
        <w:t xml:space="preserve">This lookup </w:t>
      </w:r>
      <w:r w:rsidR="008D2080">
        <w:t>uses the LOAD_CT table as the source and was made</w:t>
      </w:r>
      <w:r>
        <w:t xml:space="preserve"> to verify if the Metadata record has been already inserted previously</w:t>
      </w:r>
      <w:r w:rsidR="008D2080">
        <w:t>.</w:t>
      </w:r>
    </w:p>
    <w:p w14:paraId="6BFCDCFB" w14:textId="6DC7BB54" w:rsidR="00D8082B" w:rsidRDefault="008D2080" w:rsidP="003F0C4E">
      <w:pPr>
        <w:pStyle w:val="ListParagraph"/>
        <w:numPr>
          <w:ilvl w:val="0"/>
          <w:numId w:val="2"/>
        </w:numPr>
      </w:pPr>
      <w:r>
        <w:t>Validating:</w:t>
      </w:r>
      <w:r>
        <w:br/>
        <w:t>I</w:t>
      </w:r>
      <w:r w:rsidR="00D8082B">
        <w:t xml:space="preserve">f the Metadata record exists in the target, it will not go downstream to the </w:t>
      </w:r>
      <w:r>
        <w:t>target. If</w:t>
      </w:r>
      <w:r w:rsidR="00D8082B">
        <w:t xml:space="preserve"> the Metadata record does not exist, the record will be inserted </w:t>
      </w:r>
      <w:r w:rsidR="00D62343">
        <w:t>into</w:t>
      </w:r>
      <w:r w:rsidR="00D8082B">
        <w:t xml:space="preserve"> the target.</w:t>
      </w:r>
    </w:p>
    <w:p w14:paraId="0EBCFBB7" w14:textId="365D5665" w:rsidR="00D62343" w:rsidRDefault="00D62343" w:rsidP="00D62343">
      <w:pPr>
        <w:pStyle w:val="ListParagraph"/>
        <w:numPr>
          <w:ilvl w:val="0"/>
          <w:numId w:val="1"/>
        </w:numPr>
      </w:pPr>
      <w:r>
        <w:t xml:space="preserve">The second </w:t>
      </w:r>
      <w:r w:rsidRPr="007E33BC">
        <w:rPr>
          <w:b/>
          <w:bCs/>
        </w:rPr>
        <w:t>Expression</w:t>
      </w:r>
      <w:r>
        <w:t>:</w:t>
      </w:r>
      <w:r>
        <w:br/>
      </w:r>
      <w:r>
        <w:rPr>
          <w:noProof/>
        </w:rPr>
        <w:drawing>
          <wp:inline distT="0" distB="0" distL="0" distR="0" wp14:anchorId="35C83E81" wp14:editId="5E129E39">
            <wp:extent cx="1428750" cy="723900"/>
            <wp:effectExtent l="0" t="0" r="0" b="0"/>
            <wp:docPr id="29" name="Picture 29"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 Word&#10;&#10;Description automatically generated"/>
                    <pic:cNvPicPr/>
                  </pic:nvPicPr>
                  <pic:blipFill>
                    <a:blip r:embed="rId26"/>
                    <a:stretch>
                      <a:fillRect/>
                    </a:stretch>
                  </pic:blipFill>
                  <pic:spPr>
                    <a:xfrm>
                      <a:off x="0" y="0"/>
                      <a:ext cx="1428750" cy="723900"/>
                    </a:xfrm>
                    <a:prstGeom prst="rect">
                      <a:avLst/>
                    </a:prstGeom>
                  </pic:spPr>
                </pic:pic>
              </a:graphicData>
            </a:graphic>
          </wp:inline>
        </w:drawing>
      </w:r>
    </w:p>
    <w:p w14:paraId="6211BEE9" w14:textId="72C65234" w:rsidR="00D62343" w:rsidRDefault="00D62343" w:rsidP="00D62343">
      <w:pPr>
        <w:pStyle w:val="ListParagraph"/>
        <w:numPr>
          <w:ilvl w:val="0"/>
          <w:numId w:val="3"/>
        </w:numPr>
      </w:pPr>
      <w:r>
        <w:t xml:space="preserve">This expression generates a new field </w:t>
      </w:r>
      <w:r w:rsidR="006304DC">
        <w:t>named ‘LAST_UPDATE_DATE_exec’</w:t>
      </w:r>
      <w:r>
        <w:t xml:space="preserve"> </w:t>
      </w:r>
      <w:r w:rsidR="006304DC">
        <w:t>as date/time.</w:t>
      </w:r>
    </w:p>
    <w:p w14:paraId="3D4C8B0E" w14:textId="3EE768C1" w:rsidR="006304DC" w:rsidRDefault="006304DC" w:rsidP="00D62343">
      <w:pPr>
        <w:pStyle w:val="ListParagraph"/>
        <w:numPr>
          <w:ilvl w:val="0"/>
          <w:numId w:val="3"/>
        </w:numPr>
      </w:pPr>
      <w:r>
        <w:t>Using only IICS command SESSSTARTTIME code value.</w:t>
      </w:r>
      <w:r>
        <w:br/>
      </w:r>
      <w:r>
        <w:rPr>
          <w:noProof/>
        </w:rPr>
        <w:drawing>
          <wp:inline distT="0" distB="0" distL="0" distR="0" wp14:anchorId="58157258" wp14:editId="49D07681">
            <wp:extent cx="3438525" cy="2381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525" cy="238125"/>
                    </a:xfrm>
                    <a:prstGeom prst="rect">
                      <a:avLst/>
                    </a:prstGeom>
                  </pic:spPr>
                </pic:pic>
              </a:graphicData>
            </a:graphic>
          </wp:inline>
        </w:drawing>
      </w:r>
    </w:p>
    <w:p w14:paraId="17B3504F" w14:textId="246A94C3" w:rsidR="00166BCA" w:rsidRPr="007E33BC" w:rsidRDefault="007E33BC" w:rsidP="00166BCA">
      <w:pPr>
        <w:pStyle w:val="ListParagraph"/>
        <w:numPr>
          <w:ilvl w:val="0"/>
          <w:numId w:val="1"/>
        </w:numPr>
      </w:pPr>
      <w:r>
        <w:t xml:space="preserve">The next ETL is a </w:t>
      </w:r>
      <w:r w:rsidRPr="007E33BC">
        <w:rPr>
          <w:b/>
          <w:bCs/>
        </w:rPr>
        <w:t>Sorter</w:t>
      </w:r>
      <w:r>
        <w:rPr>
          <w:b/>
          <w:bCs/>
        </w:rPr>
        <w:t>:</w:t>
      </w:r>
      <w:r w:rsidR="00282A17">
        <w:rPr>
          <w:b/>
          <w:bCs/>
        </w:rPr>
        <w:br/>
      </w:r>
      <w:r w:rsidR="00282A17">
        <w:rPr>
          <w:noProof/>
        </w:rPr>
        <w:drawing>
          <wp:inline distT="0" distB="0" distL="0" distR="0" wp14:anchorId="27D9C7EB" wp14:editId="14E6FD9B">
            <wp:extent cx="1367422" cy="622300"/>
            <wp:effectExtent l="0" t="0" r="4445" b="635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8"/>
                    <a:stretch>
                      <a:fillRect/>
                    </a:stretch>
                  </pic:blipFill>
                  <pic:spPr>
                    <a:xfrm>
                      <a:off x="0" y="0"/>
                      <a:ext cx="1369898" cy="623427"/>
                    </a:xfrm>
                    <a:prstGeom prst="rect">
                      <a:avLst/>
                    </a:prstGeom>
                  </pic:spPr>
                </pic:pic>
              </a:graphicData>
            </a:graphic>
          </wp:inline>
        </w:drawing>
      </w:r>
    </w:p>
    <w:p w14:paraId="6E8A2B17" w14:textId="26355A35" w:rsidR="0098338E" w:rsidRDefault="007E33BC" w:rsidP="0098338E">
      <w:pPr>
        <w:pStyle w:val="ListParagraph"/>
        <w:numPr>
          <w:ilvl w:val="0"/>
          <w:numId w:val="4"/>
        </w:numPr>
      </w:pPr>
      <w:r>
        <w:t xml:space="preserve">This sorter sorts information ascending </w:t>
      </w:r>
      <w:r w:rsidR="00282A17">
        <w:t xml:space="preserve">to lineup records by start date </w:t>
      </w:r>
      <w:r>
        <w:t>based in</w:t>
      </w:r>
      <w:r w:rsidR="00282A17">
        <w:t xml:space="preserve"> the fields</w:t>
      </w:r>
      <w:r>
        <w:t xml:space="preserve"> “START_TS” and “</w:t>
      </w:r>
      <w:r w:rsidR="00282A17">
        <w:t xml:space="preserve">MTT_START_TIMESTAMP”. </w:t>
      </w:r>
      <w:r>
        <w:rPr>
          <w:noProof/>
        </w:rPr>
        <w:drawing>
          <wp:inline distT="0" distB="0" distL="0" distR="0" wp14:anchorId="386B1D43" wp14:editId="1650A3E1">
            <wp:extent cx="4222639" cy="1298575"/>
            <wp:effectExtent l="0" t="0" r="698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29"/>
                    <a:stretch>
                      <a:fillRect/>
                    </a:stretch>
                  </pic:blipFill>
                  <pic:spPr>
                    <a:xfrm>
                      <a:off x="0" y="0"/>
                      <a:ext cx="4224714" cy="1299213"/>
                    </a:xfrm>
                    <a:prstGeom prst="rect">
                      <a:avLst/>
                    </a:prstGeom>
                  </pic:spPr>
                </pic:pic>
              </a:graphicData>
            </a:graphic>
          </wp:inline>
        </w:drawing>
      </w:r>
    </w:p>
    <w:p w14:paraId="0BA7381E" w14:textId="4A966854" w:rsidR="0098338E" w:rsidRDefault="0098338E" w:rsidP="0098338E">
      <w:pPr>
        <w:pStyle w:val="ListParagraph"/>
        <w:numPr>
          <w:ilvl w:val="0"/>
          <w:numId w:val="1"/>
        </w:numPr>
      </w:pPr>
      <w:r>
        <w:br/>
      </w:r>
    </w:p>
    <w:p w14:paraId="072D3FED" w14:textId="0FF0D623" w:rsidR="0098338E" w:rsidRDefault="0098338E" w:rsidP="0098338E">
      <w:pPr>
        <w:pStyle w:val="ListParagraph"/>
        <w:numPr>
          <w:ilvl w:val="0"/>
          <w:numId w:val="1"/>
        </w:numPr>
      </w:pPr>
      <w:r>
        <w:t xml:space="preserve">The </w:t>
      </w:r>
      <w:r w:rsidRPr="0098338E">
        <w:rPr>
          <w:b/>
          <w:bCs/>
        </w:rPr>
        <w:t>Target</w:t>
      </w:r>
      <w:r>
        <w:t>: DETAILS_CTL table.</w:t>
      </w:r>
    </w:p>
    <w:p w14:paraId="22FD3746" w14:textId="77777777" w:rsidR="0098338E" w:rsidRDefault="0098338E" w:rsidP="0098338E">
      <w:pPr>
        <w:pStyle w:val="ListParagraph"/>
        <w:numPr>
          <w:ilvl w:val="0"/>
          <w:numId w:val="4"/>
        </w:numPr>
      </w:pPr>
      <w:r>
        <w:t>The target is basically the Load-Control Snowflake Table(</w:t>
      </w:r>
      <w:r w:rsidRPr="0098338E">
        <w:t>"EDW_DEV"."EDW_LOAD_CT"."IICS_EDW_LOAD_DETAILS_CTL</w:t>
      </w:r>
      <w:r>
        <w:t xml:space="preserve">”in DEV and </w:t>
      </w:r>
      <w:r w:rsidRPr="0098338E">
        <w:t>"EDW_</w:t>
      </w:r>
      <w:r>
        <w:t>QA</w:t>
      </w:r>
      <w:r w:rsidRPr="0098338E">
        <w:t>"."EDW_LOAD_CT"."IICS_EDW_LOAD_DETAILS_CTL</w:t>
      </w:r>
      <w:r>
        <w:t>” in Q.A.</w:t>
      </w:r>
    </w:p>
    <w:p w14:paraId="6D1A34C5" w14:textId="2A64694F" w:rsidR="00112F34" w:rsidRDefault="0098338E" w:rsidP="00E103A9">
      <w:pPr>
        <w:pStyle w:val="ListParagraph"/>
        <w:numPr>
          <w:ilvl w:val="0"/>
          <w:numId w:val="4"/>
        </w:numPr>
      </w:pPr>
      <w:r>
        <w:t xml:space="preserve">For this table to be completed </w:t>
      </w:r>
      <w:r w:rsidR="00E103A9">
        <w:t>all Main and Secondary Task flows must be run previously then hit RUN in the</w:t>
      </w:r>
      <w:r w:rsidR="00E103A9">
        <w:rPr>
          <w:noProof/>
        </w:rPr>
        <w:drawing>
          <wp:inline distT="0" distB="0" distL="0" distR="0" wp14:anchorId="020B948F" wp14:editId="114EF384">
            <wp:extent cx="2676525" cy="2762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6525" cy="276225"/>
                    </a:xfrm>
                    <a:prstGeom prst="rect">
                      <a:avLst/>
                    </a:prstGeom>
                  </pic:spPr>
                </pic:pic>
              </a:graphicData>
            </a:graphic>
          </wp:inline>
        </w:drawing>
      </w:r>
      <w:r w:rsidR="00E103A9">
        <w:t>.</w:t>
      </w:r>
    </w:p>
    <w:p w14:paraId="6C16310B" w14:textId="5F39F3E5" w:rsidR="00E103A9" w:rsidRDefault="00112F34" w:rsidP="00112F34">
      <w:r>
        <w:br w:type="page"/>
      </w:r>
    </w:p>
    <w:p w14:paraId="1C9E6FDD" w14:textId="51168490" w:rsidR="00E103A9" w:rsidRDefault="00E103A9" w:rsidP="00E103A9">
      <w:pPr>
        <w:pStyle w:val="ListParagraph"/>
        <w:numPr>
          <w:ilvl w:val="0"/>
          <w:numId w:val="4"/>
        </w:numPr>
      </w:pPr>
      <w:r>
        <w:lastRenderedPageBreak/>
        <w:t>The information in the table must be finished at Taskflow 25 according to all Task Flows and start at the Secondary ordered by Task flow Name.</w:t>
      </w:r>
      <w:r w:rsidR="00112F34">
        <w:br/>
        <w:t>First Secondary Task flow bellow:</w:t>
      </w:r>
      <w:r>
        <w:br/>
      </w:r>
      <w:r w:rsidR="00112F34">
        <w:rPr>
          <w:noProof/>
        </w:rPr>
        <w:drawing>
          <wp:inline distT="0" distB="0" distL="0" distR="0" wp14:anchorId="21ACDF00" wp14:editId="6B2D710E">
            <wp:extent cx="5400040" cy="26606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66065"/>
                    </a:xfrm>
                    <a:prstGeom prst="rect">
                      <a:avLst/>
                    </a:prstGeom>
                  </pic:spPr>
                </pic:pic>
              </a:graphicData>
            </a:graphic>
          </wp:inline>
        </w:drawing>
      </w:r>
      <w:r w:rsidR="00112F34">
        <w:br/>
      </w:r>
      <w:r w:rsidR="00112F34">
        <w:rPr>
          <w:noProof/>
        </w:rPr>
        <w:drawing>
          <wp:inline distT="0" distB="0" distL="0" distR="0" wp14:anchorId="23383958" wp14:editId="1F5D15B5">
            <wp:extent cx="5400040" cy="3060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06070"/>
                    </a:xfrm>
                    <a:prstGeom prst="rect">
                      <a:avLst/>
                    </a:prstGeom>
                  </pic:spPr>
                </pic:pic>
              </a:graphicData>
            </a:graphic>
          </wp:inline>
        </w:drawing>
      </w:r>
    </w:p>
    <w:p w14:paraId="67E870E9" w14:textId="6CFBFD92" w:rsidR="00112F34" w:rsidRDefault="00112F34" w:rsidP="00112F34">
      <w:pPr>
        <w:pStyle w:val="ListParagraph"/>
        <w:ind w:left="1440"/>
      </w:pPr>
      <w:r>
        <w:t>Last Main Execution Plan Task flow (Task flow 25) bellow:</w:t>
      </w:r>
    </w:p>
    <w:p w14:paraId="1A3BCC7E" w14:textId="3DF470DA" w:rsidR="00112F34" w:rsidRDefault="00112F34" w:rsidP="00112F34">
      <w:pPr>
        <w:pStyle w:val="ListParagraph"/>
        <w:ind w:left="1440"/>
      </w:pPr>
      <w:r>
        <w:rPr>
          <w:noProof/>
        </w:rPr>
        <w:drawing>
          <wp:inline distT="0" distB="0" distL="0" distR="0" wp14:anchorId="651B0540" wp14:editId="13083C0D">
            <wp:extent cx="5400040" cy="1367155"/>
            <wp:effectExtent l="0" t="0" r="0" b="4445"/>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32"/>
                    <a:stretch>
                      <a:fillRect/>
                    </a:stretch>
                  </pic:blipFill>
                  <pic:spPr>
                    <a:xfrm>
                      <a:off x="0" y="0"/>
                      <a:ext cx="5400040" cy="1367155"/>
                    </a:xfrm>
                    <a:prstGeom prst="rect">
                      <a:avLst/>
                    </a:prstGeom>
                  </pic:spPr>
                </pic:pic>
              </a:graphicData>
            </a:graphic>
          </wp:inline>
        </w:drawing>
      </w:r>
    </w:p>
    <w:p w14:paraId="659A2286" w14:textId="7644FF05" w:rsidR="00112F34" w:rsidRPr="00166BCA" w:rsidRDefault="00112F34" w:rsidP="00112F34">
      <w:pPr>
        <w:pStyle w:val="ListParagraph"/>
        <w:ind w:left="1440"/>
      </w:pPr>
      <w:r>
        <w:rPr>
          <w:noProof/>
        </w:rPr>
        <w:drawing>
          <wp:inline distT="0" distB="0" distL="0" distR="0" wp14:anchorId="4FF848A5" wp14:editId="09B21FAA">
            <wp:extent cx="5400040" cy="132016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application&#10;&#10;Description automatically generated"/>
                    <pic:cNvPicPr/>
                  </pic:nvPicPr>
                  <pic:blipFill>
                    <a:blip r:embed="rId33"/>
                    <a:stretch>
                      <a:fillRect/>
                    </a:stretch>
                  </pic:blipFill>
                  <pic:spPr>
                    <a:xfrm>
                      <a:off x="0" y="0"/>
                      <a:ext cx="5400040" cy="1320165"/>
                    </a:xfrm>
                    <a:prstGeom prst="rect">
                      <a:avLst/>
                    </a:prstGeom>
                  </pic:spPr>
                </pic:pic>
              </a:graphicData>
            </a:graphic>
          </wp:inline>
        </w:drawing>
      </w:r>
    </w:p>
    <w:p w14:paraId="175C4D9C" w14:textId="4B1A0CFF" w:rsidR="00380B8B" w:rsidRPr="00380B8B" w:rsidRDefault="00C53344" w:rsidP="00380B8B">
      <w:pPr>
        <w:pStyle w:val="Heading1"/>
      </w:pPr>
      <w:bookmarkStart w:id="4" w:name="_Toc112867000"/>
      <w:r>
        <w:t>Data Model</w:t>
      </w:r>
      <w:bookmarkEnd w:id="4"/>
    </w:p>
    <w:p w14:paraId="58B1708F" w14:textId="77777777" w:rsidR="005E6B2D" w:rsidRDefault="00CE526C" w:rsidP="00C53344">
      <w:pPr>
        <w:rPr>
          <w:noProof/>
        </w:rPr>
      </w:pPr>
      <w:r>
        <w:t>The Snowflake tables w</w:t>
      </w:r>
      <w:r w:rsidR="006E6748">
        <w:t>ill be working in this solution feeding the IICS_EDW_LOAD_DETAILS_CTL table. This table is a foreign key (FK) at the IICS_EDW_LOAD__TASKFLOW_CTL table, an object that in turn is an FK in IICS_EDW_LOAD_SETUP_CTL.</w:t>
      </w:r>
      <w:r w:rsidR="005030A8" w:rsidRPr="005030A8">
        <w:rPr>
          <w:noProof/>
        </w:rPr>
        <w:t xml:space="preserve"> </w:t>
      </w:r>
      <w:r w:rsidR="005030A8">
        <w:rPr>
          <w:noProof/>
        </w:rPr>
        <w:drawing>
          <wp:inline distT="0" distB="0" distL="0" distR="0" wp14:anchorId="1196704C" wp14:editId="6AA94A87">
            <wp:extent cx="3867150" cy="2675264"/>
            <wp:effectExtent l="0" t="0" r="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34"/>
                    <a:stretch>
                      <a:fillRect/>
                    </a:stretch>
                  </pic:blipFill>
                  <pic:spPr>
                    <a:xfrm>
                      <a:off x="0" y="0"/>
                      <a:ext cx="3890660" cy="2691528"/>
                    </a:xfrm>
                    <a:prstGeom prst="rect">
                      <a:avLst/>
                    </a:prstGeom>
                  </pic:spPr>
                </pic:pic>
              </a:graphicData>
            </a:graphic>
          </wp:inline>
        </w:drawing>
      </w:r>
    </w:p>
    <w:p w14:paraId="0B628ECD" w14:textId="30DA1215" w:rsidR="00564173" w:rsidRDefault="005E6B2D">
      <w:r>
        <w:rPr>
          <w:noProof/>
        </w:rPr>
        <w:t xml:space="preserve">This way. </w:t>
      </w:r>
      <w:r w:rsidR="003A6B33">
        <w:rPr>
          <w:noProof/>
        </w:rPr>
        <w:t>“</w:t>
      </w:r>
      <w:r w:rsidR="003A6B33">
        <w:t>IICS_EDW_LOAD_DETAILS_CTL” will receive the “MTT_NAME”,”MTT_RUN_START_TIME” and “MTT_RUN_END_TIME”.</w:t>
      </w:r>
      <w:r w:rsidR="00C53344">
        <w:br/>
      </w:r>
    </w:p>
    <w:p w14:paraId="38F47FE1" w14:textId="77777777" w:rsidR="000C2013" w:rsidRPr="000C2013" w:rsidRDefault="000C2013"/>
    <w:p w14:paraId="18677BE1" w14:textId="381537D8" w:rsidR="00A925D7" w:rsidRPr="00112F34" w:rsidRDefault="00564173" w:rsidP="000C2013">
      <w:pPr>
        <w:pStyle w:val="Heading1"/>
        <w:rPr>
          <w:rFonts w:eastAsiaTheme="minorHAnsi"/>
          <w:shd w:val="clear" w:color="auto" w:fill="D6EBFC"/>
        </w:rPr>
      </w:pPr>
      <w:bookmarkStart w:id="5" w:name="_Toc112867001"/>
      <w:r>
        <w:rPr>
          <w:shd w:val="clear" w:color="auto" w:fill="D6EBFC"/>
        </w:rPr>
        <w:lastRenderedPageBreak/>
        <w:t>Snowflak</w:t>
      </w:r>
      <w:r w:rsidR="00112F34">
        <w:rPr>
          <w:shd w:val="clear" w:color="auto" w:fill="D6EBFC"/>
        </w:rPr>
        <w:t>e Use</w:t>
      </w:r>
      <w:r w:rsidR="000C2013">
        <w:rPr>
          <w:shd w:val="clear" w:color="auto" w:fill="D6EBFC"/>
        </w:rPr>
        <w:t>d</w:t>
      </w:r>
      <w:r w:rsidR="00112F34">
        <w:rPr>
          <w:shd w:val="clear" w:color="auto" w:fill="D6EBFC"/>
        </w:rPr>
        <w:t xml:space="preserve"> Queries</w:t>
      </w:r>
      <w:bookmarkEnd w:id="5"/>
    </w:p>
    <w:p w14:paraId="0412AEEB" w14:textId="5F541B1D" w:rsidR="00A925D7" w:rsidRPr="00A925D7" w:rsidRDefault="00A925D7" w:rsidP="00A925D7">
      <w:pPr>
        <w:shd w:val="clear" w:color="auto" w:fill="FFFFFF"/>
        <w:spacing w:after="0" w:line="240" w:lineRule="auto"/>
        <w:rPr>
          <w:rFonts w:ascii="Arial" w:eastAsia="Times New Roman" w:hAnsi="Arial" w:cs="Arial"/>
          <w:b/>
          <w:bCs/>
          <w:color w:val="1D1C1D"/>
          <w:sz w:val="23"/>
          <w:szCs w:val="23"/>
        </w:rPr>
      </w:pPr>
    </w:p>
    <w:p w14:paraId="69F98074" w14:textId="38ED7C13" w:rsid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b/>
          <w:bCs/>
          <w:color w:val="1D1C1D"/>
          <w:sz w:val="23"/>
          <w:szCs w:val="23"/>
        </w:rPr>
        <w:t>QUERY VALIDATE</w:t>
      </w:r>
      <w:r>
        <w:rPr>
          <w:rFonts w:ascii="Arial" w:eastAsia="Times New Roman" w:hAnsi="Arial" w:cs="Arial"/>
          <w:color w:val="1D1C1D"/>
          <w:sz w:val="23"/>
          <w:szCs w:val="23"/>
        </w:rPr>
        <w:br/>
      </w:r>
      <w:r w:rsidRPr="00A925D7">
        <w:rPr>
          <w:rFonts w:ascii="Arial" w:eastAsia="Times New Roman" w:hAnsi="Arial" w:cs="Arial"/>
          <w:color w:val="1D1C1D"/>
          <w:sz w:val="23"/>
          <w:szCs w:val="23"/>
        </w:rPr>
        <w:br/>
        <w:t>SELECT * FROM EDW_DEV.EDW_LOAD_CT.IICS_EDW_LOAD_TASKFLOW_CTL</w:t>
      </w:r>
      <w:r w:rsidRPr="00A925D7">
        <w:rPr>
          <w:rFonts w:ascii="Arial" w:eastAsia="Times New Roman" w:hAnsi="Arial" w:cs="Arial"/>
          <w:color w:val="1D1C1D"/>
          <w:sz w:val="23"/>
          <w:szCs w:val="23"/>
        </w:rPr>
        <w:br/>
        <w:t>WHERE IICS_EDW_LOAD_TASKFLOW_CTL.LOAD_STATUS = 'C' AND IICS_EDW_LOAD_TASKFLOW_CTL.START_TS &gt;= DATEADD( day,-7,CURRENT_TIMESTAMP)</w:t>
      </w:r>
      <w:r w:rsidRPr="00A925D7">
        <w:rPr>
          <w:rFonts w:ascii="Arial" w:eastAsia="Times New Roman" w:hAnsi="Arial" w:cs="Arial"/>
          <w:color w:val="1D1C1D"/>
          <w:sz w:val="23"/>
          <w:szCs w:val="23"/>
        </w:rPr>
        <w:br/>
      </w:r>
    </w:p>
    <w:p w14:paraId="7FE6C661" w14:textId="76B0715A" w:rsid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color w:val="1D1C1D"/>
          <w:sz w:val="23"/>
          <w:szCs w:val="23"/>
        </w:rPr>
        <w:t>ORDER BY</w:t>
      </w:r>
      <w:r w:rsidRPr="00A925D7">
        <w:rPr>
          <w:rFonts w:ascii="Arial" w:eastAsia="Times New Roman" w:hAnsi="Arial" w:cs="Arial"/>
          <w:color w:val="1D1C1D"/>
          <w:sz w:val="23"/>
          <w:szCs w:val="23"/>
        </w:rPr>
        <w:br/>
        <w:t>TASKFLOW_NAME</w:t>
      </w:r>
    </w:p>
    <w:p w14:paraId="0E97F576" w14:textId="77777777" w:rsidR="00A925D7" w:rsidRDefault="00A925D7" w:rsidP="00A925D7">
      <w:pPr>
        <w:shd w:val="clear" w:color="auto" w:fill="FFFFFF"/>
        <w:spacing w:after="60" w:line="240" w:lineRule="auto"/>
        <w:rPr>
          <w:rFonts w:ascii="Arial" w:eastAsia="Times New Roman" w:hAnsi="Arial" w:cs="Arial"/>
          <w:color w:val="1D1C1D"/>
          <w:sz w:val="23"/>
          <w:szCs w:val="23"/>
        </w:rPr>
      </w:pPr>
    </w:p>
    <w:p w14:paraId="5F85621B" w14:textId="77777777" w:rsid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color w:val="1D1C1D"/>
          <w:sz w:val="23"/>
          <w:szCs w:val="23"/>
        </w:rPr>
        <w:t xml:space="preserve">SELECT (CURRENT_TIMESTAMP) </w:t>
      </w:r>
    </w:p>
    <w:p w14:paraId="2B61D86E" w14:textId="23C1DE99" w:rsid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color w:val="1D1C1D"/>
          <w:sz w:val="23"/>
          <w:szCs w:val="23"/>
        </w:rPr>
        <w:t>FROM DUAL</w:t>
      </w:r>
      <w:r>
        <w:rPr>
          <w:rFonts w:ascii="Arial" w:eastAsia="Times New Roman" w:hAnsi="Arial" w:cs="Arial"/>
          <w:color w:val="1D1C1D"/>
          <w:sz w:val="23"/>
          <w:szCs w:val="23"/>
        </w:rPr>
        <w:t xml:space="preserve"> </w:t>
      </w:r>
      <w:r w:rsidRPr="00A925D7">
        <w:rPr>
          <w:rFonts w:ascii="Arial" w:eastAsia="Times New Roman" w:hAnsi="Arial" w:cs="Arial"/>
          <w:color w:val="1D1C1D"/>
          <w:sz w:val="23"/>
          <w:szCs w:val="23"/>
        </w:rPr>
        <w:t xml:space="preserve">TABLE </w:t>
      </w:r>
    </w:p>
    <w:p w14:paraId="4CFB2B56" w14:textId="77777777" w:rsidR="00A925D7" w:rsidRDefault="00A925D7" w:rsidP="00A925D7">
      <w:pPr>
        <w:shd w:val="clear" w:color="auto" w:fill="FFFFFF"/>
        <w:spacing w:after="60" w:line="240" w:lineRule="auto"/>
        <w:rPr>
          <w:rFonts w:ascii="Arial" w:eastAsia="Times New Roman" w:hAnsi="Arial" w:cs="Arial"/>
          <w:color w:val="1D1C1D"/>
          <w:sz w:val="23"/>
          <w:szCs w:val="23"/>
        </w:rPr>
      </w:pPr>
    </w:p>
    <w:p w14:paraId="1592BEB2" w14:textId="77777777" w:rsid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b/>
          <w:bCs/>
          <w:color w:val="1D1C1D"/>
          <w:sz w:val="23"/>
          <w:szCs w:val="23"/>
        </w:rPr>
        <w:t>COLUMNS ADDED IN IICS_EDW_LOAD_DETAILS_CTL</w:t>
      </w:r>
      <w:r w:rsidRPr="00A925D7">
        <w:rPr>
          <w:rFonts w:ascii="Arial" w:eastAsia="Times New Roman" w:hAnsi="Arial" w:cs="Arial"/>
          <w:b/>
          <w:bCs/>
          <w:color w:val="1D1C1D"/>
          <w:sz w:val="23"/>
          <w:szCs w:val="23"/>
        </w:rPr>
        <w:br/>
      </w:r>
    </w:p>
    <w:p w14:paraId="5BCD147B" w14:textId="0F74F975" w:rsidR="00A925D7" w:rsidRPr="00A925D7"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color w:val="1D1C1D"/>
          <w:sz w:val="23"/>
          <w:szCs w:val="23"/>
        </w:rPr>
        <w:t>ALTER TABLE "EDW_DEV"."EDW_LOAD_CT"."IICS_EDW_LOAD_DETAILS_CTL"</w:t>
      </w:r>
      <w:r w:rsidRPr="00A925D7">
        <w:rPr>
          <w:rFonts w:ascii="Arial" w:eastAsia="Times New Roman" w:hAnsi="Arial" w:cs="Arial"/>
          <w:color w:val="1D1C1D"/>
          <w:sz w:val="23"/>
          <w:szCs w:val="23"/>
        </w:rPr>
        <w:br/>
        <w:t>ADD COLUMN PARENT_TSK_RUN_ID VARCHAR(1024),</w:t>
      </w:r>
      <w:r w:rsidRPr="00A925D7">
        <w:rPr>
          <w:rFonts w:ascii="Arial" w:eastAsia="Times New Roman" w:hAnsi="Arial" w:cs="Arial"/>
          <w:color w:val="1D1C1D"/>
          <w:sz w:val="23"/>
          <w:szCs w:val="23"/>
        </w:rPr>
        <w:br/>
        <w:t>ADD COLUMN TSK_RUN_ID VARCHAR(1024),</w:t>
      </w:r>
      <w:r w:rsidRPr="00A925D7">
        <w:rPr>
          <w:rFonts w:ascii="Arial" w:eastAsia="Times New Roman" w:hAnsi="Arial" w:cs="Arial"/>
          <w:color w:val="1D1C1D"/>
          <w:sz w:val="23"/>
          <w:szCs w:val="23"/>
        </w:rPr>
        <w:br/>
        <w:t>ADD COLUMN EXECUTION_PLAN_NAME VARCHAR(1024);</w:t>
      </w:r>
    </w:p>
    <w:p w14:paraId="1A8F31B8" w14:textId="5ABD1D9C" w:rsidR="00A925D7" w:rsidRDefault="00A925D7"/>
    <w:p w14:paraId="2425BD25" w14:textId="56D5F541" w:rsidR="00A925D7" w:rsidRDefault="00A925D7">
      <w:r w:rsidRPr="00A925D7">
        <w:rPr>
          <w:rFonts w:ascii="Arial" w:eastAsia="Times New Roman" w:hAnsi="Arial" w:cs="Arial"/>
          <w:b/>
          <w:bCs/>
          <w:color w:val="1D1C1D"/>
          <w:sz w:val="23"/>
          <w:szCs w:val="23"/>
        </w:rPr>
        <w:t>COLUMNS ADDED IN IICS_EDW_LOAD_DETAILS_CTL</w:t>
      </w:r>
    </w:p>
    <w:p w14:paraId="33059CAF" w14:textId="7D6E27E5" w:rsidR="00A925D7" w:rsidRDefault="00A925D7">
      <w:pPr>
        <w:rPr>
          <w:rFonts w:ascii="Arial" w:hAnsi="Arial" w:cs="Arial"/>
          <w:color w:val="1D1C1D"/>
          <w:sz w:val="23"/>
          <w:szCs w:val="23"/>
          <w:shd w:val="clear" w:color="auto" w:fill="FFFFFF"/>
        </w:rPr>
      </w:pPr>
      <w:r>
        <w:rPr>
          <w:rFonts w:ascii="Arial" w:hAnsi="Arial" w:cs="Arial"/>
          <w:color w:val="1D1C1D"/>
          <w:sz w:val="23"/>
          <w:szCs w:val="23"/>
          <w:shd w:val="clear" w:color="auto" w:fill="FFFFFF"/>
        </w:rPr>
        <w:t>ALTER TABLE "EDW_DEV"."EDW_LOAD_CT"."IICS_EDW_LOAD_DETAILS_CTL"</w:t>
      </w:r>
      <w:r>
        <w:rPr>
          <w:rFonts w:ascii="Arial" w:hAnsi="Arial" w:cs="Arial"/>
          <w:color w:val="1D1C1D"/>
          <w:sz w:val="23"/>
          <w:szCs w:val="23"/>
        </w:rPr>
        <w:br/>
      </w:r>
      <w:r>
        <w:rPr>
          <w:rFonts w:ascii="Arial" w:hAnsi="Arial" w:cs="Arial"/>
          <w:color w:val="1D1C1D"/>
          <w:sz w:val="23"/>
          <w:szCs w:val="23"/>
          <w:shd w:val="clear" w:color="auto" w:fill="FFFFFF"/>
        </w:rPr>
        <w:t>ADD COLUMN MTT_RUN_START_TIME TIMESTAMP</w:t>
      </w:r>
      <w:r>
        <w:rPr>
          <w:rFonts w:ascii="Arial" w:hAnsi="Arial" w:cs="Arial"/>
          <w:color w:val="1D1C1D"/>
          <w:sz w:val="23"/>
          <w:szCs w:val="23"/>
        </w:rPr>
        <w:br/>
      </w:r>
      <w:r>
        <w:rPr>
          <w:rFonts w:ascii="Arial" w:hAnsi="Arial" w:cs="Arial"/>
          <w:color w:val="1D1C1D"/>
          <w:sz w:val="23"/>
          <w:szCs w:val="23"/>
          <w:shd w:val="clear" w:color="auto" w:fill="FFFFFF"/>
        </w:rPr>
        <w:t>ADD COLUMN MTT_RUN_END_TIME TIMESTAMP</w:t>
      </w:r>
    </w:p>
    <w:p w14:paraId="05FD7A00" w14:textId="692E9D05" w:rsidR="00A925D7" w:rsidRDefault="00A925D7">
      <w:pPr>
        <w:rPr>
          <w:rFonts w:ascii="Arial" w:hAnsi="Arial" w:cs="Arial"/>
          <w:color w:val="1D1C1D"/>
          <w:sz w:val="23"/>
          <w:szCs w:val="23"/>
          <w:shd w:val="clear" w:color="auto" w:fill="FFFFFF"/>
        </w:rPr>
      </w:pPr>
    </w:p>
    <w:p w14:paraId="3C4AC3ED" w14:textId="7B0BAE84" w:rsidR="00A925D7" w:rsidRDefault="00A925D7">
      <w:pPr>
        <w:rPr>
          <w:rFonts w:ascii="Arial" w:hAnsi="Arial" w:cs="Arial"/>
          <w:color w:val="1D1C1D"/>
          <w:sz w:val="23"/>
          <w:szCs w:val="23"/>
          <w:shd w:val="clear" w:color="auto" w:fill="FFFFFF"/>
        </w:rPr>
      </w:pPr>
      <w:r w:rsidRPr="00A925D7">
        <w:rPr>
          <w:rFonts w:ascii="Arial" w:eastAsia="Times New Roman" w:hAnsi="Arial" w:cs="Arial"/>
          <w:b/>
          <w:bCs/>
          <w:color w:val="1D1C1D"/>
          <w:sz w:val="23"/>
          <w:szCs w:val="23"/>
        </w:rPr>
        <w:t xml:space="preserve">COLUMNS </w:t>
      </w:r>
      <w:r>
        <w:rPr>
          <w:rFonts w:ascii="Arial" w:eastAsia="Times New Roman" w:hAnsi="Arial" w:cs="Arial"/>
          <w:b/>
          <w:bCs/>
          <w:color w:val="1D1C1D"/>
          <w:sz w:val="23"/>
          <w:szCs w:val="23"/>
        </w:rPr>
        <w:t>DROPED</w:t>
      </w:r>
      <w:r w:rsidRPr="00A925D7">
        <w:rPr>
          <w:rFonts w:ascii="Arial" w:eastAsia="Times New Roman" w:hAnsi="Arial" w:cs="Arial"/>
          <w:b/>
          <w:bCs/>
          <w:color w:val="1D1C1D"/>
          <w:sz w:val="23"/>
          <w:szCs w:val="23"/>
        </w:rPr>
        <w:t xml:space="preserve"> IN IICS_EDW_LOAD_DETAILS_CTL</w:t>
      </w:r>
    </w:p>
    <w:p w14:paraId="69982C35" w14:textId="688FAD89" w:rsidR="000C2013" w:rsidRDefault="00A925D7" w:rsidP="00A925D7">
      <w:pPr>
        <w:shd w:val="clear" w:color="auto" w:fill="FFFFFF"/>
        <w:spacing w:after="60" w:line="240" w:lineRule="auto"/>
        <w:rPr>
          <w:rFonts w:ascii="Arial" w:eastAsia="Times New Roman" w:hAnsi="Arial" w:cs="Arial"/>
          <w:color w:val="1D1C1D"/>
          <w:sz w:val="23"/>
          <w:szCs w:val="23"/>
        </w:rPr>
      </w:pPr>
      <w:r w:rsidRPr="00A925D7">
        <w:rPr>
          <w:rFonts w:ascii="Arial" w:eastAsia="Times New Roman" w:hAnsi="Arial" w:cs="Arial"/>
          <w:color w:val="1D1C1D"/>
          <w:sz w:val="23"/>
          <w:szCs w:val="23"/>
        </w:rPr>
        <w:t>ALTER TABLE "EDW_DEV"."EDW_LOAD_CT"."IICS_EDW_LOAD_DETAILS_CTL" DROP COLUMN</w:t>
      </w:r>
      <w:r w:rsidRPr="00A925D7">
        <w:rPr>
          <w:rFonts w:ascii="Arial" w:eastAsia="Times New Roman" w:hAnsi="Arial" w:cs="Arial"/>
          <w:color w:val="1D1C1D"/>
          <w:sz w:val="23"/>
          <w:szCs w:val="23"/>
        </w:rPr>
        <w:br/>
        <w:t>PROJECT_NAME,</w:t>
      </w:r>
      <w:r w:rsidRPr="00A925D7">
        <w:rPr>
          <w:rFonts w:ascii="Arial" w:eastAsia="Times New Roman" w:hAnsi="Arial" w:cs="Arial"/>
          <w:color w:val="1D1C1D"/>
          <w:sz w:val="23"/>
          <w:szCs w:val="23"/>
        </w:rPr>
        <w:br/>
        <w:t>INTEGRATION_ID,</w:t>
      </w:r>
      <w:r w:rsidRPr="00A925D7">
        <w:rPr>
          <w:rFonts w:ascii="Arial" w:eastAsia="Times New Roman" w:hAnsi="Arial" w:cs="Arial"/>
          <w:color w:val="1D1C1D"/>
          <w:sz w:val="23"/>
          <w:szCs w:val="23"/>
        </w:rPr>
        <w:br/>
        <w:t>ETL_PROC_WID;</w:t>
      </w:r>
    </w:p>
    <w:p w14:paraId="6B015D26" w14:textId="77777777" w:rsidR="000C2013" w:rsidRDefault="000C2013">
      <w:pPr>
        <w:rPr>
          <w:rFonts w:ascii="Arial" w:eastAsia="Times New Roman" w:hAnsi="Arial" w:cs="Arial"/>
          <w:color w:val="1D1C1D"/>
          <w:sz w:val="23"/>
          <w:szCs w:val="23"/>
        </w:rPr>
      </w:pPr>
      <w:r>
        <w:rPr>
          <w:rFonts w:ascii="Arial" w:eastAsia="Times New Roman" w:hAnsi="Arial" w:cs="Arial"/>
          <w:color w:val="1D1C1D"/>
          <w:sz w:val="23"/>
          <w:szCs w:val="23"/>
        </w:rPr>
        <w:br w:type="page"/>
      </w:r>
    </w:p>
    <w:p w14:paraId="2FC9B774" w14:textId="77777777" w:rsidR="000C2013" w:rsidRDefault="000C2013" w:rsidP="00A925D7">
      <w:pPr>
        <w:shd w:val="clear" w:color="auto" w:fill="FFFFFF"/>
        <w:spacing w:after="60" w:line="240" w:lineRule="auto"/>
        <w:rPr>
          <w:rFonts w:ascii="Arial" w:eastAsia="Times New Roman" w:hAnsi="Arial" w:cs="Arial"/>
          <w:color w:val="1D1C1D"/>
          <w:sz w:val="23"/>
          <w:szCs w:val="23"/>
        </w:rPr>
      </w:pPr>
    </w:p>
    <w:p w14:paraId="12AA675E" w14:textId="652B21B0" w:rsidR="000C2013" w:rsidRPr="000C2013" w:rsidRDefault="000C2013" w:rsidP="000C2013">
      <w:pPr>
        <w:rPr>
          <w:rFonts w:ascii="Arial" w:hAnsi="Arial" w:cs="Arial"/>
          <w:color w:val="1D1C1D"/>
          <w:sz w:val="23"/>
          <w:szCs w:val="23"/>
          <w:shd w:val="clear" w:color="auto" w:fill="FFFFFF"/>
        </w:rPr>
      </w:pPr>
      <w:r>
        <w:rPr>
          <w:rFonts w:ascii="Arial" w:eastAsia="Times New Roman" w:hAnsi="Arial" w:cs="Arial"/>
          <w:b/>
          <w:bCs/>
          <w:color w:val="1D1C1D"/>
          <w:sz w:val="23"/>
          <w:szCs w:val="23"/>
        </w:rPr>
        <w:t>QUERY TO IICS MAPPING TASK’S RUNTIME ORDERED BY TASKFLOW</w:t>
      </w:r>
      <w:r w:rsidRPr="00A925D7">
        <w:rPr>
          <w:rFonts w:ascii="Arial" w:eastAsia="Times New Roman" w:hAnsi="Arial" w:cs="Arial"/>
          <w:b/>
          <w:bCs/>
          <w:color w:val="1D1C1D"/>
          <w:sz w:val="23"/>
          <w:szCs w:val="23"/>
        </w:rPr>
        <w:t xml:space="preserve"> IN IICS_EDW_LOAD_DETAILS_CTL</w:t>
      </w:r>
      <w:r>
        <w:rPr>
          <w:rFonts w:ascii="Arial" w:eastAsia="Times New Roman" w:hAnsi="Arial" w:cs="Arial"/>
          <w:b/>
          <w:bCs/>
          <w:color w:val="1D1C1D"/>
          <w:sz w:val="23"/>
          <w:szCs w:val="23"/>
        </w:rPr>
        <w:t xml:space="preserve"> IN DEV</w:t>
      </w:r>
    </w:p>
    <w:p w14:paraId="2E4C493B"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SELECT MTT_NAME,TASKFLOW_NAME,DATEDIFF(second, MTT_RUN_START_TIME, MTT_RUN_END_TIME) AS DateDiff,</w:t>
      </w:r>
    </w:p>
    <w:p w14:paraId="3FA22C3C" w14:textId="14312529"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try_to_time(to_char(DateDiff)) AS Time  from "EDW_</w:t>
      </w:r>
      <w:r>
        <w:rPr>
          <w:rFonts w:ascii="Arial" w:eastAsia="Times New Roman" w:hAnsi="Arial" w:cs="Arial"/>
          <w:color w:val="1D1C1D"/>
          <w:sz w:val="23"/>
          <w:szCs w:val="23"/>
        </w:rPr>
        <w:t>DEV</w:t>
      </w:r>
      <w:r w:rsidRPr="000C2013">
        <w:rPr>
          <w:rFonts w:ascii="Arial" w:eastAsia="Times New Roman" w:hAnsi="Arial" w:cs="Arial"/>
          <w:color w:val="1D1C1D"/>
          <w:sz w:val="23"/>
          <w:szCs w:val="23"/>
        </w:rPr>
        <w:t>"."EDW_LOAD_CT"."IICS_EDW_LOAD_DETAILS_CTL"</w:t>
      </w:r>
    </w:p>
    <w:p w14:paraId="4B87BE6E"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p>
    <w:p w14:paraId="31A16A7D"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ORDER BY</w:t>
      </w:r>
    </w:p>
    <w:p w14:paraId="7BE753E5" w14:textId="187EFFCD" w:rsidR="00025FA8"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TASKFLOW_NAME</w:t>
      </w:r>
    </w:p>
    <w:p w14:paraId="4F2A42E2" w14:textId="5D28C22D" w:rsidR="00025FA8" w:rsidRDefault="00025FA8" w:rsidP="00A925D7">
      <w:pPr>
        <w:shd w:val="clear" w:color="auto" w:fill="FFFFFF"/>
        <w:spacing w:after="60" w:line="240" w:lineRule="auto"/>
        <w:rPr>
          <w:noProof/>
        </w:rPr>
      </w:pPr>
      <w:r>
        <w:rPr>
          <w:noProof/>
        </w:rPr>
        <w:t xml:space="preserve"> </w:t>
      </w:r>
    </w:p>
    <w:p w14:paraId="5840DBF7" w14:textId="77777777" w:rsidR="000C2013" w:rsidRPr="000C2013" w:rsidRDefault="000C2013" w:rsidP="000C2013">
      <w:pPr>
        <w:rPr>
          <w:rFonts w:ascii="Arial" w:hAnsi="Arial" w:cs="Arial"/>
          <w:color w:val="1D1C1D"/>
          <w:sz w:val="23"/>
          <w:szCs w:val="23"/>
          <w:shd w:val="clear" w:color="auto" w:fill="FFFFFF"/>
        </w:rPr>
      </w:pPr>
      <w:r>
        <w:rPr>
          <w:rFonts w:ascii="Arial" w:eastAsia="Times New Roman" w:hAnsi="Arial" w:cs="Arial"/>
          <w:b/>
          <w:bCs/>
          <w:color w:val="1D1C1D"/>
          <w:sz w:val="23"/>
          <w:szCs w:val="23"/>
        </w:rPr>
        <w:t>QUERY TO IICS MAPPING TASK’S RUNTIME ORDERED BY TASKFLOW</w:t>
      </w:r>
      <w:r w:rsidRPr="00A925D7">
        <w:rPr>
          <w:rFonts w:ascii="Arial" w:eastAsia="Times New Roman" w:hAnsi="Arial" w:cs="Arial"/>
          <w:b/>
          <w:bCs/>
          <w:color w:val="1D1C1D"/>
          <w:sz w:val="23"/>
          <w:szCs w:val="23"/>
        </w:rPr>
        <w:t xml:space="preserve"> IN IICS_EDW_LOAD_DETAILS_CTL</w:t>
      </w:r>
      <w:r>
        <w:rPr>
          <w:rFonts w:ascii="Arial" w:eastAsia="Times New Roman" w:hAnsi="Arial" w:cs="Arial"/>
          <w:b/>
          <w:bCs/>
          <w:color w:val="1D1C1D"/>
          <w:sz w:val="23"/>
          <w:szCs w:val="23"/>
        </w:rPr>
        <w:t xml:space="preserve"> IN DEV</w:t>
      </w:r>
    </w:p>
    <w:p w14:paraId="34AC986F"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SELECT MTT_NAME,TASKFLOW_NAME,DATEDIFF(second, MTT_RUN_START_TIME, MTT_RUN_END_TIME) AS DateDiff,</w:t>
      </w:r>
    </w:p>
    <w:p w14:paraId="5C60AB78" w14:textId="512F464C"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try_to_time(to_char(DateDiff)) AS Time  from "EDW_</w:t>
      </w:r>
      <w:r>
        <w:rPr>
          <w:rFonts w:ascii="Arial" w:eastAsia="Times New Roman" w:hAnsi="Arial" w:cs="Arial"/>
          <w:color w:val="1D1C1D"/>
          <w:sz w:val="23"/>
          <w:szCs w:val="23"/>
        </w:rPr>
        <w:t>QA</w:t>
      </w:r>
      <w:r w:rsidRPr="000C2013">
        <w:rPr>
          <w:rFonts w:ascii="Arial" w:eastAsia="Times New Roman" w:hAnsi="Arial" w:cs="Arial"/>
          <w:color w:val="1D1C1D"/>
          <w:sz w:val="23"/>
          <w:szCs w:val="23"/>
        </w:rPr>
        <w:t>"."EDW_LOAD_CT"."IICS_EDW_LOAD_DETAILS_CTL"</w:t>
      </w:r>
    </w:p>
    <w:p w14:paraId="039F0FEF"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p>
    <w:p w14:paraId="0833088A" w14:textId="77777777" w:rsidR="000C2013" w:rsidRP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ORDER BY</w:t>
      </w:r>
    </w:p>
    <w:p w14:paraId="28DB38E7" w14:textId="77777777" w:rsidR="000C2013" w:rsidRDefault="000C2013" w:rsidP="000C2013">
      <w:pPr>
        <w:shd w:val="clear" w:color="auto" w:fill="FFFFFF"/>
        <w:spacing w:after="60" w:line="240" w:lineRule="auto"/>
        <w:rPr>
          <w:rFonts w:ascii="Arial" w:eastAsia="Times New Roman" w:hAnsi="Arial" w:cs="Arial"/>
          <w:color w:val="1D1C1D"/>
          <w:sz w:val="23"/>
          <w:szCs w:val="23"/>
        </w:rPr>
      </w:pPr>
      <w:r w:rsidRPr="000C2013">
        <w:rPr>
          <w:rFonts w:ascii="Arial" w:eastAsia="Times New Roman" w:hAnsi="Arial" w:cs="Arial"/>
          <w:color w:val="1D1C1D"/>
          <w:sz w:val="23"/>
          <w:szCs w:val="23"/>
        </w:rPr>
        <w:t>TASKFLOW_NAME</w:t>
      </w:r>
    </w:p>
    <w:sectPr w:rsidR="000C2013" w:rsidSect="00E41277">
      <w:headerReference w:type="default" r:id="rId35"/>
      <w:footerReference w:type="default" r:id="rId36"/>
      <w:pgSz w:w="11906" w:h="16838"/>
      <w:pgMar w:top="1417" w:right="1701" w:bottom="1417" w:left="1701" w:header="28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1DBA8" w14:textId="77777777" w:rsidR="00FB1138" w:rsidRDefault="00FB1138" w:rsidP="003A7DCF">
      <w:pPr>
        <w:spacing w:after="0" w:line="240" w:lineRule="auto"/>
      </w:pPr>
      <w:r>
        <w:separator/>
      </w:r>
    </w:p>
  </w:endnote>
  <w:endnote w:type="continuationSeparator" w:id="0">
    <w:p w14:paraId="7193C447" w14:textId="77777777" w:rsidR="00FB1138" w:rsidRDefault="00FB1138" w:rsidP="003A7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7FF44" w14:textId="5D51BD20" w:rsidR="003A7DCF" w:rsidRPr="00E41277" w:rsidRDefault="00E41277">
    <w:pPr>
      <w:pStyle w:val="Footer"/>
      <w:rPr>
        <w:rFonts w:ascii="Arial" w:hAnsi="Arial" w:cs="Arial"/>
        <w:b/>
        <w:bCs/>
        <w:sz w:val="16"/>
        <w:szCs w:val="16"/>
      </w:rPr>
    </w:pPr>
    <w:r w:rsidRPr="00E41277">
      <w:rPr>
        <w:rFonts w:ascii="Arial" w:hAnsi="Arial" w:cs="Arial"/>
        <w:b/>
        <w:bCs/>
        <w:sz w:val="16"/>
        <w:szCs w:val="16"/>
      </w:rPr>
      <w:t>Document Developed by [IICS] RPA Team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45E25" w14:textId="77777777" w:rsidR="00FB1138" w:rsidRDefault="00FB1138" w:rsidP="003A7DCF">
      <w:pPr>
        <w:spacing w:after="0" w:line="240" w:lineRule="auto"/>
      </w:pPr>
      <w:r>
        <w:separator/>
      </w:r>
    </w:p>
  </w:footnote>
  <w:footnote w:type="continuationSeparator" w:id="0">
    <w:p w14:paraId="4AEC1490" w14:textId="77777777" w:rsidR="00FB1138" w:rsidRDefault="00FB1138" w:rsidP="003A7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F9382" w14:textId="588D365E" w:rsidR="003A7DCF" w:rsidRPr="00E41277" w:rsidRDefault="00E41277" w:rsidP="00E41277">
    <w:pPr>
      <w:pStyle w:val="Header"/>
      <w:rPr>
        <w:rFonts w:ascii="Arial" w:hAnsi="Arial" w:cs="Arial"/>
        <w:b/>
        <w:bCs/>
        <w:sz w:val="16"/>
        <w:szCs w:val="16"/>
        <w:lang w:val="pt-BR"/>
      </w:rPr>
    </w:pPr>
    <w:r w:rsidRPr="00E41277">
      <w:rPr>
        <w:rFonts w:ascii="Arial" w:hAnsi="Arial" w:cs="Arial"/>
        <w:b/>
        <w:bCs/>
        <w:sz w:val="16"/>
        <w:szCs w:val="16"/>
        <w:lang w:val="pt-BR"/>
      </w:rPr>
      <w:t>[</w:t>
    </w:r>
    <w:r w:rsidR="003A7DCF" w:rsidRPr="00E41277">
      <w:rPr>
        <w:rFonts w:ascii="Arial" w:hAnsi="Arial" w:cs="Arial"/>
        <w:b/>
        <w:bCs/>
        <w:sz w:val="16"/>
        <w:szCs w:val="16"/>
        <w:lang w:val="pt-BR"/>
      </w:rPr>
      <w:t>IICS</w:t>
    </w:r>
    <w:r w:rsidRPr="00E41277">
      <w:rPr>
        <w:rFonts w:ascii="Arial" w:hAnsi="Arial" w:cs="Arial"/>
        <w:b/>
        <w:bCs/>
        <w:sz w:val="16"/>
        <w:szCs w:val="16"/>
        <w:lang w:val="pt-BR"/>
      </w:rPr>
      <w:t>] Donaldson Metadata Extraction Guidance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4319E"/>
    <w:multiLevelType w:val="hybridMultilevel"/>
    <w:tmpl w:val="33E2B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622C9"/>
    <w:multiLevelType w:val="hybridMultilevel"/>
    <w:tmpl w:val="743A3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DE553C"/>
    <w:multiLevelType w:val="hybridMultilevel"/>
    <w:tmpl w:val="58A65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562FF2"/>
    <w:multiLevelType w:val="hybridMultilevel"/>
    <w:tmpl w:val="59EAE0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5063014">
    <w:abstractNumId w:val="0"/>
  </w:num>
  <w:num w:numId="2" w16cid:durableId="1557547520">
    <w:abstractNumId w:val="1"/>
  </w:num>
  <w:num w:numId="3" w16cid:durableId="445734883">
    <w:abstractNumId w:val="2"/>
  </w:num>
  <w:num w:numId="4" w16cid:durableId="16319407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441"/>
    <w:rsid w:val="0000626C"/>
    <w:rsid w:val="00025FA8"/>
    <w:rsid w:val="00092658"/>
    <w:rsid w:val="000C2013"/>
    <w:rsid w:val="000E03B3"/>
    <w:rsid w:val="000E0515"/>
    <w:rsid w:val="00104FEC"/>
    <w:rsid w:val="0011289B"/>
    <w:rsid w:val="00112F34"/>
    <w:rsid w:val="00166BCA"/>
    <w:rsid w:val="001D4EE2"/>
    <w:rsid w:val="00282A17"/>
    <w:rsid w:val="002D3FDD"/>
    <w:rsid w:val="00327A35"/>
    <w:rsid w:val="003379D8"/>
    <w:rsid w:val="00380B8B"/>
    <w:rsid w:val="003A6B33"/>
    <w:rsid w:val="003A7DCF"/>
    <w:rsid w:val="00431C38"/>
    <w:rsid w:val="00475A23"/>
    <w:rsid w:val="00482AFC"/>
    <w:rsid w:val="004C1A08"/>
    <w:rsid w:val="005030A8"/>
    <w:rsid w:val="00555162"/>
    <w:rsid w:val="00564173"/>
    <w:rsid w:val="005B185F"/>
    <w:rsid w:val="005E3BDA"/>
    <w:rsid w:val="005E6B2D"/>
    <w:rsid w:val="006304DC"/>
    <w:rsid w:val="006513A5"/>
    <w:rsid w:val="00653213"/>
    <w:rsid w:val="006672AE"/>
    <w:rsid w:val="00675B35"/>
    <w:rsid w:val="00683A55"/>
    <w:rsid w:val="006A391B"/>
    <w:rsid w:val="006E6748"/>
    <w:rsid w:val="00706441"/>
    <w:rsid w:val="007609C5"/>
    <w:rsid w:val="007628AE"/>
    <w:rsid w:val="00786F0D"/>
    <w:rsid w:val="0079403B"/>
    <w:rsid w:val="007B7FE2"/>
    <w:rsid w:val="007E33BC"/>
    <w:rsid w:val="00826DDA"/>
    <w:rsid w:val="00876B0A"/>
    <w:rsid w:val="008D2080"/>
    <w:rsid w:val="00923095"/>
    <w:rsid w:val="009747C5"/>
    <w:rsid w:val="0098338E"/>
    <w:rsid w:val="009B45A8"/>
    <w:rsid w:val="009C0D62"/>
    <w:rsid w:val="009C5DD5"/>
    <w:rsid w:val="00A17362"/>
    <w:rsid w:val="00A524D5"/>
    <w:rsid w:val="00A925D7"/>
    <w:rsid w:val="00AE6528"/>
    <w:rsid w:val="00C53344"/>
    <w:rsid w:val="00C577B9"/>
    <w:rsid w:val="00C9011C"/>
    <w:rsid w:val="00CE3A6F"/>
    <w:rsid w:val="00CE526C"/>
    <w:rsid w:val="00D62343"/>
    <w:rsid w:val="00D77922"/>
    <w:rsid w:val="00D8082B"/>
    <w:rsid w:val="00DA4631"/>
    <w:rsid w:val="00DB603C"/>
    <w:rsid w:val="00E103A9"/>
    <w:rsid w:val="00E41277"/>
    <w:rsid w:val="00E56464"/>
    <w:rsid w:val="00E6201E"/>
    <w:rsid w:val="00EB153D"/>
    <w:rsid w:val="00F505CA"/>
    <w:rsid w:val="00FB113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81924"/>
  <w15:chartTrackingRefBased/>
  <w15:docId w15:val="{D7EDE595-17CB-4081-8912-C5C3A671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013"/>
  </w:style>
  <w:style w:type="paragraph" w:styleId="Heading1">
    <w:name w:val="heading 1"/>
    <w:basedOn w:val="Normal"/>
    <w:next w:val="Normal"/>
    <w:link w:val="Heading1Char"/>
    <w:uiPriority w:val="9"/>
    <w:qFormat/>
    <w:rsid w:val="00E412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A925D7"/>
  </w:style>
  <w:style w:type="paragraph" w:styleId="Header">
    <w:name w:val="header"/>
    <w:basedOn w:val="Normal"/>
    <w:link w:val="HeaderChar"/>
    <w:uiPriority w:val="99"/>
    <w:unhideWhenUsed/>
    <w:rsid w:val="003A7DCF"/>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7DCF"/>
  </w:style>
  <w:style w:type="paragraph" w:styleId="Footer">
    <w:name w:val="footer"/>
    <w:basedOn w:val="Normal"/>
    <w:link w:val="FooterChar"/>
    <w:uiPriority w:val="99"/>
    <w:unhideWhenUsed/>
    <w:rsid w:val="003A7DCF"/>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7DCF"/>
  </w:style>
  <w:style w:type="paragraph" w:styleId="Title">
    <w:name w:val="Title"/>
    <w:basedOn w:val="Normal"/>
    <w:next w:val="Normal"/>
    <w:link w:val="TitleChar"/>
    <w:uiPriority w:val="10"/>
    <w:qFormat/>
    <w:rsid w:val="00E412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2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12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55162"/>
    <w:pPr>
      <w:outlineLvl w:val="9"/>
    </w:pPr>
  </w:style>
  <w:style w:type="paragraph" w:styleId="TOC1">
    <w:name w:val="toc 1"/>
    <w:basedOn w:val="Normal"/>
    <w:next w:val="Normal"/>
    <w:autoRedefine/>
    <w:uiPriority w:val="39"/>
    <w:unhideWhenUsed/>
    <w:rsid w:val="00555162"/>
    <w:pPr>
      <w:spacing w:after="100"/>
    </w:pPr>
  </w:style>
  <w:style w:type="character" w:styleId="Hyperlink">
    <w:name w:val="Hyperlink"/>
    <w:basedOn w:val="DefaultParagraphFont"/>
    <w:uiPriority w:val="99"/>
    <w:unhideWhenUsed/>
    <w:rsid w:val="00555162"/>
    <w:rPr>
      <w:color w:val="0563C1" w:themeColor="hyperlink"/>
      <w:u w:val="single"/>
    </w:rPr>
  </w:style>
  <w:style w:type="paragraph" w:styleId="ListParagraph">
    <w:name w:val="List Paragraph"/>
    <w:basedOn w:val="Normal"/>
    <w:uiPriority w:val="34"/>
    <w:qFormat/>
    <w:rsid w:val="001D4EE2"/>
    <w:pPr>
      <w:ind w:left="720"/>
      <w:contextualSpacing/>
    </w:pPr>
  </w:style>
  <w:style w:type="character" w:styleId="CommentReference">
    <w:name w:val="annotation reference"/>
    <w:basedOn w:val="DefaultParagraphFont"/>
    <w:uiPriority w:val="99"/>
    <w:semiHidden/>
    <w:unhideWhenUsed/>
    <w:rsid w:val="007B7FE2"/>
    <w:rPr>
      <w:sz w:val="16"/>
      <w:szCs w:val="16"/>
    </w:rPr>
  </w:style>
  <w:style w:type="paragraph" w:styleId="CommentText">
    <w:name w:val="annotation text"/>
    <w:basedOn w:val="Normal"/>
    <w:link w:val="CommentTextChar"/>
    <w:uiPriority w:val="99"/>
    <w:unhideWhenUsed/>
    <w:rsid w:val="007B7FE2"/>
    <w:pPr>
      <w:spacing w:line="240" w:lineRule="auto"/>
    </w:pPr>
    <w:rPr>
      <w:sz w:val="20"/>
      <w:szCs w:val="20"/>
    </w:rPr>
  </w:style>
  <w:style w:type="character" w:customStyle="1" w:styleId="CommentTextChar">
    <w:name w:val="Comment Text Char"/>
    <w:basedOn w:val="DefaultParagraphFont"/>
    <w:link w:val="CommentText"/>
    <w:uiPriority w:val="99"/>
    <w:rsid w:val="007B7FE2"/>
    <w:rPr>
      <w:sz w:val="20"/>
      <w:szCs w:val="20"/>
    </w:rPr>
  </w:style>
  <w:style w:type="paragraph" w:styleId="CommentSubject">
    <w:name w:val="annotation subject"/>
    <w:basedOn w:val="CommentText"/>
    <w:next w:val="CommentText"/>
    <w:link w:val="CommentSubjectChar"/>
    <w:uiPriority w:val="99"/>
    <w:semiHidden/>
    <w:unhideWhenUsed/>
    <w:rsid w:val="007B7FE2"/>
    <w:rPr>
      <w:b/>
      <w:bCs/>
    </w:rPr>
  </w:style>
  <w:style w:type="character" w:customStyle="1" w:styleId="CommentSubjectChar">
    <w:name w:val="Comment Subject Char"/>
    <w:basedOn w:val="CommentTextChar"/>
    <w:link w:val="CommentSubject"/>
    <w:uiPriority w:val="99"/>
    <w:semiHidden/>
    <w:rsid w:val="007B7F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40895">
      <w:bodyDiv w:val="1"/>
      <w:marLeft w:val="0"/>
      <w:marRight w:val="0"/>
      <w:marTop w:val="0"/>
      <w:marBottom w:val="0"/>
      <w:divBdr>
        <w:top w:val="none" w:sz="0" w:space="0" w:color="auto"/>
        <w:left w:val="none" w:sz="0" w:space="0" w:color="auto"/>
        <w:bottom w:val="none" w:sz="0" w:space="0" w:color="auto"/>
        <w:right w:val="none" w:sz="0" w:space="0" w:color="auto"/>
      </w:divBdr>
      <w:divsChild>
        <w:div w:id="1903831523">
          <w:marLeft w:val="0"/>
          <w:marRight w:val="0"/>
          <w:marTop w:val="0"/>
          <w:marBottom w:val="0"/>
          <w:divBdr>
            <w:top w:val="none" w:sz="0" w:space="0" w:color="auto"/>
            <w:left w:val="none" w:sz="0" w:space="0" w:color="auto"/>
            <w:bottom w:val="none" w:sz="0" w:space="0" w:color="auto"/>
            <w:right w:val="none" w:sz="0" w:space="0" w:color="auto"/>
          </w:divBdr>
          <w:divsChild>
            <w:div w:id="796605120">
              <w:marLeft w:val="0"/>
              <w:marRight w:val="0"/>
              <w:marTop w:val="0"/>
              <w:marBottom w:val="0"/>
              <w:divBdr>
                <w:top w:val="none" w:sz="0" w:space="0" w:color="auto"/>
                <w:left w:val="none" w:sz="0" w:space="0" w:color="auto"/>
                <w:bottom w:val="none" w:sz="0" w:space="0" w:color="auto"/>
                <w:right w:val="none" w:sz="0" w:space="0" w:color="auto"/>
              </w:divBdr>
              <w:divsChild>
                <w:div w:id="1614437514">
                  <w:marLeft w:val="0"/>
                  <w:marRight w:val="0"/>
                  <w:marTop w:val="0"/>
                  <w:marBottom w:val="0"/>
                  <w:divBdr>
                    <w:top w:val="none" w:sz="0" w:space="0" w:color="auto"/>
                    <w:left w:val="none" w:sz="0" w:space="0" w:color="auto"/>
                    <w:bottom w:val="none" w:sz="0" w:space="0" w:color="auto"/>
                    <w:right w:val="none" w:sz="0" w:space="0" w:color="auto"/>
                  </w:divBdr>
                  <w:divsChild>
                    <w:div w:id="1168599333">
                      <w:marLeft w:val="0"/>
                      <w:marRight w:val="0"/>
                      <w:marTop w:val="0"/>
                      <w:marBottom w:val="0"/>
                      <w:divBdr>
                        <w:top w:val="none" w:sz="0" w:space="0" w:color="auto"/>
                        <w:left w:val="none" w:sz="0" w:space="0" w:color="auto"/>
                        <w:bottom w:val="none" w:sz="0" w:space="0" w:color="auto"/>
                        <w:right w:val="none" w:sz="0" w:space="0" w:color="auto"/>
                      </w:divBdr>
                      <w:divsChild>
                        <w:div w:id="1266888589">
                          <w:marLeft w:val="0"/>
                          <w:marRight w:val="0"/>
                          <w:marTop w:val="0"/>
                          <w:marBottom w:val="0"/>
                          <w:divBdr>
                            <w:top w:val="none" w:sz="0" w:space="0" w:color="auto"/>
                            <w:left w:val="none" w:sz="0" w:space="0" w:color="auto"/>
                            <w:bottom w:val="none" w:sz="0" w:space="0" w:color="auto"/>
                            <w:right w:val="none" w:sz="0" w:space="0" w:color="auto"/>
                          </w:divBdr>
                          <w:divsChild>
                            <w:div w:id="1943488219">
                              <w:marLeft w:val="-240"/>
                              <w:marRight w:val="-120"/>
                              <w:marTop w:val="0"/>
                              <w:marBottom w:val="0"/>
                              <w:divBdr>
                                <w:top w:val="none" w:sz="0" w:space="0" w:color="auto"/>
                                <w:left w:val="none" w:sz="0" w:space="0" w:color="auto"/>
                                <w:bottom w:val="none" w:sz="0" w:space="0" w:color="auto"/>
                                <w:right w:val="none" w:sz="0" w:space="0" w:color="auto"/>
                              </w:divBdr>
                              <w:divsChild>
                                <w:div w:id="569465819">
                                  <w:marLeft w:val="0"/>
                                  <w:marRight w:val="0"/>
                                  <w:marTop w:val="0"/>
                                  <w:marBottom w:val="60"/>
                                  <w:divBdr>
                                    <w:top w:val="none" w:sz="0" w:space="0" w:color="auto"/>
                                    <w:left w:val="none" w:sz="0" w:space="0" w:color="auto"/>
                                    <w:bottom w:val="none" w:sz="0" w:space="0" w:color="auto"/>
                                    <w:right w:val="none" w:sz="0" w:space="0" w:color="auto"/>
                                  </w:divBdr>
                                  <w:divsChild>
                                    <w:div w:id="886721862">
                                      <w:marLeft w:val="0"/>
                                      <w:marRight w:val="0"/>
                                      <w:marTop w:val="0"/>
                                      <w:marBottom w:val="0"/>
                                      <w:divBdr>
                                        <w:top w:val="none" w:sz="0" w:space="0" w:color="auto"/>
                                        <w:left w:val="none" w:sz="0" w:space="0" w:color="auto"/>
                                        <w:bottom w:val="none" w:sz="0" w:space="0" w:color="auto"/>
                                        <w:right w:val="none" w:sz="0" w:space="0" w:color="auto"/>
                                      </w:divBdr>
                                      <w:divsChild>
                                        <w:div w:id="418137307">
                                          <w:marLeft w:val="0"/>
                                          <w:marRight w:val="0"/>
                                          <w:marTop w:val="0"/>
                                          <w:marBottom w:val="0"/>
                                          <w:divBdr>
                                            <w:top w:val="none" w:sz="0" w:space="0" w:color="auto"/>
                                            <w:left w:val="none" w:sz="0" w:space="0" w:color="auto"/>
                                            <w:bottom w:val="none" w:sz="0" w:space="0" w:color="auto"/>
                                            <w:right w:val="none" w:sz="0" w:space="0" w:color="auto"/>
                                          </w:divBdr>
                                          <w:divsChild>
                                            <w:div w:id="690106489">
                                              <w:marLeft w:val="0"/>
                                              <w:marRight w:val="0"/>
                                              <w:marTop w:val="0"/>
                                              <w:marBottom w:val="0"/>
                                              <w:divBdr>
                                                <w:top w:val="none" w:sz="0" w:space="0" w:color="auto"/>
                                                <w:left w:val="none" w:sz="0" w:space="0" w:color="auto"/>
                                                <w:bottom w:val="none" w:sz="0" w:space="0" w:color="auto"/>
                                                <w:right w:val="none" w:sz="0" w:space="0" w:color="auto"/>
                                              </w:divBdr>
                                              <w:divsChild>
                                                <w:div w:id="118764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103696">
          <w:marLeft w:val="0"/>
          <w:marRight w:val="0"/>
          <w:marTop w:val="0"/>
          <w:marBottom w:val="0"/>
          <w:divBdr>
            <w:top w:val="none" w:sz="0" w:space="0" w:color="auto"/>
            <w:left w:val="none" w:sz="0" w:space="0" w:color="auto"/>
            <w:bottom w:val="none" w:sz="0" w:space="0" w:color="auto"/>
            <w:right w:val="none" w:sz="0" w:space="0" w:color="auto"/>
          </w:divBdr>
          <w:divsChild>
            <w:div w:id="1313750571">
              <w:marLeft w:val="0"/>
              <w:marRight w:val="0"/>
              <w:marTop w:val="0"/>
              <w:marBottom w:val="0"/>
              <w:divBdr>
                <w:top w:val="none" w:sz="0" w:space="0" w:color="auto"/>
                <w:left w:val="none" w:sz="0" w:space="0" w:color="auto"/>
                <w:bottom w:val="none" w:sz="0" w:space="0" w:color="auto"/>
                <w:right w:val="none" w:sz="0" w:space="0" w:color="auto"/>
              </w:divBdr>
              <w:divsChild>
                <w:div w:id="1457528633">
                  <w:marLeft w:val="0"/>
                  <w:marRight w:val="0"/>
                  <w:marTop w:val="0"/>
                  <w:marBottom w:val="0"/>
                  <w:divBdr>
                    <w:top w:val="none" w:sz="0" w:space="0" w:color="auto"/>
                    <w:left w:val="none" w:sz="0" w:space="0" w:color="auto"/>
                    <w:bottom w:val="none" w:sz="0" w:space="0" w:color="auto"/>
                    <w:right w:val="none" w:sz="0" w:space="0" w:color="auto"/>
                  </w:divBdr>
                  <w:divsChild>
                    <w:div w:id="653922457">
                      <w:marLeft w:val="0"/>
                      <w:marRight w:val="0"/>
                      <w:marTop w:val="0"/>
                      <w:marBottom w:val="0"/>
                      <w:divBdr>
                        <w:top w:val="none" w:sz="0" w:space="0" w:color="auto"/>
                        <w:left w:val="none" w:sz="0" w:space="0" w:color="auto"/>
                        <w:bottom w:val="none" w:sz="0" w:space="0" w:color="auto"/>
                        <w:right w:val="none" w:sz="0" w:space="0" w:color="auto"/>
                      </w:divBdr>
                      <w:divsChild>
                        <w:div w:id="1770740169">
                          <w:marLeft w:val="0"/>
                          <w:marRight w:val="0"/>
                          <w:marTop w:val="0"/>
                          <w:marBottom w:val="0"/>
                          <w:divBdr>
                            <w:top w:val="none" w:sz="0" w:space="0" w:color="auto"/>
                            <w:left w:val="none" w:sz="0" w:space="0" w:color="auto"/>
                            <w:bottom w:val="none" w:sz="0" w:space="0" w:color="auto"/>
                            <w:right w:val="none" w:sz="0" w:space="0" w:color="auto"/>
                          </w:divBdr>
                          <w:divsChild>
                            <w:div w:id="937829521">
                              <w:marLeft w:val="0"/>
                              <w:marRight w:val="120"/>
                              <w:marTop w:val="0"/>
                              <w:marBottom w:val="0"/>
                              <w:divBdr>
                                <w:top w:val="none" w:sz="0" w:space="0" w:color="auto"/>
                                <w:left w:val="none" w:sz="0" w:space="0" w:color="auto"/>
                                <w:bottom w:val="none" w:sz="0" w:space="0" w:color="auto"/>
                                <w:right w:val="none" w:sz="0" w:space="0" w:color="auto"/>
                              </w:divBdr>
                              <w:divsChild>
                                <w:div w:id="1989943069">
                                  <w:marLeft w:val="-300"/>
                                  <w:marRight w:val="0"/>
                                  <w:marTop w:val="0"/>
                                  <w:marBottom w:val="0"/>
                                  <w:divBdr>
                                    <w:top w:val="none" w:sz="0" w:space="0" w:color="auto"/>
                                    <w:left w:val="none" w:sz="0" w:space="0" w:color="auto"/>
                                    <w:bottom w:val="none" w:sz="0" w:space="0" w:color="auto"/>
                                    <w:right w:val="none" w:sz="0" w:space="0" w:color="auto"/>
                                  </w:divBdr>
                                </w:div>
                              </w:divsChild>
                            </w:div>
                            <w:div w:id="196046775">
                              <w:marLeft w:val="-240"/>
                              <w:marRight w:val="-120"/>
                              <w:marTop w:val="0"/>
                              <w:marBottom w:val="0"/>
                              <w:divBdr>
                                <w:top w:val="none" w:sz="0" w:space="0" w:color="auto"/>
                                <w:left w:val="none" w:sz="0" w:space="0" w:color="auto"/>
                                <w:bottom w:val="none" w:sz="0" w:space="0" w:color="auto"/>
                                <w:right w:val="none" w:sz="0" w:space="0" w:color="auto"/>
                              </w:divBdr>
                              <w:divsChild>
                                <w:div w:id="1475413163">
                                  <w:marLeft w:val="0"/>
                                  <w:marRight w:val="0"/>
                                  <w:marTop w:val="0"/>
                                  <w:marBottom w:val="60"/>
                                  <w:divBdr>
                                    <w:top w:val="none" w:sz="0" w:space="0" w:color="auto"/>
                                    <w:left w:val="none" w:sz="0" w:space="0" w:color="auto"/>
                                    <w:bottom w:val="none" w:sz="0" w:space="0" w:color="auto"/>
                                    <w:right w:val="none" w:sz="0" w:space="0" w:color="auto"/>
                                  </w:divBdr>
                                  <w:divsChild>
                                    <w:div w:id="965500743">
                                      <w:marLeft w:val="0"/>
                                      <w:marRight w:val="0"/>
                                      <w:marTop w:val="0"/>
                                      <w:marBottom w:val="0"/>
                                      <w:divBdr>
                                        <w:top w:val="none" w:sz="0" w:space="0" w:color="auto"/>
                                        <w:left w:val="none" w:sz="0" w:space="0" w:color="auto"/>
                                        <w:bottom w:val="none" w:sz="0" w:space="0" w:color="auto"/>
                                        <w:right w:val="none" w:sz="0" w:space="0" w:color="auto"/>
                                      </w:divBdr>
                                      <w:divsChild>
                                        <w:div w:id="954141371">
                                          <w:marLeft w:val="0"/>
                                          <w:marRight w:val="0"/>
                                          <w:marTop w:val="0"/>
                                          <w:marBottom w:val="0"/>
                                          <w:divBdr>
                                            <w:top w:val="none" w:sz="0" w:space="0" w:color="auto"/>
                                            <w:left w:val="none" w:sz="0" w:space="0" w:color="auto"/>
                                            <w:bottom w:val="none" w:sz="0" w:space="0" w:color="auto"/>
                                            <w:right w:val="none" w:sz="0" w:space="0" w:color="auto"/>
                                          </w:divBdr>
                                          <w:divsChild>
                                            <w:div w:id="287669985">
                                              <w:marLeft w:val="0"/>
                                              <w:marRight w:val="0"/>
                                              <w:marTop w:val="0"/>
                                              <w:marBottom w:val="0"/>
                                              <w:divBdr>
                                                <w:top w:val="none" w:sz="0" w:space="0" w:color="auto"/>
                                                <w:left w:val="none" w:sz="0" w:space="0" w:color="auto"/>
                                                <w:bottom w:val="none" w:sz="0" w:space="0" w:color="auto"/>
                                                <w:right w:val="none" w:sz="0" w:space="0" w:color="auto"/>
                                              </w:divBdr>
                                              <w:divsChild>
                                                <w:div w:id="18673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0099945">
      <w:bodyDiv w:val="1"/>
      <w:marLeft w:val="0"/>
      <w:marRight w:val="0"/>
      <w:marTop w:val="0"/>
      <w:marBottom w:val="0"/>
      <w:divBdr>
        <w:top w:val="none" w:sz="0" w:space="0" w:color="auto"/>
        <w:left w:val="none" w:sz="0" w:space="0" w:color="auto"/>
        <w:bottom w:val="none" w:sz="0" w:space="0" w:color="auto"/>
        <w:right w:val="none" w:sz="0" w:space="0" w:color="auto"/>
      </w:divBdr>
      <w:divsChild>
        <w:div w:id="158539435">
          <w:marLeft w:val="0"/>
          <w:marRight w:val="0"/>
          <w:marTop w:val="0"/>
          <w:marBottom w:val="0"/>
          <w:divBdr>
            <w:top w:val="none" w:sz="0" w:space="0" w:color="auto"/>
            <w:left w:val="none" w:sz="0" w:space="0" w:color="auto"/>
            <w:bottom w:val="none" w:sz="0" w:space="0" w:color="auto"/>
            <w:right w:val="none" w:sz="0" w:space="0" w:color="auto"/>
          </w:divBdr>
          <w:divsChild>
            <w:div w:id="867180476">
              <w:marLeft w:val="0"/>
              <w:marRight w:val="0"/>
              <w:marTop w:val="0"/>
              <w:marBottom w:val="0"/>
              <w:divBdr>
                <w:top w:val="none" w:sz="0" w:space="0" w:color="auto"/>
                <w:left w:val="none" w:sz="0" w:space="0" w:color="auto"/>
                <w:bottom w:val="none" w:sz="0" w:space="0" w:color="auto"/>
                <w:right w:val="none" w:sz="0" w:space="0" w:color="auto"/>
              </w:divBdr>
              <w:divsChild>
                <w:div w:id="197859227">
                  <w:marLeft w:val="0"/>
                  <w:marRight w:val="0"/>
                  <w:marTop w:val="0"/>
                  <w:marBottom w:val="0"/>
                  <w:divBdr>
                    <w:top w:val="none" w:sz="0" w:space="0" w:color="auto"/>
                    <w:left w:val="none" w:sz="0" w:space="0" w:color="auto"/>
                    <w:bottom w:val="none" w:sz="0" w:space="0" w:color="auto"/>
                    <w:right w:val="none" w:sz="0" w:space="0" w:color="auto"/>
                  </w:divBdr>
                  <w:divsChild>
                    <w:div w:id="1484200585">
                      <w:marLeft w:val="0"/>
                      <w:marRight w:val="0"/>
                      <w:marTop w:val="0"/>
                      <w:marBottom w:val="0"/>
                      <w:divBdr>
                        <w:top w:val="none" w:sz="0" w:space="0" w:color="auto"/>
                        <w:left w:val="none" w:sz="0" w:space="0" w:color="auto"/>
                        <w:bottom w:val="none" w:sz="0" w:space="0" w:color="auto"/>
                        <w:right w:val="none" w:sz="0" w:space="0" w:color="auto"/>
                      </w:divBdr>
                      <w:divsChild>
                        <w:div w:id="595793654">
                          <w:marLeft w:val="0"/>
                          <w:marRight w:val="0"/>
                          <w:marTop w:val="0"/>
                          <w:marBottom w:val="0"/>
                          <w:divBdr>
                            <w:top w:val="none" w:sz="0" w:space="0" w:color="auto"/>
                            <w:left w:val="none" w:sz="0" w:space="0" w:color="auto"/>
                            <w:bottom w:val="none" w:sz="0" w:space="0" w:color="auto"/>
                            <w:right w:val="none" w:sz="0" w:space="0" w:color="auto"/>
                          </w:divBdr>
                          <w:divsChild>
                            <w:div w:id="1044139401">
                              <w:marLeft w:val="-240"/>
                              <w:marRight w:val="-120"/>
                              <w:marTop w:val="0"/>
                              <w:marBottom w:val="0"/>
                              <w:divBdr>
                                <w:top w:val="none" w:sz="0" w:space="0" w:color="auto"/>
                                <w:left w:val="none" w:sz="0" w:space="0" w:color="auto"/>
                                <w:bottom w:val="none" w:sz="0" w:space="0" w:color="auto"/>
                                <w:right w:val="none" w:sz="0" w:space="0" w:color="auto"/>
                              </w:divBdr>
                              <w:divsChild>
                                <w:div w:id="1505894917">
                                  <w:marLeft w:val="0"/>
                                  <w:marRight w:val="0"/>
                                  <w:marTop w:val="0"/>
                                  <w:marBottom w:val="60"/>
                                  <w:divBdr>
                                    <w:top w:val="none" w:sz="0" w:space="0" w:color="auto"/>
                                    <w:left w:val="none" w:sz="0" w:space="0" w:color="auto"/>
                                    <w:bottom w:val="none" w:sz="0" w:space="0" w:color="auto"/>
                                    <w:right w:val="none" w:sz="0" w:space="0" w:color="auto"/>
                                  </w:divBdr>
                                  <w:divsChild>
                                    <w:div w:id="457915435">
                                      <w:marLeft w:val="0"/>
                                      <w:marRight w:val="0"/>
                                      <w:marTop w:val="0"/>
                                      <w:marBottom w:val="0"/>
                                      <w:divBdr>
                                        <w:top w:val="none" w:sz="0" w:space="0" w:color="auto"/>
                                        <w:left w:val="none" w:sz="0" w:space="0" w:color="auto"/>
                                        <w:bottom w:val="none" w:sz="0" w:space="0" w:color="auto"/>
                                        <w:right w:val="none" w:sz="0" w:space="0" w:color="auto"/>
                                      </w:divBdr>
                                      <w:divsChild>
                                        <w:div w:id="576091538">
                                          <w:marLeft w:val="0"/>
                                          <w:marRight w:val="0"/>
                                          <w:marTop w:val="0"/>
                                          <w:marBottom w:val="0"/>
                                          <w:divBdr>
                                            <w:top w:val="none" w:sz="0" w:space="0" w:color="auto"/>
                                            <w:left w:val="none" w:sz="0" w:space="0" w:color="auto"/>
                                            <w:bottom w:val="none" w:sz="0" w:space="0" w:color="auto"/>
                                            <w:right w:val="none" w:sz="0" w:space="0" w:color="auto"/>
                                          </w:divBdr>
                                          <w:divsChild>
                                            <w:div w:id="954092603">
                                              <w:marLeft w:val="0"/>
                                              <w:marRight w:val="0"/>
                                              <w:marTop w:val="0"/>
                                              <w:marBottom w:val="0"/>
                                              <w:divBdr>
                                                <w:top w:val="none" w:sz="0" w:space="0" w:color="auto"/>
                                                <w:left w:val="none" w:sz="0" w:space="0" w:color="auto"/>
                                                <w:bottom w:val="none" w:sz="0" w:space="0" w:color="auto"/>
                                                <w:right w:val="none" w:sz="0" w:space="0" w:color="auto"/>
                                              </w:divBdr>
                                              <w:divsChild>
                                                <w:div w:id="11337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987777">
                          <w:marLeft w:val="0"/>
                          <w:marRight w:val="0"/>
                          <w:marTop w:val="0"/>
                          <w:marBottom w:val="0"/>
                          <w:divBdr>
                            <w:top w:val="none" w:sz="0" w:space="0" w:color="auto"/>
                            <w:left w:val="none" w:sz="0" w:space="0" w:color="auto"/>
                            <w:bottom w:val="none" w:sz="0" w:space="0" w:color="auto"/>
                            <w:right w:val="none" w:sz="0" w:space="0" w:color="auto"/>
                          </w:divBdr>
                          <w:divsChild>
                            <w:div w:id="19312804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59627">
          <w:marLeft w:val="0"/>
          <w:marRight w:val="0"/>
          <w:marTop w:val="0"/>
          <w:marBottom w:val="0"/>
          <w:divBdr>
            <w:top w:val="none" w:sz="0" w:space="0" w:color="auto"/>
            <w:left w:val="none" w:sz="0" w:space="0" w:color="auto"/>
            <w:bottom w:val="none" w:sz="0" w:space="0" w:color="auto"/>
            <w:right w:val="none" w:sz="0" w:space="0" w:color="auto"/>
          </w:divBdr>
          <w:divsChild>
            <w:div w:id="935795841">
              <w:marLeft w:val="0"/>
              <w:marRight w:val="0"/>
              <w:marTop w:val="0"/>
              <w:marBottom w:val="0"/>
              <w:divBdr>
                <w:top w:val="none" w:sz="0" w:space="0" w:color="auto"/>
                <w:left w:val="none" w:sz="0" w:space="0" w:color="auto"/>
                <w:bottom w:val="none" w:sz="0" w:space="0" w:color="auto"/>
                <w:right w:val="none" w:sz="0" w:space="0" w:color="auto"/>
              </w:divBdr>
              <w:divsChild>
                <w:div w:id="1744991495">
                  <w:marLeft w:val="0"/>
                  <w:marRight w:val="0"/>
                  <w:marTop w:val="0"/>
                  <w:marBottom w:val="0"/>
                  <w:divBdr>
                    <w:top w:val="none" w:sz="0" w:space="0" w:color="auto"/>
                    <w:left w:val="none" w:sz="0" w:space="0" w:color="auto"/>
                    <w:bottom w:val="none" w:sz="0" w:space="0" w:color="auto"/>
                    <w:right w:val="none" w:sz="0" w:space="0" w:color="auto"/>
                  </w:divBdr>
                  <w:divsChild>
                    <w:div w:id="847981547">
                      <w:marLeft w:val="0"/>
                      <w:marRight w:val="0"/>
                      <w:marTop w:val="0"/>
                      <w:marBottom w:val="0"/>
                      <w:divBdr>
                        <w:top w:val="none" w:sz="0" w:space="0" w:color="auto"/>
                        <w:left w:val="none" w:sz="0" w:space="0" w:color="auto"/>
                        <w:bottom w:val="none" w:sz="0" w:space="0" w:color="auto"/>
                        <w:right w:val="none" w:sz="0" w:space="0" w:color="auto"/>
                      </w:divBdr>
                      <w:divsChild>
                        <w:div w:id="1621838464">
                          <w:marLeft w:val="0"/>
                          <w:marRight w:val="0"/>
                          <w:marTop w:val="0"/>
                          <w:marBottom w:val="0"/>
                          <w:divBdr>
                            <w:top w:val="none" w:sz="0" w:space="0" w:color="auto"/>
                            <w:left w:val="none" w:sz="0" w:space="0" w:color="auto"/>
                            <w:bottom w:val="none" w:sz="0" w:space="0" w:color="auto"/>
                            <w:right w:val="none" w:sz="0" w:space="0" w:color="auto"/>
                          </w:divBdr>
                          <w:divsChild>
                            <w:div w:id="687561600">
                              <w:marLeft w:val="0"/>
                              <w:marRight w:val="120"/>
                              <w:marTop w:val="0"/>
                              <w:marBottom w:val="0"/>
                              <w:divBdr>
                                <w:top w:val="none" w:sz="0" w:space="0" w:color="auto"/>
                                <w:left w:val="none" w:sz="0" w:space="0" w:color="auto"/>
                                <w:bottom w:val="none" w:sz="0" w:space="0" w:color="auto"/>
                                <w:right w:val="none" w:sz="0" w:space="0" w:color="auto"/>
                              </w:divBdr>
                              <w:divsChild>
                                <w:div w:id="211618831">
                                  <w:marLeft w:val="-300"/>
                                  <w:marRight w:val="0"/>
                                  <w:marTop w:val="0"/>
                                  <w:marBottom w:val="0"/>
                                  <w:divBdr>
                                    <w:top w:val="none" w:sz="0" w:space="0" w:color="auto"/>
                                    <w:left w:val="none" w:sz="0" w:space="0" w:color="auto"/>
                                    <w:bottom w:val="none" w:sz="0" w:space="0" w:color="auto"/>
                                    <w:right w:val="none" w:sz="0" w:space="0" w:color="auto"/>
                                  </w:divBdr>
                                </w:div>
                              </w:divsChild>
                            </w:div>
                            <w:div w:id="1687945755">
                              <w:marLeft w:val="-240"/>
                              <w:marRight w:val="-120"/>
                              <w:marTop w:val="0"/>
                              <w:marBottom w:val="0"/>
                              <w:divBdr>
                                <w:top w:val="none" w:sz="0" w:space="0" w:color="auto"/>
                                <w:left w:val="none" w:sz="0" w:space="0" w:color="auto"/>
                                <w:bottom w:val="none" w:sz="0" w:space="0" w:color="auto"/>
                                <w:right w:val="none" w:sz="0" w:space="0" w:color="auto"/>
                              </w:divBdr>
                              <w:divsChild>
                                <w:div w:id="402291430">
                                  <w:marLeft w:val="0"/>
                                  <w:marRight w:val="0"/>
                                  <w:marTop w:val="0"/>
                                  <w:marBottom w:val="60"/>
                                  <w:divBdr>
                                    <w:top w:val="none" w:sz="0" w:space="0" w:color="auto"/>
                                    <w:left w:val="none" w:sz="0" w:space="0" w:color="auto"/>
                                    <w:bottom w:val="none" w:sz="0" w:space="0" w:color="auto"/>
                                    <w:right w:val="none" w:sz="0" w:space="0" w:color="auto"/>
                                  </w:divBdr>
                                  <w:divsChild>
                                    <w:div w:id="388114365">
                                      <w:marLeft w:val="0"/>
                                      <w:marRight w:val="0"/>
                                      <w:marTop w:val="0"/>
                                      <w:marBottom w:val="0"/>
                                      <w:divBdr>
                                        <w:top w:val="none" w:sz="0" w:space="0" w:color="auto"/>
                                        <w:left w:val="none" w:sz="0" w:space="0" w:color="auto"/>
                                        <w:bottom w:val="none" w:sz="0" w:space="0" w:color="auto"/>
                                        <w:right w:val="none" w:sz="0" w:space="0" w:color="auto"/>
                                      </w:divBdr>
                                      <w:divsChild>
                                        <w:div w:id="40829309">
                                          <w:marLeft w:val="0"/>
                                          <w:marRight w:val="0"/>
                                          <w:marTop w:val="0"/>
                                          <w:marBottom w:val="0"/>
                                          <w:divBdr>
                                            <w:top w:val="none" w:sz="0" w:space="0" w:color="auto"/>
                                            <w:left w:val="none" w:sz="0" w:space="0" w:color="auto"/>
                                            <w:bottom w:val="none" w:sz="0" w:space="0" w:color="auto"/>
                                            <w:right w:val="none" w:sz="0" w:space="0" w:color="auto"/>
                                          </w:divBdr>
                                          <w:divsChild>
                                            <w:div w:id="1513570572">
                                              <w:marLeft w:val="0"/>
                                              <w:marRight w:val="0"/>
                                              <w:marTop w:val="0"/>
                                              <w:marBottom w:val="0"/>
                                              <w:divBdr>
                                                <w:top w:val="none" w:sz="0" w:space="0" w:color="auto"/>
                                                <w:left w:val="none" w:sz="0" w:space="0" w:color="auto"/>
                                                <w:bottom w:val="none" w:sz="0" w:space="0" w:color="auto"/>
                                                <w:right w:val="none" w:sz="0" w:space="0" w:color="auto"/>
                                              </w:divBdr>
                                              <w:divsChild>
                                                <w:div w:id="18433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914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56BB7A57C68E4FB99B1B1EDBE8B8AD" ma:contentTypeVersion="11" ma:contentTypeDescription="Create a new document." ma:contentTypeScope="" ma:versionID="af68620b8be3f6b360163bd40bebf6b2">
  <xsd:schema xmlns:xsd="http://www.w3.org/2001/XMLSchema" xmlns:xs="http://www.w3.org/2001/XMLSchema" xmlns:p="http://schemas.microsoft.com/office/2006/metadata/properties" xmlns:ns2="d5d6348b-21a0-4238-9824-43b8b1a97be1" xmlns:ns3="2613e6c6-83a9-4a1f-a72e-b6da0e275c9f" targetNamespace="http://schemas.microsoft.com/office/2006/metadata/properties" ma:root="true" ma:fieldsID="afe0600e52cfdc6ccc0e2d28f57dddc6" ns2:_="" ns3:_="">
    <xsd:import namespace="d5d6348b-21a0-4238-9824-43b8b1a97be1"/>
    <xsd:import namespace="2613e6c6-83a9-4a1f-a72e-b6da0e275c9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d6348b-21a0-4238-9824-43b8b1a97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f9fa9de-14eb-4221-aad4-f5ba3a378cb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13e6c6-83a9-4a1f-a72e-b6da0e275c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21cc5c5-61a4-4f78-b9fa-d8dc4de3cfd4}" ma:internalName="TaxCatchAll" ma:showField="CatchAllData" ma:web="2613e6c6-83a9-4a1f-a72e-b6da0e275c9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613e6c6-83a9-4a1f-a72e-b6da0e275c9f" xsi:nil="true"/>
    <lcf76f155ced4ddcb4097134ff3c332f xmlns="d5d6348b-21a0-4238-9824-43b8b1a97b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3D784CA-6A56-466D-960D-2A71A1960613}">
  <ds:schemaRefs>
    <ds:schemaRef ds:uri="http://schemas.microsoft.com/sharepoint/v3/contenttype/forms"/>
  </ds:schemaRefs>
</ds:datastoreItem>
</file>

<file path=customXml/itemProps2.xml><?xml version="1.0" encoding="utf-8"?>
<ds:datastoreItem xmlns:ds="http://schemas.openxmlformats.org/officeDocument/2006/customXml" ds:itemID="{A3649E05-AC7A-435F-B7D0-45256F1A7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d6348b-21a0-4238-9824-43b8b1a97be1"/>
    <ds:schemaRef ds:uri="2613e6c6-83a9-4a1f-a72e-b6da0e275c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01DEE2-3CF2-4E4D-BB00-34DD01426391}">
  <ds:schemaRefs>
    <ds:schemaRef ds:uri="http://schemas.openxmlformats.org/officeDocument/2006/bibliography"/>
  </ds:schemaRefs>
</ds:datastoreItem>
</file>

<file path=customXml/itemProps4.xml><?xml version="1.0" encoding="utf-8"?>
<ds:datastoreItem xmlns:ds="http://schemas.openxmlformats.org/officeDocument/2006/customXml" ds:itemID="{4E4D03B8-92C2-4135-8E4C-BCB244DD33FA}">
  <ds:schemaRefs>
    <ds:schemaRef ds:uri="http://schemas.microsoft.com/office/2006/metadata/properties"/>
    <ds:schemaRef ds:uri="http://schemas.microsoft.com/office/infopath/2007/PartnerControls"/>
    <ds:schemaRef ds:uri="2613e6c6-83a9-4a1f-a72e-b6da0e275c9f"/>
    <ds:schemaRef ds:uri="d5d6348b-21a0-4238-9824-43b8b1a97be1"/>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9</Pages>
  <Words>1408</Words>
  <Characters>8031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 Paula Luchetti</dc:creator>
  <cp:keywords/>
  <dc:description/>
  <cp:lastModifiedBy>David de Paula Luchetti</cp:lastModifiedBy>
  <cp:revision>10</cp:revision>
  <dcterms:created xsi:type="dcterms:W3CDTF">2022-07-29T23:01:00Z</dcterms:created>
  <dcterms:modified xsi:type="dcterms:W3CDTF">2022-08-31T22:53:00Z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0x0101007756BB7A57C68E4FB99B1B1EDBE8B8AD</vt:lpwstr>
  </property>
</Properties>
</file>