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A97" w:rsidRDefault="00517C57">
      <w:r w:rsidRPr="00517C57">
        <w:t>http://paulbarry.itcarlow.ie/words.txt</w:t>
      </w:r>
      <w:bookmarkStart w:id="0" w:name="_GoBack"/>
      <w:bookmarkEnd w:id="0"/>
    </w:p>
    <w:sectPr w:rsidR="001D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F4"/>
    <w:rsid w:val="001D7A97"/>
    <w:rsid w:val="00517C57"/>
    <w:rsid w:val="00C6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D5808-EF4E-48E5-B9FD-70D6D20E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Nolan</dc:creator>
  <cp:keywords/>
  <dc:description/>
  <cp:lastModifiedBy>David Nolan</cp:lastModifiedBy>
  <cp:revision>2</cp:revision>
  <dcterms:created xsi:type="dcterms:W3CDTF">2017-10-12T14:27:00Z</dcterms:created>
  <dcterms:modified xsi:type="dcterms:W3CDTF">2017-10-12T14:27:00Z</dcterms:modified>
</cp:coreProperties>
</file>