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BE3F" w14:textId="03E0C310" w:rsidR="006573E2" w:rsidRPr="00E24E90" w:rsidRDefault="001D1BBE" w:rsidP="001D1BBE">
      <w:pPr>
        <w:jc w:val="center"/>
        <w:rPr>
          <w:rFonts w:ascii="Times New Roman" w:hAnsi="Times New Roman" w:cs="Times New Roman"/>
          <w:b/>
          <w:bCs/>
        </w:rPr>
      </w:pPr>
      <w:r w:rsidRPr="00E24E90">
        <w:rPr>
          <w:rFonts w:ascii="Times New Roman" w:hAnsi="Times New Roman" w:cs="Times New Roman"/>
          <w:b/>
          <w:bCs/>
          <w:sz w:val="28"/>
          <w:szCs w:val="28"/>
        </w:rPr>
        <w:t>BUSINESS SCOPE AND OBJECTIVES</w:t>
      </w:r>
    </w:p>
    <w:p w14:paraId="731F2641" w14:textId="45BBCBC6" w:rsidR="001D1BBE" w:rsidRPr="00E24E90" w:rsidRDefault="001D1BBE" w:rsidP="001D1BBE">
      <w:pPr>
        <w:rPr>
          <w:rFonts w:ascii="Times New Roman" w:hAnsi="Times New Roman" w:cs="Times New Roman"/>
        </w:rPr>
      </w:pPr>
      <w:r w:rsidRPr="00E24E90">
        <w:rPr>
          <w:rFonts w:ascii="Times New Roman" w:hAnsi="Times New Roman" w:cs="Times New Roman"/>
          <w:i/>
          <w:iCs/>
          <w:u w:val="single"/>
        </w:rPr>
        <w:t>Business Challenge</w:t>
      </w:r>
    </w:p>
    <w:p w14:paraId="23DA092C" w14:textId="0CBB4A3F" w:rsidR="001D1BBE" w:rsidRDefault="001D1BBE" w:rsidP="001D1BBE">
      <w:pPr>
        <w:rPr>
          <w:rFonts w:ascii="Times New Roman" w:hAnsi="Times New Roman" w:cs="Times New Roman"/>
        </w:rPr>
      </w:pPr>
      <w:proofErr w:type="spellStart"/>
      <w:r w:rsidRPr="00E24E90">
        <w:rPr>
          <w:rFonts w:ascii="Times New Roman" w:hAnsi="Times New Roman" w:cs="Times New Roman"/>
        </w:rPr>
        <w:t>RetailMax</w:t>
      </w:r>
      <w:proofErr w:type="spellEnd"/>
      <w:r w:rsidRPr="00E24E90">
        <w:rPr>
          <w:rFonts w:ascii="Times New Roman" w:hAnsi="Times New Roman" w:cs="Times New Roman"/>
        </w:rPr>
        <w:t xml:space="preserve"> Group, a UK based retail and consumer goods company face</w:t>
      </w:r>
      <w:r w:rsidR="00490F3F">
        <w:rPr>
          <w:rFonts w:ascii="Times New Roman" w:hAnsi="Times New Roman" w:cs="Times New Roman"/>
        </w:rPr>
        <w:t>s</w:t>
      </w:r>
      <w:r w:rsidRPr="00E24E90">
        <w:rPr>
          <w:rFonts w:ascii="Times New Roman" w:hAnsi="Times New Roman" w:cs="Times New Roman"/>
        </w:rPr>
        <w:t xml:space="preserve"> </w:t>
      </w:r>
      <w:r w:rsidR="00E24E90" w:rsidRPr="00E24E90">
        <w:rPr>
          <w:rFonts w:ascii="Times New Roman" w:hAnsi="Times New Roman" w:cs="Times New Roman"/>
        </w:rPr>
        <w:t xml:space="preserve">a major challenge, which is a </w:t>
      </w:r>
      <w:r w:rsidR="00B021A5">
        <w:rPr>
          <w:rFonts w:ascii="Times New Roman" w:hAnsi="Times New Roman" w:cs="Times New Roman"/>
        </w:rPr>
        <w:t xml:space="preserve">lack of a </w:t>
      </w:r>
      <w:r w:rsidR="00E24E90" w:rsidRPr="00E24E90">
        <w:rPr>
          <w:rFonts w:ascii="Times New Roman" w:hAnsi="Times New Roman" w:cs="Times New Roman"/>
        </w:rPr>
        <w:t>centralized analytical framework for understanding a number of Key performance metrics like knowing what customers generate the most profit for the business, which sales channel drives sustainable growth, the effect of discount on revenue performance, what products categories contribute to business success and how pricing strategies influence customer purchasing behaviour.</w:t>
      </w:r>
    </w:p>
    <w:p w14:paraId="24CD136E" w14:textId="2FF7915D" w:rsidR="00E24E90" w:rsidRDefault="00E24E90" w:rsidP="001D1BBE">
      <w:pPr>
        <w:rPr>
          <w:rFonts w:ascii="Times New Roman" w:hAnsi="Times New Roman" w:cs="Times New Roman"/>
        </w:rPr>
      </w:pPr>
      <w:r>
        <w:rPr>
          <w:rFonts w:ascii="Times New Roman" w:hAnsi="Times New Roman" w:cs="Times New Roman"/>
        </w:rPr>
        <w:t xml:space="preserve">Current reporting processes are scattered across multiple systems, making it difficult to have a unified view of the business and </w:t>
      </w:r>
      <w:r w:rsidR="00180925">
        <w:rPr>
          <w:rFonts w:ascii="Times New Roman" w:hAnsi="Times New Roman" w:cs="Times New Roman"/>
        </w:rPr>
        <w:t>make critical decisions to enable the growth of the business.</w:t>
      </w:r>
    </w:p>
    <w:p w14:paraId="0C7CC5CB" w14:textId="2813BA6A" w:rsidR="00180925" w:rsidRDefault="00180925" w:rsidP="001D1BBE">
      <w:pPr>
        <w:rPr>
          <w:rFonts w:ascii="Times New Roman" w:hAnsi="Times New Roman" w:cs="Times New Roman"/>
        </w:rPr>
      </w:pPr>
      <w:r>
        <w:rPr>
          <w:rFonts w:ascii="Times New Roman" w:hAnsi="Times New Roman" w:cs="Times New Roman"/>
        </w:rPr>
        <w:t xml:space="preserve">The reason this matters is so </w:t>
      </w:r>
      <w:proofErr w:type="spellStart"/>
      <w:r>
        <w:rPr>
          <w:rFonts w:ascii="Times New Roman" w:hAnsi="Times New Roman" w:cs="Times New Roman"/>
        </w:rPr>
        <w:t>RetailMax</w:t>
      </w:r>
      <w:proofErr w:type="spellEnd"/>
      <w:r>
        <w:rPr>
          <w:rFonts w:ascii="Times New Roman" w:hAnsi="Times New Roman" w:cs="Times New Roman"/>
        </w:rPr>
        <w:t xml:space="preserve"> can drive growth and maintain competitive advantage by increasing profit, improving customer retention, optimizing operational efficiency, reducing revenue leakage, improving forecasting accuracy, and supporting evidence-based decision making.</w:t>
      </w:r>
    </w:p>
    <w:p w14:paraId="013F77B0" w14:textId="77777777" w:rsidR="00180925" w:rsidRDefault="00180925" w:rsidP="001D1BBE">
      <w:pPr>
        <w:rPr>
          <w:rFonts w:ascii="Times New Roman" w:hAnsi="Times New Roman" w:cs="Times New Roman"/>
        </w:rPr>
      </w:pPr>
    </w:p>
    <w:p w14:paraId="633A90E7" w14:textId="5299F73D" w:rsidR="00180925" w:rsidRDefault="00180925" w:rsidP="00180925">
      <w:pPr>
        <w:ind w:left="720" w:hanging="720"/>
        <w:rPr>
          <w:rFonts w:ascii="Times New Roman" w:hAnsi="Times New Roman" w:cs="Times New Roman"/>
        </w:rPr>
      </w:pPr>
      <w:r>
        <w:rPr>
          <w:rFonts w:ascii="Times New Roman" w:hAnsi="Times New Roman" w:cs="Times New Roman"/>
          <w:i/>
          <w:iCs/>
          <w:u w:val="single"/>
        </w:rPr>
        <w:t>Project Objectives</w:t>
      </w:r>
    </w:p>
    <w:p w14:paraId="05A2BF2D" w14:textId="4F50F392" w:rsidR="00180925" w:rsidRDefault="00180925" w:rsidP="00180925">
      <w:pPr>
        <w:rPr>
          <w:rFonts w:ascii="Times New Roman" w:hAnsi="Times New Roman" w:cs="Times New Roman"/>
        </w:rPr>
      </w:pPr>
      <w:r>
        <w:rPr>
          <w:rFonts w:ascii="Times New Roman" w:hAnsi="Times New Roman" w:cs="Times New Roman"/>
        </w:rPr>
        <w:t>The project objectives include</w:t>
      </w:r>
      <w:r w:rsidR="00B021A5">
        <w:rPr>
          <w:rFonts w:ascii="Times New Roman" w:hAnsi="Times New Roman" w:cs="Times New Roman"/>
        </w:rPr>
        <w:t>:</w:t>
      </w:r>
    </w:p>
    <w:p w14:paraId="64BE831B" w14:textId="4CE00144" w:rsidR="00B021A5" w:rsidRPr="00B021A5" w:rsidRDefault="00B021A5" w:rsidP="00B021A5">
      <w:pPr>
        <w:pStyle w:val="ListParagraph"/>
        <w:numPr>
          <w:ilvl w:val="0"/>
          <w:numId w:val="7"/>
        </w:numPr>
        <w:ind w:left="0"/>
        <w:rPr>
          <w:rFonts w:ascii="Times New Roman" w:hAnsi="Times New Roman" w:cs="Times New Roman"/>
        </w:rPr>
      </w:pPr>
      <w:r w:rsidRPr="00B021A5">
        <w:rPr>
          <w:rFonts w:ascii="Times New Roman" w:hAnsi="Times New Roman" w:cs="Times New Roman"/>
        </w:rPr>
        <w:t>Revenue Performance</w:t>
      </w:r>
      <w:r>
        <w:rPr>
          <w:rFonts w:ascii="Times New Roman" w:hAnsi="Times New Roman" w:cs="Times New Roman"/>
        </w:rPr>
        <w:t xml:space="preserve"> -</w:t>
      </w:r>
      <w:r w:rsidRPr="00B021A5">
        <w:rPr>
          <w:rFonts w:ascii="Times New Roman" w:hAnsi="Times New Roman" w:cs="Times New Roman"/>
        </w:rPr>
        <w:t xml:space="preserve"> measures to evaluate:</w:t>
      </w:r>
    </w:p>
    <w:p w14:paraId="7BB8A1BC" w14:textId="77777777"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Total Revenue</w:t>
      </w:r>
    </w:p>
    <w:p w14:paraId="75219DF5" w14:textId="77777777"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Gross Profit</w:t>
      </w:r>
    </w:p>
    <w:p w14:paraId="25B5B92A" w14:textId="30A6FD3A"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Net Profit</w:t>
      </w:r>
      <w:r w:rsidR="007A5FE8">
        <w:rPr>
          <w:rFonts w:ascii="Times New Roman" w:hAnsi="Times New Roman" w:cs="Times New Roman"/>
        </w:rPr>
        <w:t xml:space="preserve"> (Cannot be delivered due to missing operating expense data)</w:t>
      </w:r>
    </w:p>
    <w:p w14:paraId="478D4F28" w14:textId="77777777"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Revenue Growth Rate</w:t>
      </w:r>
    </w:p>
    <w:p w14:paraId="132295A3" w14:textId="77777777"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Average Transaction Value</w:t>
      </w:r>
    </w:p>
    <w:p w14:paraId="30D35B78" w14:textId="77777777" w:rsidR="00B021A5" w:rsidRPr="00B021A5" w:rsidRDefault="00B021A5" w:rsidP="00B021A5">
      <w:pPr>
        <w:numPr>
          <w:ilvl w:val="0"/>
          <w:numId w:val="1"/>
        </w:numPr>
        <w:rPr>
          <w:rFonts w:ascii="Times New Roman" w:hAnsi="Times New Roman" w:cs="Times New Roman"/>
        </w:rPr>
      </w:pPr>
      <w:r w:rsidRPr="00B021A5">
        <w:rPr>
          <w:rFonts w:ascii="Times New Roman" w:hAnsi="Times New Roman" w:cs="Times New Roman"/>
        </w:rPr>
        <w:t>Revenue Contribution by Category</w:t>
      </w:r>
    </w:p>
    <w:p w14:paraId="49E0183C" w14:textId="098453DE" w:rsidR="00B021A5" w:rsidRPr="00B021A5" w:rsidRDefault="00B021A5" w:rsidP="00B021A5">
      <w:pPr>
        <w:pStyle w:val="ListParagraph"/>
        <w:numPr>
          <w:ilvl w:val="0"/>
          <w:numId w:val="7"/>
        </w:numPr>
        <w:ind w:left="0"/>
        <w:rPr>
          <w:rFonts w:ascii="Times New Roman" w:hAnsi="Times New Roman" w:cs="Times New Roman"/>
        </w:rPr>
      </w:pPr>
      <w:r w:rsidRPr="00B021A5">
        <w:rPr>
          <w:rFonts w:ascii="Times New Roman" w:hAnsi="Times New Roman" w:cs="Times New Roman"/>
        </w:rPr>
        <w:t>Customer Intelligence &amp; Segmentation</w:t>
      </w:r>
      <w:r>
        <w:rPr>
          <w:rFonts w:ascii="Times New Roman" w:hAnsi="Times New Roman" w:cs="Times New Roman"/>
        </w:rPr>
        <w:t xml:space="preserve"> </w:t>
      </w:r>
      <w:r w:rsidR="00484C8D">
        <w:rPr>
          <w:rFonts w:ascii="Times New Roman" w:hAnsi="Times New Roman" w:cs="Times New Roman"/>
        </w:rPr>
        <w:t>–</w:t>
      </w:r>
      <w:r>
        <w:rPr>
          <w:rFonts w:ascii="Times New Roman" w:hAnsi="Times New Roman" w:cs="Times New Roman"/>
        </w:rPr>
        <w:t xml:space="preserve"> </w:t>
      </w:r>
      <w:r w:rsidR="00484C8D">
        <w:rPr>
          <w:rFonts w:ascii="Times New Roman" w:hAnsi="Times New Roman" w:cs="Times New Roman"/>
        </w:rPr>
        <w:t>Analyse:</w:t>
      </w:r>
    </w:p>
    <w:p w14:paraId="350E91CF" w14:textId="77777777" w:rsidR="00B021A5" w:rsidRPr="00B021A5" w:rsidRDefault="00B021A5" w:rsidP="00B021A5">
      <w:pPr>
        <w:numPr>
          <w:ilvl w:val="0"/>
          <w:numId w:val="2"/>
        </w:numPr>
        <w:rPr>
          <w:rFonts w:ascii="Times New Roman" w:hAnsi="Times New Roman" w:cs="Times New Roman"/>
        </w:rPr>
      </w:pPr>
      <w:r w:rsidRPr="00B021A5">
        <w:rPr>
          <w:rFonts w:ascii="Times New Roman" w:hAnsi="Times New Roman" w:cs="Times New Roman"/>
        </w:rPr>
        <w:t>Customer Lifetime Value</w:t>
      </w:r>
    </w:p>
    <w:p w14:paraId="0AFC8E24" w14:textId="77777777" w:rsidR="00B021A5" w:rsidRPr="00B021A5" w:rsidRDefault="00B021A5" w:rsidP="00B021A5">
      <w:pPr>
        <w:numPr>
          <w:ilvl w:val="0"/>
          <w:numId w:val="2"/>
        </w:numPr>
        <w:rPr>
          <w:rFonts w:ascii="Times New Roman" w:hAnsi="Times New Roman" w:cs="Times New Roman"/>
        </w:rPr>
      </w:pPr>
      <w:r w:rsidRPr="00B021A5">
        <w:rPr>
          <w:rFonts w:ascii="Times New Roman" w:hAnsi="Times New Roman" w:cs="Times New Roman"/>
        </w:rPr>
        <w:t>Customer Retention</w:t>
      </w:r>
    </w:p>
    <w:p w14:paraId="15E5A9B0" w14:textId="77777777" w:rsidR="00B021A5" w:rsidRPr="00B021A5" w:rsidRDefault="00B021A5" w:rsidP="00B021A5">
      <w:pPr>
        <w:numPr>
          <w:ilvl w:val="0"/>
          <w:numId w:val="2"/>
        </w:numPr>
        <w:rPr>
          <w:rFonts w:ascii="Times New Roman" w:hAnsi="Times New Roman" w:cs="Times New Roman"/>
        </w:rPr>
      </w:pPr>
      <w:r w:rsidRPr="00B021A5">
        <w:rPr>
          <w:rFonts w:ascii="Times New Roman" w:hAnsi="Times New Roman" w:cs="Times New Roman"/>
        </w:rPr>
        <w:t>Repeat Purchase Behaviour</w:t>
      </w:r>
    </w:p>
    <w:p w14:paraId="26AB77AA" w14:textId="77777777" w:rsidR="00B021A5" w:rsidRPr="00B021A5" w:rsidRDefault="00B021A5" w:rsidP="00B021A5">
      <w:pPr>
        <w:numPr>
          <w:ilvl w:val="0"/>
          <w:numId w:val="2"/>
        </w:numPr>
        <w:rPr>
          <w:rFonts w:ascii="Times New Roman" w:hAnsi="Times New Roman" w:cs="Times New Roman"/>
        </w:rPr>
      </w:pPr>
      <w:r w:rsidRPr="00B021A5">
        <w:rPr>
          <w:rFonts w:ascii="Times New Roman" w:hAnsi="Times New Roman" w:cs="Times New Roman"/>
        </w:rPr>
        <w:t>Customer Profitability</w:t>
      </w:r>
    </w:p>
    <w:p w14:paraId="1B1A8D7A" w14:textId="77777777" w:rsidR="00B021A5" w:rsidRPr="00B021A5" w:rsidRDefault="00B021A5" w:rsidP="00B021A5">
      <w:pPr>
        <w:numPr>
          <w:ilvl w:val="0"/>
          <w:numId w:val="2"/>
        </w:numPr>
        <w:rPr>
          <w:rFonts w:ascii="Times New Roman" w:hAnsi="Times New Roman" w:cs="Times New Roman"/>
        </w:rPr>
      </w:pPr>
      <w:r w:rsidRPr="00B021A5">
        <w:rPr>
          <w:rFonts w:ascii="Times New Roman" w:hAnsi="Times New Roman" w:cs="Times New Roman"/>
        </w:rPr>
        <w:t>High-Value Customer Segments</w:t>
      </w:r>
    </w:p>
    <w:p w14:paraId="1FBBD98D" w14:textId="579087E2" w:rsidR="00B021A5" w:rsidRPr="00B021A5" w:rsidRDefault="00B021A5" w:rsidP="00B021A5">
      <w:pPr>
        <w:pStyle w:val="ListParagraph"/>
        <w:numPr>
          <w:ilvl w:val="0"/>
          <w:numId w:val="7"/>
        </w:numPr>
        <w:ind w:left="0"/>
        <w:rPr>
          <w:rFonts w:ascii="Times New Roman" w:hAnsi="Times New Roman" w:cs="Times New Roman"/>
        </w:rPr>
      </w:pPr>
      <w:r w:rsidRPr="00B021A5">
        <w:rPr>
          <w:rFonts w:ascii="Times New Roman" w:hAnsi="Times New Roman" w:cs="Times New Roman"/>
        </w:rPr>
        <w:t>Sales Channel Performance</w:t>
      </w:r>
      <w:r w:rsidR="00484C8D">
        <w:rPr>
          <w:rFonts w:ascii="Times New Roman" w:hAnsi="Times New Roman" w:cs="Times New Roman"/>
        </w:rPr>
        <w:t>: Evaluate</w:t>
      </w:r>
    </w:p>
    <w:p w14:paraId="0495AA14" w14:textId="77777777" w:rsidR="00B021A5" w:rsidRPr="00B021A5" w:rsidRDefault="00B021A5" w:rsidP="00B021A5">
      <w:pPr>
        <w:numPr>
          <w:ilvl w:val="0"/>
          <w:numId w:val="3"/>
        </w:numPr>
        <w:rPr>
          <w:rFonts w:ascii="Times New Roman" w:hAnsi="Times New Roman" w:cs="Times New Roman"/>
        </w:rPr>
      </w:pPr>
      <w:r w:rsidRPr="00B021A5">
        <w:rPr>
          <w:rFonts w:ascii="Times New Roman" w:hAnsi="Times New Roman" w:cs="Times New Roman"/>
        </w:rPr>
        <w:t>Online Sales Performance</w:t>
      </w:r>
    </w:p>
    <w:p w14:paraId="7CAA690D" w14:textId="77777777" w:rsidR="00B021A5" w:rsidRPr="00B021A5" w:rsidRDefault="00B021A5" w:rsidP="00B021A5">
      <w:pPr>
        <w:numPr>
          <w:ilvl w:val="0"/>
          <w:numId w:val="3"/>
        </w:numPr>
        <w:rPr>
          <w:rFonts w:ascii="Times New Roman" w:hAnsi="Times New Roman" w:cs="Times New Roman"/>
        </w:rPr>
      </w:pPr>
      <w:r w:rsidRPr="00B021A5">
        <w:rPr>
          <w:rFonts w:ascii="Times New Roman" w:hAnsi="Times New Roman" w:cs="Times New Roman"/>
        </w:rPr>
        <w:t>In-Store Sales Performance</w:t>
      </w:r>
    </w:p>
    <w:p w14:paraId="308D02DF" w14:textId="77777777" w:rsidR="00B021A5" w:rsidRPr="00B021A5" w:rsidRDefault="00B021A5" w:rsidP="00B021A5">
      <w:pPr>
        <w:numPr>
          <w:ilvl w:val="0"/>
          <w:numId w:val="3"/>
        </w:numPr>
        <w:rPr>
          <w:rFonts w:ascii="Times New Roman" w:hAnsi="Times New Roman" w:cs="Times New Roman"/>
        </w:rPr>
      </w:pPr>
      <w:r w:rsidRPr="00B021A5">
        <w:rPr>
          <w:rFonts w:ascii="Times New Roman" w:hAnsi="Times New Roman" w:cs="Times New Roman"/>
        </w:rPr>
        <w:t>Marketplace Sales Performance</w:t>
      </w:r>
    </w:p>
    <w:p w14:paraId="2CB3F543" w14:textId="77777777" w:rsidR="00B021A5" w:rsidRPr="00B021A5" w:rsidRDefault="00B021A5" w:rsidP="00B021A5">
      <w:pPr>
        <w:numPr>
          <w:ilvl w:val="0"/>
          <w:numId w:val="3"/>
        </w:numPr>
        <w:rPr>
          <w:rFonts w:ascii="Times New Roman" w:hAnsi="Times New Roman" w:cs="Times New Roman"/>
        </w:rPr>
      </w:pPr>
      <w:r w:rsidRPr="00B021A5">
        <w:rPr>
          <w:rFonts w:ascii="Times New Roman" w:hAnsi="Times New Roman" w:cs="Times New Roman"/>
        </w:rPr>
        <w:t>Channel Profitability</w:t>
      </w:r>
    </w:p>
    <w:p w14:paraId="0ED4D36D" w14:textId="77777777" w:rsidR="00B021A5" w:rsidRPr="00B021A5" w:rsidRDefault="00B021A5" w:rsidP="00B021A5">
      <w:pPr>
        <w:numPr>
          <w:ilvl w:val="0"/>
          <w:numId w:val="3"/>
        </w:numPr>
        <w:rPr>
          <w:rFonts w:ascii="Times New Roman" w:hAnsi="Times New Roman" w:cs="Times New Roman"/>
        </w:rPr>
      </w:pPr>
      <w:r w:rsidRPr="00B021A5">
        <w:rPr>
          <w:rFonts w:ascii="Times New Roman" w:hAnsi="Times New Roman" w:cs="Times New Roman"/>
        </w:rPr>
        <w:t>Conversion Effectiveness</w:t>
      </w:r>
    </w:p>
    <w:p w14:paraId="74516BE7" w14:textId="4BF43085" w:rsidR="00B021A5" w:rsidRPr="00B021A5" w:rsidRDefault="00B021A5" w:rsidP="00B021A5">
      <w:pPr>
        <w:pStyle w:val="ListParagraph"/>
        <w:numPr>
          <w:ilvl w:val="0"/>
          <w:numId w:val="7"/>
        </w:numPr>
        <w:ind w:left="0"/>
        <w:rPr>
          <w:rFonts w:ascii="Times New Roman" w:hAnsi="Times New Roman" w:cs="Times New Roman"/>
        </w:rPr>
      </w:pPr>
      <w:r w:rsidRPr="00B021A5">
        <w:rPr>
          <w:rFonts w:ascii="Times New Roman" w:hAnsi="Times New Roman" w:cs="Times New Roman"/>
        </w:rPr>
        <w:t>Pricing &amp; Discount Effectiveness</w:t>
      </w:r>
      <w:r w:rsidR="00484C8D">
        <w:rPr>
          <w:rFonts w:ascii="Times New Roman" w:hAnsi="Times New Roman" w:cs="Times New Roman"/>
        </w:rPr>
        <w:t>: Assess</w:t>
      </w:r>
    </w:p>
    <w:p w14:paraId="72A56571" w14:textId="77777777" w:rsidR="00B021A5" w:rsidRPr="00B021A5" w:rsidRDefault="00B021A5" w:rsidP="00B021A5">
      <w:pPr>
        <w:numPr>
          <w:ilvl w:val="0"/>
          <w:numId w:val="4"/>
        </w:numPr>
        <w:rPr>
          <w:rFonts w:ascii="Times New Roman" w:hAnsi="Times New Roman" w:cs="Times New Roman"/>
        </w:rPr>
      </w:pPr>
      <w:r w:rsidRPr="00B021A5">
        <w:rPr>
          <w:rFonts w:ascii="Times New Roman" w:hAnsi="Times New Roman" w:cs="Times New Roman"/>
        </w:rPr>
        <w:t>Discount Utilization</w:t>
      </w:r>
    </w:p>
    <w:p w14:paraId="4E3188E0" w14:textId="77777777" w:rsidR="00B021A5" w:rsidRPr="00B021A5" w:rsidRDefault="00B021A5" w:rsidP="00B021A5">
      <w:pPr>
        <w:numPr>
          <w:ilvl w:val="0"/>
          <w:numId w:val="4"/>
        </w:numPr>
        <w:rPr>
          <w:rFonts w:ascii="Times New Roman" w:hAnsi="Times New Roman" w:cs="Times New Roman"/>
        </w:rPr>
      </w:pPr>
      <w:r w:rsidRPr="00B021A5">
        <w:rPr>
          <w:rFonts w:ascii="Times New Roman" w:hAnsi="Times New Roman" w:cs="Times New Roman"/>
        </w:rPr>
        <w:t>Margin Impact</w:t>
      </w:r>
    </w:p>
    <w:p w14:paraId="5D5CD7B5" w14:textId="77777777" w:rsidR="00B021A5" w:rsidRPr="00B021A5" w:rsidRDefault="00B021A5" w:rsidP="00B021A5">
      <w:pPr>
        <w:numPr>
          <w:ilvl w:val="0"/>
          <w:numId w:val="4"/>
        </w:numPr>
        <w:rPr>
          <w:rFonts w:ascii="Times New Roman" w:hAnsi="Times New Roman" w:cs="Times New Roman"/>
        </w:rPr>
      </w:pPr>
      <w:r w:rsidRPr="00B021A5">
        <w:rPr>
          <w:rFonts w:ascii="Times New Roman" w:hAnsi="Times New Roman" w:cs="Times New Roman"/>
        </w:rPr>
        <w:t>Promotion Performance</w:t>
      </w:r>
    </w:p>
    <w:p w14:paraId="4DCC2EE4" w14:textId="77777777" w:rsidR="00B021A5" w:rsidRPr="00B021A5" w:rsidRDefault="00B021A5" w:rsidP="00B021A5">
      <w:pPr>
        <w:numPr>
          <w:ilvl w:val="0"/>
          <w:numId w:val="4"/>
        </w:numPr>
        <w:rPr>
          <w:rFonts w:ascii="Times New Roman" w:hAnsi="Times New Roman" w:cs="Times New Roman"/>
        </w:rPr>
      </w:pPr>
      <w:r w:rsidRPr="00B021A5">
        <w:rPr>
          <w:rFonts w:ascii="Times New Roman" w:hAnsi="Times New Roman" w:cs="Times New Roman"/>
        </w:rPr>
        <w:t>Revenue Leakage</w:t>
      </w:r>
    </w:p>
    <w:p w14:paraId="2D2FCF80" w14:textId="77777777" w:rsidR="00B021A5" w:rsidRPr="00B021A5" w:rsidRDefault="00B021A5" w:rsidP="00B021A5">
      <w:pPr>
        <w:numPr>
          <w:ilvl w:val="0"/>
          <w:numId w:val="4"/>
        </w:numPr>
        <w:rPr>
          <w:rFonts w:ascii="Times New Roman" w:hAnsi="Times New Roman" w:cs="Times New Roman"/>
        </w:rPr>
      </w:pPr>
      <w:r w:rsidRPr="00B021A5">
        <w:rPr>
          <w:rFonts w:ascii="Times New Roman" w:hAnsi="Times New Roman" w:cs="Times New Roman"/>
        </w:rPr>
        <w:lastRenderedPageBreak/>
        <w:t>Pricing Optimization Opportunities</w:t>
      </w:r>
    </w:p>
    <w:p w14:paraId="6A2A59BD" w14:textId="47E6C6E0" w:rsidR="00B021A5" w:rsidRPr="00484C8D" w:rsidRDefault="00B021A5" w:rsidP="00B021A5">
      <w:pPr>
        <w:pStyle w:val="ListParagraph"/>
        <w:numPr>
          <w:ilvl w:val="0"/>
          <w:numId w:val="7"/>
        </w:numPr>
        <w:ind w:left="0"/>
        <w:rPr>
          <w:rFonts w:ascii="Times New Roman" w:hAnsi="Times New Roman" w:cs="Times New Roman"/>
        </w:rPr>
      </w:pPr>
      <w:r w:rsidRPr="00B021A5">
        <w:rPr>
          <w:rFonts w:ascii="Times New Roman" w:hAnsi="Times New Roman" w:cs="Times New Roman"/>
        </w:rPr>
        <w:t>Executive Decision Intelligence</w:t>
      </w:r>
      <w:r w:rsidR="00484C8D">
        <w:rPr>
          <w:rFonts w:ascii="Times New Roman" w:hAnsi="Times New Roman" w:cs="Times New Roman"/>
        </w:rPr>
        <w:t xml:space="preserve">: </w:t>
      </w:r>
      <w:r w:rsidRPr="00484C8D">
        <w:rPr>
          <w:rFonts w:ascii="Times New Roman" w:hAnsi="Times New Roman" w:cs="Times New Roman"/>
        </w:rPr>
        <w:t>Create interactive dashboards that enable leadership teams to:</w:t>
      </w:r>
    </w:p>
    <w:p w14:paraId="75C1914E" w14:textId="77777777" w:rsidR="00B021A5" w:rsidRPr="00B021A5" w:rsidRDefault="00B021A5" w:rsidP="00B021A5">
      <w:pPr>
        <w:numPr>
          <w:ilvl w:val="0"/>
          <w:numId w:val="5"/>
        </w:numPr>
        <w:rPr>
          <w:rFonts w:ascii="Times New Roman" w:hAnsi="Times New Roman" w:cs="Times New Roman"/>
        </w:rPr>
      </w:pPr>
      <w:r w:rsidRPr="00B021A5">
        <w:rPr>
          <w:rFonts w:ascii="Times New Roman" w:hAnsi="Times New Roman" w:cs="Times New Roman"/>
        </w:rPr>
        <w:t>Monitor KPIs</w:t>
      </w:r>
    </w:p>
    <w:p w14:paraId="1DF061E3" w14:textId="77777777" w:rsidR="00B021A5" w:rsidRPr="00B021A5" w:rsidRDefault="00B021A5" w:rsidP="00B021A5">
      <w:pPr>
        <w:numPr>
          <w:ilvl w:val="0"/>
          <w:numId w:val="5"/>
        </w:numPr>
        <w:rPr>
          <w:rFonts w:ascii="Times New Roman" w:hAnsi="Times New Roman" w:cs="Times New Roman"/>
        </w:rPr>
      </w:pPr>
      <w:r w:rsidRPr="00B021A5">
        <w:rPr>
          <w:rFonts w:ascii="Times New Roman" w:hAnsi="Times New Roman" w:cs="Times New Roman"/>
        </w:rPr>
        <w:t>Track performance trends</w:t>
      </w:r>
    </w:p>
    <w:p w14:paraId="29E80161" w14:textId="77777777" w:rsidR="00B021A5" w:rsidRPr="00B021A5" w:rsidRDefault="00B021A5" w:rsidP="00B021A5">
      <w:pPr>
        <w:numPr>
          <w:ilvl w:val="0"/>
          <w:numId w:val="5"/>
        </w:numPr>
        <w:rPr>
          <w:rFonts w:ascii="Times New Roman" w:hAnsi="Times New Roman" w:cs="Times New Roman"/>
        </w:rPr>
      </w:pPr>
      <w:r w:rsidRPr="00B021A5">
        <w:rPr>
          <w:rFonts w:ascii="Times New Roman" w:hAnsi="Times New Roman" w:cs="Times New Roman"/>
        </w:rPr>
        <w:t>Identify risks</w:t>
      </w:r>
    </w:p>
    <w:p w14:paraId="4489BDC1" w14:textId="77777777" w:rsidR="00B021A5" w:rsidRPr="00B021A5" w:rsidRDefault="00B021A5" w:rsidP="00B021A5">
      <w:pPr>
        <w:numPr>
          <w:ilvl w:val="0"/>
          <w:numId w:val="5"/>
        </w:numPr>
        <w:rPr>
          <w:rFonts w:ascii="Times New Roman" w:hAnsi="Times New Roman" w:cs="Times New Roman"/>
        </w:rPr>
      </w:pPr>
      <w:r w:rsidRPr="00B021A5">
        <w:rPr>
          <w:rFonts w:ascii="Times New Roman" w:hAnsi="Times New Roman" w:cs="Times New Roman"/>
        </w:rPr>
        <w:t>Discover growth opportunities</w:t>
      </w:r>
    </w:p>
    <w:p w14:paraId="734174F2" w14:textId="77777777" w:rsidR="00B021A5" w:rsidRPr="00B021A5" w:rsidRDefault="00B021A5" w:rsidP="00B021A5">
      <w:pPr>
        <w:numPr>
          <w:ilvl w:val="0"/>
          <w:numId w:val="5"/>
        </w:numPr>
        <w:rPr>
          <w:rFonts w:ascii="Times New Roman" w:hAnsi="Times New Roman" w:cs="Times New Roman"/>
        </w:rPr>
      </w:pPr>
      <w:r w:rsidRPr="00B021A5">
        <w:rPr>
          <w:rFonts w:ascii="Times New Roman" w:hAnsi="Times New Roman" w:cs="Times New Roman"/>
        </w:rPr>
        <w:t>Support strategic planning</w:t>
      </w:r>
    </w:p>
    <w:p w14:paraId="78F89CE5" w14:textId="77777777" w:rsidR="00B021A5" w:rsidRPr="00B021A5" w:rsidRDefault="00B021A5" w:rsidP="00180925">
      <w:pPr>
        <w:rPr>
          <w:rFonts w:ascii="Times New Roman" w:hAnsi="Times New Roman" w:cs="Times New Roman"/>
          <w:b/>
          <w:bCs/>
        </w:rPr>
      </w:pPr>
    </w:p>
    <w:p w14:paraId="69937549" w14:textId="77777777" w:rsidR="002E02FC" w:rsidRDefault="002E02FC" w:rsidP="00180925">
      <w:pPr>
        <w:rPr>
          <w:rFonts w:ascii="Times New Roman" w:hAnsi="Times New Roman" w:cs="Times New Roman"/>
        </w:rPr>
      </w:pPr>
    </w:p>
    <w:p w14:paraId="0CED8008" w14:textId="52B73E2E" w:rsidR="002E02FC" w:rsidRDefault="002E02FC" w:rsidP="00180925">
      <w:pPr>
        <w:rPr>
          <w:rFonts w:ascii="Times New Roman" w:hAnsi="Times New Roman" w:cs="Times New Roman"/>
        </w:rPr>
      </w:pPr>
      <w:r>
        <w:rPr>
          <w:rFonts w:ascii="Times New Roman" w:hAnsi="Times New Roman" w:cs="Times New Roman"/>
          <w:i/>
          <w:iCs/>
          <w:u w:val="single"/>
        </w:rPr>
        <w:t>Analytical Goals</w:t>
      </w:r>
    </w:p>
    <w:p w14:paraId="4455F56D" w14:textId="75AE312C" w:rsidR="002A43CA" w:rsidRDefault="002A43CA" w:rsidP="00180925">
      <w:pPr>
        <w:rPr>
          <w:rFonts w:ascii="Times New Roman" w:hAnsi="Times New Roman" w:cs="Times New Roman"/>
        </w:rPr>
      </w:pPr>
      <w:r>
        <w:rPr>
          <w:rFonts w:ascii="Times New Roman" w:hAnsi="Times New Roman" w:cs="Times New Roman"/>
        </w:rPr>
        <w:t>The following KPIs will be used to measure the organization’s achievements.</w:t>
      </w:r>
    </w:p>
    <w:p w14:paraId="0D56C3B4" w14:textId="697008AC" w:rsidR="000874D9" w:rsidRPr="000874D9" w:rsidRDefault="000874D9" w:rsidP="000874D9">
      <w:pPr>
        <w:pStyle w:val="ListParagraph"/>
        <w:numPr>
          <w:ilvl w:val="0"/>
          <w:numId w:val="9"/>
        </w:numPr>
        <w:rPr>
          <w:rFonts w:ascii="Times New Roman" w:hAnsi="Times New Roman" w:cs="Times New Roman"/>
        </w:rPr>
      </w:pPr>
      <w:r>
        <w:rPr>
          <w:rFonts w:ascii="Times New Roman" w:hAnsi="Times New Roman" w:cs="Times New Roman"/>
        </w:rPr>
        <w:t>Revenue Performance</w:t>
      </w:r>
    </w:p>
    <w:p w14:paraId="4F0296D0" w14:textId="081BF894" w:rsidR="00DA5733" w:rsidRDefault="00DA5733" w:rsidP="00DA5733">
      <w:pPr>
        <w:pStyle w:val="ListParagraph"/>
        <w:numPr>
          <w:ilvl w:val="0"/>
          <w:numId w:val="8"/>
        </w:numPr>
        <w:rPr>
          <w:rFonts w:ascii="Times New Roman" w:hAnsi="Times New Roman" w:cs="Times New Roman"/>
        </w:rPr>
      </w:pPr>
      <w:r>
        <w:rPr>
          <w:rFonts w:ascii="Times New Roman" w:hAnsi="Times New Roman" w:cs="Times New Roman"/>
        </w:rPr>
        <w:t>Revenue and profit gotten over</w:t>
      </w:r>
      <w:r w:rsidR="00490F3F">
        <w:rPr>
          <w:rFonts w:ascii="Times New Roman" w:hAnsi="Times New Roman" w:cs="Times New Roman"/>
        </w:rPr>
        <w:t xml:space="preserve"> </w:t>
      </w:r>
      <w:r>
        <w:rPr>
          <w:rFonts w:ascii="Times New Roman" w:hAnsi="Times New Roman" w:cs="Times New Roman"/>
        </w:rPr>
        <w:t>time(month, year quarter)</w:t>
      </w:r>
    </w:p>
    <w:p w14:paraId="4A34B7EC" w14:textId="4CA798EE" w:rsidR="00DA5733" w:rsidRDefault="00490F3F" w:rsidP="00DA5733">
      <w:pPr>
        <w:pStyle w:val="ListParagraph"/>
        <w:numPr>
          <w:ilvl w:val="0"/>
          <w:numId w:val="8"/>
        </w:numPr>
        <w:rPr>
          <w:rFonts w:ascii="Times New Roman" w:hAnsi="Times New Roman" w:cs="Times New Roman"/>
        </w:rPr>
      </w:pPr>
      <w:r>
        <w:rPr>
          <w:rFonts w:ascii="Times New Roman" w:hAnsi="Times New Roman" w:cs="Times New Roman"/>
        </w:rPr>
        <w:t>R</w:t>
      </w:r>
      <w:r w:rsidR="00DA5733">
        <w:rPr>
          <w:rFonts w:ascii="Times New Roman" w:hAnsi="Times New Roman" w:cs="Times New Roman"/>
        </w:rPr>
        <w:t>egion/city generat</w:t>
      </w:r>
      <w:r>
        <w:rPr>
          <w:rFonts w:ascii="Times New Roman" w:hAnsi="Times New Roman" w:cs="Times New Roman"/>
        </w:rPr>
        <w:t>ing</w:t>
      </w:r>
      <w:r w:rsidR="00DA5733">
        <w:rPr>
          <w:rFonts w:ascii="Times New Roman" w:hAnsi="Times New Roman" w:cs="Times New Roman"/>
        </w:rPr>
        <w:t xml:space="preserve">  the most revenue and profit</w:t>
      </w:r>
    </w:p>
    <w:p w14:paraId="0603DB42" w14:textId="182A3749" w:rsidR="00DA5733" w:rsidRDefault="00DA5733" w:rsidP="00DA5733">
      <w:pPr>
        <w:pStyle w:val="ListParagraph"/>
        <w:numPr>
          <w:ilvl w:val="0"/>
          <w:numId w:val="8"/>
        </w:numPr>
        <w:rPr>
          <w:rFonts w:ascii="Times New Roman" w:hAnsi="Times New Roman" w:cs="Times New Roman"/>
        </w:rPr>
      </w:pPr>
      <w:r>
        <w:rPr>
          <w:rFonts w:ascii="Times New Roman" w:hAnsi="Times New Roman" w:cs="Times New Roman"/>
        </w:rPr>
        <w:t>What category of product generated the most revenue and profit</w:t>
      </w:r>
    </w:p>
    <w:p w14:paraId="023543BF" w14:textId="5A47E564" w:rsidR="00DA5733" w:rsidRDefault="00DA5733" w:rsidP="00DA5733">
      <w:pPr>
        <w:pStyle w:val="ListParagraph"/>
        <w:numPr>
          <w:ilvl w:val="0"/>
          <w:numId w:val="8"/>
        </w:numPr>
        <w:rPr>
          <w:rFonts w:ascii="Times New Roman" w:hAnsi="Times New Roman" w:cs="Times New Roman"/>
        </w:rPr>
      </w:pPr>
      <w:r>
        <w:rPr>
          <w:rFonts w:ascii="Times New Roman" w:hAnsi="Times New Roman" w:cs="Times New Roman"/>
        </w:rPr>
        <w:t>What store generated the most revenue and profit</w:t>
      </w:r>
    </w:p>
    <w:p w14:paraId="6897415C" w14:textId="0587CBA2" w:rsidR="00DA5733" w:rsidRDefault="00DA5733" w:rsidP="00DA5733">
      <w:pPr>
        <w:pStyle w:val="ListParagraph"/>
        <w:numPr>
          <w:ilvl w:val="0"/>
          <w:numId w:val="8"/>
        </w:numPr>
        <w:rPr>
          <w:rFonts w:ascii="Times New Roman" w:hAnsi="Times New Roman" w:cs="Times New Roman"/>
        </w:rPr>
      </w:pPr>
      <w:r>
        <w:rPr>
          <w:rFonts w:ascii="Times New Roman" w:hAnsi="Times New Roman" w:cs="Times New Roman"/>
        </w:rPr>
        <w:t>What is the average number of transactions per day(or month or quarter) as well as the average value</w:t>
      </w:r>
    </w:p>
    <w:p w14:paraId="026C59D4" w14:textId="5DE6DC5E" w:rsidR="00DA5733" w:rsidRDefault="000874D9" w:rsidP="000874D9">
      <w:pPr>
        <w:pStyle w:val="ListParagraph"/>
        <w:numPr>
          <w:ilvl w:val="0"/>
          <w:numId w:val="9"/>
        </w:numPr>
        <w:rPr>
          <w:rFonts w:ascii="Times New Roman" w:hAnsi="Times New Roman" w:cs="Times New Roman"/>
        </w:rPr>
      </w:pPr>
      <w:r>
        <w:rPr>
          <w:rFonts w:ascii="Times New Roman" w:hAnsi="Times New Roman" w:cs="Times New Roman"/>
        </w:rPr>
        <w:t>Customer Intelligence and Segmentation</w:t>
      </w:r>
    </w:p>
    <w:p w14:paraId="46F2933B" w14:textId="5D19A316" w:rsidR="000874D9" w:rsidRDefault="000874D9" w:rsidP="000874D9">
      <w:pPr>
        <w:pStyle w:val="ListParagraph"/>
        <w:numPr>
          <w:ilvl w:val="1"/>
          <w:numId w:val="9"/>
        </w:numPr>
        <w:rPr>
          <w:rFonts w:ascii="Times New Roman" w:hAnsi="Times New Roman" w:cs="Times New Roman"/>
        </w:rPr>
      </w:pPr>
      <w:r>
        <w:rPr>
          <w:rFonts w:ascii="Times New Roman" w:hAnsi="Times New Roman" w:cs="Times New Roman"/>
        </w:rPr>
        <w:t xml:space="preserve">Ratio of loyal to </w:t>
      </w:r>
      <w:r w:rsidR="00490F3F">
        <w:rPr>
          <w:rFonts w:ascii="Times New Roman" w:hAnsi="Times New Roman" w:cs="Times New Roman"/>
        </w:rPr>
        <w:t>non-loyal</w:t>
      </w:r>
      <w:r>
        <w:rPr>
          <w:rFonts w:ascii="Times New Roman" w:hAnsi="Times New Roman" w:cs="Times New Roman"/>
        </w:rPr>
        <w:t xml:space="preserve"> customers</w:t>
      </w:r>
    </w:p>
    <w:p w14:paraId="2EE7B6A4" w14:textId="45672E2C" w:rsidR="000874D9" w:rsidRDefault="000874D9" w:rsidP="000874D9">
      <w:pPr>
        <w:pStyle w:val="ListParagraph"/>
        <w:numPr>
          <w:ilvl w:val="1"/>
          <w:numId w:val="9"/>
        </w:numPr>
        <w:rPr>
          <w:rFonts w:ascii="Times New Roman" w:hAnsi="Times New Roman" w:cs="Times New Roman"/>
        </w:rPr>
      </w:pPr>
      <w:r>
        <w:rPr>
          <w:rFonts w:ascii="Times New Roman" w:hAnsi="Times New Roman" w:cs="Times New Roman"/>
        </w:rPr>
        <w:t>Number of customers in each segment</w:t>
      </w:r>
    </w:p>
    <w:p w14:paraId="50B0DEB0" w14:textId="0C24FF3A" w:rsidR="000874D9" w:rsidRDefault="000874D9" w:rsidP="000874D9">
      <w:pPr>
        <w:pStyle w:val="ListParagraph"/>
        <w:numPr>
          <w:ilvl w:val="1"/>
          <w:numId w:val="9"/>
        </w:numPr>
        <w:rPr>
          <w:rFonts w:ascii="Times New Roman" w:hAnsi="Times New Roman" w:cs="Times New Roman"/>
        </w:rPr>
      </w:pPr>
      <w:r>
        <w:rPr>
          <w:rFonts w:ascii="Times New Roman" w:hAnsi="Times New Roman" w:cs="Times New Roman"/>
        </w:rPr>
        <w:t>Distribution of customers across cities, regions and gender</w:t>
      </w:r>
    </w:p>
    <w:p w14:paraId="72C0B89B" w14:textId="359A9B23" w:rsidR="001647ED" w:rsidRDefault="00372968" w:rsidP="000874D9">
      <w:pPr>
        <w:pStyle w:val="ListParagraph"/>
        <w:numPr>
          <w:ilvl w:val="1"/>
          <w:numId w:val="9"/>
        </w:numPr>
        <w:rPr>
          <w:rFonts w:ascii="Times New Roman" w:hAnsi="Times New Roman" w:cs="Times New Roman"/>
        </w:rPr>
      </w:pPr>
      <w:r>
        <w:rPr>
          <w:rFonts w:ascii="Times New Roman" w:hAnsi="Times New Roman" w:cs="Times New Roman"/>
        </w:rPr>
        <w:t>Customer with the most purchases (evaluating repeat purchase behaviour)</w:t>
      </w:r>
    </w:p>
    <w:p w14:paraId="7EE6D1F6" w14:textId="7382BFC9" w:rsidR="00372968" w:rsidRDefault="00372968" w:rsidP="00372968">
      <w:pPr>
        <w:pStyle w:val="ListParagraph"/>
        <w:numPr>
          <w:ilvl w:val="0"/>
          <w:numId w:val="9"/>
        </w:numPr>
        <w:rPr>
          <w:rFonts w:ascii="Times New Roman" w:hAnsi="Times New Roman" w:cs="Times New Roman"/>
        </w:rPr>
      </w:pPr>
      <w:r>
        <w:rPr>
          <w:rFonts w:ascii="Times New Roman" w:hAnsi="Times New Roman" w:cs="Times New Roman"/>
        </w:rPr>
        <w:t>Sales Channel Performance</w:t>
      </w:r>
    </w:p>
    <w:p w14:paraId="1B0A2AC3" w14:textId="6B707FE9" w:rsidR="00372968" w:rsidRDefault="00372968" w:rsidP="00372968">
      <w:pPr>
        <w:pStyle w:val="ListParagraph"/>
        <w:numPr>
          <w:ilvl w:val="0"/>
          <w:numId w:val="12"/>
        </w:numPr>
        <w:rPr>
          <w:rFonts w:ascii="Times New Roman" w:hAnsi="Times New Roman" w:cs="Times New Roman"/>
        </w:rPr>
      </w:pPr>
      <w:r>
        <w:rPr>
          <w:rFonts w:ascii="Times New Roman" w:hAnsi="Times New Roman" w:cs="Times New Roman"/>
        </w:rPr>
        <w:t>Ratio of revenue generated from Online sales to physical sales</w:t>
      </w:r>
    </w:p>
    <w:p w14:paraId="52B14AEB" w14:textId="29AE0209" w:rsidR="0042664C" w:rsidRDefault="0042664C" w:rsidP="0042664C">
      <w:pPr>
        <w:pStyle w:val="ListParagraph"/>
        <w:numPr>
          <w:ilvl w:val="0"/>
          <w:numId w:val="12"/>
        </w:numPr>
        <w:rPr>
          <w:rFonts w:ascii="Times New Roman" w:hAnsi="Times New Roman" w:cs="Times New Roman"/>
        </w:rPr>
      </w:pPr>
      <w:r>
        <w:rPr>
          <w:rFonts w:ascii="Times New Roman" w:hAnsi="Times New Roman" w:cs="Times New Roman"/>
        </w:rPr>
        <w:t>Which store is the most profitable</w:t>
      </w:r>
    </w:p>
    <w:p w14:paraId="4ED3EE39" w14:textId="1282CF37" w:rsidR="0035252D" w:rsidRDefault="0035252D" w:rsidP="0042664C">
      <w:pPr>
        <w:pStyle w:val="ListParagraph"/>
        <w:numPr>
          <w:ilvl w:val="0"/>
          <w:numId w:val="12"/>
        </w:numPr>
        <w:rPr>
          <w:rFonts w:ascii="Times New Roman" w:hAnsi="Times New Roman" w:cs="Times New Roman"/>
        </w:rPr>
      </w:pPr>
      <w:r>
        <w:rPr>
          <w:rFonts w:ascii="Times New Roman" w:hAnsi="Times New Roman" w:cs="Times New Roman"/>
        </w:rPr>
        <w:t>Average sales per store/channel</w:t>
      </w:r>
    </w:p>
    <w:p w14:paraId="712F62F6" w14:textId="4373D46E" w:rsidR="0035252D" w:rsidRDefault="0035252D" w:rsidP="0042664C">
      <w:pPr>
        <w:pStyle w:val="ListParagraph"/>
        <w:numPr>
          <w:ilvl w:val="0"/>
          <w:numId w:val="12"/>
        </w:numPr>
        <w:rPr>
          <w:rFonts w:ascii="Times New Roman" w:hAnsi="Times New Roman" w:cs="Times New Roman"/>
        </w:rPr>
      </w:pPr>
      <w:r>
        <w:rPr>
          <w:rFonts w:ascii="Times New Roman" w:hAnsi="Times New Roman" w:cs="Times New Roman"/>
        </w:rPr>
        <w:t>Ratio of completed to uncompleted transactions per store/channel</w:t>
      </w:r>
    </w:p>
    <w:p w14:paraId="74DE3F88" w14:textId="75D9C763" w:rsidR="0035252D" w:rsidRDefault="0035252D" w:rsidP="0035252D">
      <w:pPr>
        <w:pStyle w:val="ListParagraph"/>
        <w:numPr>
          <w:ilvl w:val="0"/>
          <w:numId w:val="14"/>
        </w:numPr>
        <w:rPr>
          <w:rFonts w:ascii="Times New Roman" w:hAnsi="Times New Roman" w:cs="Times New Roman"/>
        </w:rPr>
      </w:pPr>
      <w:r>
        <w:rPr>
          <w:rFonts w:ascii="Times New Roman" w:hAnsi="Times New Roman" w:cs="Times New Roman"/>
        </w:rPr>
        <w:t>Pricing and Discount Effectiveness</w:t>
      </w:r>
    </w:p>
    <w:p w14:paraId="5B4189F4" w14:textId="7E3DE90F" w:rsidR="0035252D" w:rsidRDefault="0035252D" w:rsidP="0035252D">
      <w:pPr>
        <w:pStyle w:val="ListParagraph"/>
        <w:numPr>
          <w:ilvl w:val="1"/>
          <w:numId w:val="14"/>
        </w:numPr>
        <w:rPr>
          <w:rFonts w:ascii="Times New Roman" w:hAnsi="Times New Roman" w:cs="Times New Roman"/>
        </w:rPr>
      </w:pPr>
      <w:r>
        <w:rPr>
          <w:rFonts w:ascii="Times New Roman" w:hAnsi="Times New Roman" w:cs="Times New Roman"/>
        </w:rPr>
        <w:t>Does discount reduce profit significantly when applied</w:t>
      </w:r>
    </w:p>
    <w:p w14:paraId="5CAAD800" w14:textId="12639B16" w:rsidR="0035252D" w:rsidRDefault="0035252D" w:rsidP="0035252D">
      <w:pPr>
        <w:pStyle w:val="ListParagraph"/>
        <w:numPr>
          <w:ilvl w:val="1"/>
          <w:numId w:val="14"/>
        </w:numPr>
        <w:rPr>
          <w:rFonts w:ascii="Times New Roman" w:hAnsi="Times New Roman" w:cs="Times New Roman"/>
        </w:rPr>
      </w:pPr>
      <w:r>
        <w:rPr>
          <w:rFonts w:ascii="Times New Roman" w:hAnsi="Times New Roman" w:cs="Times New Roman"/>
        </w:rPr>
        <w:t>Discount applied per product/category</w:t>
      </w:r>
    </w:p>
    <w:p w14:paraId="7085AB14" w14:textId="6068C181" w:rsidR="0035252D" w:rsidRPr="0035252D" w:rsidRDefault="0035252D" w:rsidP="0035252D">
      <w:pPr>
        <w:pStyle w:val="ListParagraph"/>
        <w:numPr>
          <w:ilvl w:val="1"/>
          <w:numId w:val="14"/>
        </w:numPr>
        <w:rPr>
          <w:rFonts w:ascii="Times New Roman" w:hAnsi="Times New Roman" w:cs="Times New Roman"/>
        </w:rPr>
      </w:pPr>
      <w:r>
        <w:rPr>
          <w:rFonts w:ascii="Times New Roman" w:hAnsi="Times New Roman" w:cs="Times New Roman"/>
        </w:rPr>
        <w:t xml:space="preserve">Ratio of discounted transactions to </w:t>
      </w:r>
      <w:r w:rsidR="00490F3F">
        <w:rPr>
          <w:rFonts w:ascii="Times New Roman" w:hAnsi="Times New Roman" w:cs="Times New Roman"/>
        </w:rPr>
        <w:t>non-discounted</w:t>
      </w:r>
      <w:r>
        <w:rPr>
          <w:rFonts w:ascii="Times New Roman" w:hAnsi="Times New Roman" w:cs="Times New Roman"/>
        </w:rPr>
        <w:t xml:space="preserve"> transactions</w:t>
      </w:r>
    </w:p>
    <w:p w14:paraId="2E771568" w14:textId="5A6D27CF" w:rsidR="00AD52B1" w:rsidRDefault="00AD52B1" w:rsidP="00180925">
      <w:pPr>
        <w:rPr>
          <w:rFonts w:ascii="Times New Roman" w:hAnsi="Times New Roman" w:cs="Times New Roman"/>
        </w:rPr>
      </w:pPr>
      <w:r>
        <w:rPr>
          <w:rFonts w:ascii="Times New Roman" w:hAnsi="Times New Roman" w:cs="Times New Roman"/>
          <w:i/>
          <w:iCs/>
          <w:u w:val="single"/>
        </w:rPr>
        <w:t>Project Scope</w:t>
      </w:r>
    </w:p>
    <w:p w14:paraId="2AD93BD7" w14:textId="7E808CB1" w:rsidR="00AD52B1" w:rsidRPr="00AD52B1" w:rsidRDefault="00490F3F" w:rsidP="00180925">
      <w:pPr>
        <w:rPr>
          <w:rFonts w:ascii="Times New Roman" w:hAnsi="Times New Roman" w:cs="Times New Roman"/>
        </w:rPr>
      </w:pPr>
      <w:r>
        <w:rPr>
          <w:rFonts w:ascii="Times New Roman" w:hAnsi="Times New Roman" w:cs="Times New Roman"/>
        </w:rPr>
        <w:t>D</w:t>
      </w:r>
      <w:r w:rsidR="007A5FE8">
        <w:rPr>
          <w:rFonts w:ascii="Times New Roman" w:hAnsi="Times New Roman" w:cs="Times New Roman"/>
        </w:rPr>
        <w:t xml:space="preserve">ata contained in this </w:t>
      </w:r>
      <w:r w:rsidR="0042664C">
        <w:rPr>
          <w:rFonts w:ascii="Times New Roman" w:hAnsi="Times New Roman" w:cs="Times New Roman"/>
        </w:rPr>
        <w:t>project covers the period between 2023 and 2025</w:t>
      </w:r>
      <w:r w:rsidR="007A5FE8">
        <w:rPr>
          <w:rFonts w:ascii="Times New Roman" w:hAnsi="Times New Roman" w:cs="Times New Roman"/>
        </w:rPr>
        <w:t xml:space="preserve">. It should be noted that only completed transactions fuel revenue KPIs, and there are limitations to calculating the net profit due to absence of operational expenses data needed for the calculation. This project is carried out explicitly to monitor revenue performance </w:t>
      </w:r>
      <w:r w:rsidR="0035252D">
        <w:rPr>
          <w:rFonts w:ascii="Times New Roman" w:hAnsi="Times New Roman" w:cs="Times New Roman"/>
        </w:rPr>
        <w:t>and has nothing to do with marketing spend analysis, operational cost analysis or inventory management</w:t>
      </w:r>
    </w:p>
    <w:sectPr w:rsidR="00AD52B1" w:rsidRPr="00AD52B1" w:rsidSect="00B021A5">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625"/>
    <w:multiLevelType w:val="hybridMultilevel"/>
    <w:tmpl w:val="9996B3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C83EE4"/>
    <w:multiLevelType w:val="multilevel"/>
    <w:tmpl w:val="E7F425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92971CD"/>
    <w:multiLevelType w:val="multilevel"/>
    <w:tmpl w:val="34E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E23028"/>
    <w:multiLevelType w:val="multilevel"/>
    <w:tmpl w:val="6C0C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D6751"/>
    <w:multiLevelType w:val="multilevel"/>
    <w:tmpl w:val="E7F425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19D1B58"/>
    <w:multiLevelType w:val="hybridMultilevel"/>
    <w:tmpl w:val="4D5070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0D46C7"/>
    <w:multiLevelType w:val="multilevel"/>
    <w:tmpl w:val="274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8A2234"/>
    <w:multiLevelType w:val="multilevel"/>
    <w:tmpl w:val="AAA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BE08A9"/>
    <w:multiLevelType w:val="hybridMultilevel"/>
    <w:tmpl w:val="DBE20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FA7B11"/>
    <w:multiLevelType w:val="hybridMultilevel"/>
    <w:tmpl w:val="0546C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064569"/>
    <w:multiLevelType w:val="hybridMultilevel"/>
    <w:tmpl w:val="0BC03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403D4E"/>
    <w:multiLevelType w:val="hybridMultilevel"/>
    <w:tmpl w:val="58C059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0B2C5A"/>
    <w:multiLevelType w:val="multilevel"/>
    <w:tmpl w:val="E7F425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A097654"/>
    <w:multiLevelType w:val="multilevel"/>
    <w:tmpl w:val="84D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2139991">
    <w:abstractNumId w:val="13"/>
  </w:num>
  <w:num w:numId="2" w16cid:durableId="1767457643">
    <w:abstractNumId w:val="7"/>
  </w:num>
  <w:num w:numId="3" w16cid:durableId="1029255285">
    <w:abstractNumId w:val="2"/>
  </w:num>
  <w:num w:numId="4" w16cid:durableId="274142663">
    <w:abstractNumId w:val="6"/>
  </w:num>
  <w:num w:numId="5" w16cid:durableId="277833123">
    <w:abstractNumId w:val="3"/>
  </w:num>
  <w:num w:numId="6" w16cid:durableId="782073846">
    <w:abstractNumId w:val="9"/>
  </w:num>
  <w:num w:numId="7" w16cid:durableId="1526284147">
    <w:abstractNumId w:val="11"/>
  </w:num>
  <w:num w:numId="8" w16cid:durableId="1940062813">
    <w:abstractNumId w:val="8"/>
  </w:num>
  <w:num w:numId="9" w16cid:durableId="1630629541">
    <w:abstractNumId w:val="4"/>
  </w:num>
  <w:num w:numId="10" w16cid:durableId="350111532">
    <w:abstractNumId w:val="5"/>
  </w:num>
  <w:num w:numId="11" w16cid:durableId="706175395">
    <w:abstractNumId w:val="0"/>
  </w:num>
  <w:num w:numId="12" w16cid:durableId="193881994">
    <w:abstractNumId w:val="10"/>
  </w:num>
  <w:num w:numId="13" w16cid:durableId="45221006">
    <w:abstractNumId w:val="12"/>
  </w:num>
  <w:num w:numId="14" w16cid:durableId="177046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BE"/>
    <w:rsid w:val="000874D9"/>
    <w:rsid w:val="001647ED"/>
    <w:rsid w:val="00180925"/>
    <w:rsid w:val="001D1BBE"/>
    <w:rsid w:val="00293891"/>
    <w:rsid w:val="002A43CA"/>
    <w:rsid w:val="002E02FC"/>
    <w:rsid w:val="0035252D"/>
    <w:rsid w:val="00356AD0"/>
    <w:rsid w:val="00372968"/>
    <w:rsid w:val="003E7443"/>
    <w:rsid w:val="0042664C"/>
    <w:rsid w:val="00430E73"/>
    <w:rsid w:val="00484C8D"/>
    <w:rsid w:val="00490F3F"/>
    <w:rsid w:val="006573E2"/>
    <w:rsid w:val="00702FA8"/>
    <w:rsid w:val="007A5FE8"/>
    <w:rsid w:val="00A24EEF"/>
    <w:rsid w:val="00A31F6B"/>
    <w:rsid w:val="00AD52B1"/>
    <w:rsid w:val="00B021A5"/>
    <w:rsid w:val="00C3218E"/>
    <w:rsid w:val="00DA5733"/>
    <w:rsid w:val="00E24E90"/>
    <w:rsid w:val="00F43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9238"/>
  <w15:chartTrackingRefBased/>
  <w15:docId w15:val="{4260D457-19D0-4FFF-940A-3EFB8EB2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title20">
    <w:name w:val="Subtitle 2.0"/>
    <w:basedOn w:val="Normal"/>
    <w:link w:val="Subtitle20Char"/>
    <w:autoRedefine/>
    <w:qFormat/>
    <w:rsid w:val="00293891"/>
    <w:pPr>
      <w:tabs>
        <w:tab w:val="left" w:pos="1134"/>
        <w:tab w:val="right" w:pos="10065"/>
      </w:tabs>
      <w:spacing w:after="0" w:line="240" w:lineRule="auto"/>
    </w:pPr>
    <w:rPr>
      <w:rFonts w:ascii="Times New Roman" w:eastAsia="Garamond" w:hAnsi="Times New Roman" w:cs="Times New Roman"/>
      <w:b/>
      <w:sz w:val="28"/>
      <w:szCs w:val="24"/>
      <w:u w:val="single"/>
    </w:rPr>
  </w:style>
  <w:style w:type="character" w:customStyle="1" w:styleId="Subtitle20Char">
    <w:name w:val="Subtitle 2.0 Char"/>
    <w:basedOn w:val="DefaultParagraphFont"/>
    <w:link w:val="Subtitle20"/>
    <w:rsid w:val="00293891"/>
    <w:rPr>
      <w:rFonts w:ascii="Times New Roman" w:eastAsia="Garamond" w:hAnsi="Times New Roman" w:cs="Times New Roman"/>
      <w:b/>
      <w:sz w:val="28"/>
      <w:szCs w:val="24"/>
      <w:u w:val="single"/>
    </w:rPr>
  </w:style>
  <w:style w:type="character" w:customStyle="1" w:styleId="Heading1Char">
    <w:name w:val="Heading 1 Char"/>
    <w:basedOn w:val="DefaultParagraphFont"/>
    <w:link w:val="Heading1"/>
    <w:uiPriority w:val="9"/>
    <w:rsid w:val="001D1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BBE"/>
    <w:rPr>
      <w:rFonts w:eastAsiaTheme="majorEastAsia" w:cstheme="majorBidi"/>
      <w:color w:val="272727" w:themeColor="text1" w:themeTint="D8"/>
    </w:rPr>
  </w:style>
  <w:style w:type="paragraph" w:styleId="Title">
    <w:name w:val="Title"/>
    <w:basedOn w:val="Normal"/>
    <w:next w:val="Normal"/>
    <w:link w:val="TitleChar"/>
    <w:uiPriority w:val="10"/>
    <w:qFormat/>
    <w:rsid w:val="001D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BBE"/>
    <w:pPr>
      <w:spacing w:before="160"/>
      <w:jc w:val="center"/>
    </w:pPr>
    <w:rPr>
      <w:i/>
      <w:iCs/>
      <w:color w:val="404040" w:themeColor="text1" w:themeTint="BF"/>
    </w:rPr>
  </w:style>
  <w:style w:type="character" w:customStyle="1" w:styleId="QuoteChar">
    <w:name w:val="Quote Char"/>
    <w:basedOn w:val="DefaultParagraphFont"/>
    <w:link w:val="Quote"/>
    <w:uiPriority w:val="29"/>
    <w:rsid w:val="001D1BBE"/>
    <w:rPr>
      <w:i/>
      <w:iCs/>
      <w:color w:val="404040" w:themeColor="text1" w:themeTint="BF"/>
    </w:rPr>
  </w:style>
  <w:style w:type="paragraph" w:styleId="ListParagraph">
    <w:name w:val="List Paragraph"/>
    <w:basedOn w:val="Normal"/>
    <w:uiPriority w:val="34"/>
    <w:qFormat/>
    <w:rsid w:val="001D1BBE"/>
    <w:pPr>
      <w:ind w:left="720"/>
      <w:contextualSpacing/>
    </w:pPr>
  </w:style>
  <w:style w:type="character" w:styleId="IntenseEmphasis">
    <w:name w:val="Intense Emphasis"/>
    <w:basedOn w:val="DefaultParagraphFont"/>
    <w:uiPriority w:val="21"/>
    <w:qFormat/>
    <w:rsid w:val="001D1BBE"/>
    <w:rPr>
      <w:i/>
      <w:iCs/>
      <w:color w:val="0F4761" w:themeColor="accent1" w:themeShade="BF"/>
    </w:rPr>
  </w:style>
  <w:style w:type="paragraph" w:styleId="IntenseQuote">
    <w:name w:val="Intense Quote"/>
    <w:basedOn w:val="Normal"/>
    <w:next w:val="Normal"/>
    <w:link w:val="IntenseQuoteChar"/>
    <w:uiPriority w:val="30"/>
    <w:qFormat/>
    <w:rsid w:val="001D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BBE"/>
    <w:rPr>
      <w:i/>
      <w:iCs/>
      <w:color w:val="0F4761" w:themeColor="accent1" w:themeShade="BF"/>
    </w:rPr>
  </w:style>
  <w:style w:type="character" w:styleId="IntenseReference">
    <w:name w:val="Intense Reference"/>
    <w:basedOn w:val="DefaultParagraphFont"/>
    <w:uiPriority w:val="32"/>
    <w:qFormat/>
    <w:rsid w:val="001D1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Osoba</dc:creator>
  <cp:keywords/>
  <dc:description/>
  <cp:lastModifiedBy>David Osoba</cp:lastModifiedBy>
  <cp:revision>1</cp:revision>
  <dcterms:created xsi:type="dcterms:W3CDTF">2026-06-23T01:07:00Z</dcterms:created>
  <dcterms:modified xsi:type="dcterms:W3CDTF">2026-06-24T23:24:00Z</dcterms:modified>
</cp:coreProperties>
</file>