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A34D" w14:textId="77777777" w:rsidR="006D4EA4" w:rsidRDefault="006D4EA4" w:rsidP="006D4EA4">
      <w:r>
        <w:t>1.9.2026</w:t>
      </w:r>
    </w:p>
    <w:p w14:paraId="36A4EA01" w14:textId="29D22A32" w:rsidR="006D4EA4" w:rsidRDefault="003C6AD7" w:rsidP="006D4EA4">
      <w:pPr>
        <w:ind w:firstLine="708"/>
      </w:pPr>
      <w:r w:rsidRPr="003C6AD7">
        <w:t>I installed and configured Android Studio, and initialized the Git repository along with all its folders to have everything ready to start working as soon as possible</w:t>
      </w:r>
      <w:r>
        <w:t>.</w:t>
      </w:r>
    </w:p>
    <w:p w14:paraId="6FB20AD1" w14:textId="77777777" w:rsidR="006D4EA4" w:rsidRPr="002A3B03" w:rsidRDefault="006D4EA4" w:rsidP="006D4EA4">
      <w:pPr>
        <w:spacing w:after="160" w:line="259" w:lineRule="auto"/>
        <w:rPr>
          <w:lang w:bidi="he-IL"/>
        </w:rPr>
      </w:pPr>
      <w:r w:rsidRPr="002A3B03">
        <w:rPr>
          <w:lang w:bidi="he-IL"/>
        </w:rPr>
        <w:t>7.9.2026</w:t>
      </w:r>
    </w:p>
    <w:p w14:paraId="1C55E7B1" w14:textId="77777777" w:rsidR="006D4EA4" w:rsidRPr="002A3B03" w:rsidRDefault="006D4EA4" w:rsidP="006D4EA4">
      <w:pPr>
        <w:spacing w:after="160" w:line="259" w:lineRule="auto"/>
        <w:ind w:firstLine="708"/>
        <w:rPr>
          <w:lang w:bidi="he-IL"/>
        </w:rPr>
      </w:pPr>
      <w:r w:rsidRPr="002A3B03">
        <w:rPr>
          <w:lang w:bidi="he-IL"/>
        </w:rPr>
        <w:t>I set up my development environment using Android Studio with Java and an Empty Views Activity template inside my course repository. I designed the user interface (activity_main.xml) using a ConstraintLayout, adding numeric input fields, a button, and a result text view, making sure to configure the layout constraints properly.</w:t>
      </w:r>
    </w:p>
    <w:p w14:paraId="26A63D34" w14:textId="77777777" w:rsidR="006D4EA4" w:rsidRPr="002A3B03" w:rsidRDefault="006D4EA4" w:rsidP="006D4EA4">
      <w:pPr>
        <w:spacing w:after="160" w:line="259" w:lineRule="auto"/>
        <w:ind w:firstLine="708"/>
        <w:rPr>
          <w:lang w:bidi="he-IL"/>
        </w:rPr>
      </w:pPr>
      <w:r w:rsidRPr="002A3B03">
        <w:rPr>
          <w:lang w:bidi="he-IL"/>
        </w:rPr>
        <w:t>Instead of using the emulator, I connected my own physical smartphone via USB debugging to test the application directly on real hardware. I implemented the backend logic in MainActivity.java by binding UI components with findViewById(), handling button click listeners, reading user inputs, and performing basic arithmetic validation.</w:t>
      </w:r>
    </w:p>
    <w:p w14:paraId="5286CDCE" w14:textId="77777777" w:rsidR="006D4EA4" w:rsidRDefault="006D4EA4" w:rsidP="006D4EA4">
      <w:pPr>
        <w:ind w:firstLine="708"/>
      </w:pPr>
      <w:r w:rsidRPr="002A3B03">
        <w:rPr>
          <w:lang w:bidi="he-IL"/>
        </w:rPr>
        <w:t>Finally, I successfully tested the addition app feature on my device, verified that everything worked as expected, and prepared my professional Git commit and push to reflect today's progress.</w:t>
      </w:r>
    </w:p>
    <w:p w14:paraId="1892307B" w14:textId="77777777" w:rsidR="006D4EA4" w:rsidRDefault="006D4EA4" w:rsidP="006D4EA4">
      <w:pPr>
        <w:ind w:firstLine="708"/>
      </w:pPr>
    </w:p>
    <w:p w14:paraId="3B5A8D97" w14:textId="77777777" w:rsidR="006D4EA4" w:rsidRDefault="006D4EA4" w:rsidP="006D4EA4">
      <w:pPr>
        <w:ind w:firstLine="708"/>
      </w:pPr>
    </w:p>
    <w:p w14:paraId="1BF6A875" w14:textId="77777777" w:rsidR="006D4EA4" w:rsidRPr="00787BD0" w:rsidRDefault="006D4EA4" w:rsidP="006D4EA4">
      <w:pPr>
        <w:spacing w:after="160" w:line="259" w:lineRule="auto"/>
        <w:rPr>
          <w:lang w:bidi="he-IL"/>
        </w:rPr>
      </w:pPr>
      <w:r w:rsidRPr="00787BD0">
        <w:rPr>
          <w:lang w:bidi="he-IL"/>
        </w:rPr>
        <w:t>9.9.2026</w:t>
      </w:r>
    </w:p>
    <w:p w14:paraId="60A958BC" w14:textId="77777777" w:rsidR="006D4EA4" w:rsidRPr="00787BD0" w:rsidRDefault="006D4EA4" w:rsidP="006D4EA4">
      <w:pPr>
        <w:spacing w:after="160" w:line="259" w:lineRule="auto"/>
        <w:ind w:firstLine="708"/>
        <w:rPr>
          <w:lang w:bidi="he-IL"/>
        </w:rPr>
      </w:pPr>
      <w:r w:rsidRPr="00787BD0">
        <w:rPr>
          <w:lang w:bidi="he-IL"/>
        </w:rPr>
        <w:t>I started working on Part 2 of the course by setting up an independent project called "Activity 2" inside my coursework directory to keep my projects organized. I designed two screens using ConstraintLayout: a main screen with two action buttons and a second screen containing a TextView.</w:t>
      </w:r>
    </w:p>
    <w:p w14:paraId="5BBE0208" w14:textId="77777777" w:rsidR="006D4EA4" w:rsidRPr="00787BD0" w:rsidRDefault="006D4EA4" w:rsidP="006D4EA4">
      <w:pPr>
        <w:spacing w:after="160" w:line="259" w:lineRule="auto"/>
        <w:ind w:firstLine="708"/>
        <w:rPr>
          <w:lang w:bidi="he-IL"/>
        </w:rPr>
      </w:pPr>
      <w:r w:rsidRPr="00787BD0">
        <w:rPr>
          <w:lang w:bidi="he-IL"/>
        </w:rPr>
        <w:t>I learned how Android handles navigation and component interaction using both explicit and implicit intents. First, I implemented an explicit intent to navigate from MainActivity to SecondActivity, passing extra data through key-value pairs (putExtra) so that the second screen displays "HELLO WORLD!". Then, I created an implicit intent (ACTION_VIEW) to open an external web browser with a specific URL.</w:t>
      </w:r>
    </w:p>
    <w:p w14:paraId="2360CFAA" w14:textId="77777777" w:rsidR="006D4EA4" w:rsidRPr="00787BD0" w:rsidRDefault="006D4EA4" w:rsidP="006D4EA4">
      <w:pPr>
        <w:spacing w:after="160" w:line="259" w:lineRule="auto"/>
        <w:ind w:firstLine="708"/>
        <w:rPr>
          <w:lang w:bidi="he-IL"/>
        </w:rPr>
      </w:pPr>
      <w:r w:rsidRPr="00787BD0">
        <w:rPr>
          <w:lang w:bidi="he-IL"/>
        </w:rPr>
        <w:t>I tested the application directly on my physical Android device using USB debugging. During testing, I noticed the web intent did not open the browser due to package visibility policies on modern Android versions, but I solved it by updating the code execution safely. Finally, I tested both navigation flows successfully and pushed the project to GitHub.</w:t>
      </w:r>
    </w:p>
    <w:p w14:paraId="540B6FAB" w14:textId="77777777" w:rsidR="006D4EA4" w:rsidRPr="002A3B03" w:rsidRDefault="006D4EA4" w:rsidP="006D4EA4">
      <w:pPr>
        <w:spacing w:after="160" w:line="259" w:lineRule="auto"/>
        <w:ind w:firstLine="708"/>
        <w:rPr>
          <w:lang w:bidi="he-IL"/>
        </w:rPr>
      </w:pPr>
    </w:p>
    <w:p w14:paraId="55C7D4D4" w14:textId="77777777" w:rsidR="006D4EA4" w:rsidRDefault="006D4EA4" w:rsidP="006D4EA4">
      <w:pPr>
        <w:ind w:firstLine="708"/>
      </w:pPr>
    </w:p>
    <w:p w14:paraId="5B812246" w14:textId="77777777" w:rsidR="0013602B" w:rsidRPr="0013602B" w:rsidRDefault="0013602B" w:rsidP="0013602B">
      <w:pPr>
        <w:pStyle w:val="Textoindependiente"/>
        <w:rPr>
          <w:lang w:val="es-ES"/>
        </w:rPr>
      </w:pPr>
      <w:r w:rsidRPr="0013602B">
        <w:rPr>
          <w:lang w:val="es-ES"/>
        </w:rPr>
        <w:t>9.9.2026</w:t>
      </w:r>
    </w:p>
    <w:p w14:paraId="040CC55B" w14:textId="77777777" w:rsidR="0013602B" w:rsidRPr="0013602B" w:rsidRDefault="0013602B" w:rsidP="0013602B">
      <w:pPr>
        <w:pStyle w:val="Textoindependiente"/>
        <w:rPr>
          <w:lang w:val="es-ES"/>
        </w:rPr>
      </w:pPr>
      <w:r w:rsidRPr="0013602B">
        <w:rPr>
          <w:lang w:val="es-ES"/>
        </w:rPr>
        <w:t>I worked on Part 3 of the course by building a standalone project called "Activity 3" inside my coursework directory. The goal of this application was to create a structured product list and display dynamic detail screens with scaled images.</w:t>
      </w:r>
    </w:p>
    <w:p w14:paraId="78FBDE8A" w14:textId="77777777" w:rsidR="0013602B" w:rsidRPr="0013602B" w:rsidRDefault="0013602B" w:rsidP="0013602B">
      <w:pPr>
        <w:pStyle w:val="Textoindependiente"/>
        <w:rPr>
          <w:lang w:val="es-ES"/>
        </w:rPr>
      </w:pPr>
      <w:r w:rsidRPr="0013602B">
        <w:rPr>
          <w:lang w:val="es-ES"/>
        </w:rPr>
        <w:lastRenderedPageBreak/>
        <w:t>First, I created three parallel string arrays in strings.xml to store item names, prices, and descriptions. To display this data properly, I designed a custom row layout using RelativeLayout (my_list_view_detail.xml) with multiple TextView components. Then, I implemented a custom adapter extending BaseAdapter (ItemAdapter) to bind each item's data to its corresponding view using a LayoutInflater.</w:t>
      </w:r>
    </w:p>
    <w:p w14:paraId="719553F5" w14:textId="77777777" w:rsidR="0013602B" w:rsidRDefault="0013602B" w:rsidP="0013602B">
      <w:pPr>
        <w:pStyle w:val="Textoindependiente"/>
        <w:rPr>
          <w:lang w:val="es-ES"/>
        </w:rPr>
      </w:pPr>
      <w:r w:rsidRPr="0013602B">
        <w:rPr>
          <w:lang w:val="es-ES"/>
        </w:rPr>
        <w:t>Next, I handled user interaction by attaching an OnItemClickListener to the ListView. When an item is selected, an explicit Intent passes the clicked item index to DetailActivity. In the detail screen, I loaded image resources (peach, tomato, squash) and implemented an in-memory image scaling algorithm using BitmapFactory.Options and inSampleSize to match the device screen width, preventing memory overflow issues. Finally, I tested navigation and image rendering successfully on my physical device and prepared the project for version control.</w:t>
      </w:r>
    </w:p>
    <w:p w14:paraId="00C6F689" w14:textId="77777777" w:rsidR="00056C22" w:rsidRDefault="00056C22" w:rsidP="0013602B">
      <w:pPr>
        <w:pStyle w:val="Textoindependiente"/>
        <w:rPr>
          <w:lang w:val="es-ES"/>
        </w:rPr>
      </w:pPr>
    </w:p>
    <w:p w14:paraId="3CB009C3" w14:textId="77777777" w:rsidR="00056C22" w:rsidRPr="00056C22" w:rsidRDefault="00056C22" w:rsidP="00056C22">
      <w:pPr>
        <w:pStyle w:val="Textoindependiente"/>
        <w:rPr>
          <w:lang w:val="es-ES"/>
        </w:rPr>
      </w:pPr>
      <w:r w:rsidRPr="00056C22">
        <w:rPr>
          <w:b/>
          <w:bCs/>
          <w:lang w:val="es-ES"/>
        </w:rPr>
        <w:t>12.9.2026</w:t>
      </w:r>
    </w:p>
    <w:p w14:paraId="4873631B" w14:textId="77777777" w:rsidR="00056C22" w:rsidRPr="00056C22" w:rsidRDefault="00056C22" w:rsidP="00056C22">
      <w:pPr>
        <w:pStyle w:val="Textoindependiente"/>
        <w:rPr>
          <w:lang w:val="es-ES"/>
        </w:rPr>
      </w:pPr>
      <w:r w:rsidRPr="00056C22">
        <w:rPr>
          <w:lang w:val="es-ES"/>
        </w:rPr>
        <w:t>I started planning and developing my final project, "RefereeApp" (MatchHub), a digital matchday assistant designed for football referees. After reviewing the project requirements, I structured the application architecture to integrate interactive UI controls, multi-screen navigation, and custom list rendering using pure Java.</w:t>
      </w:r>
    </w:p>
    <w:p w14:paraId="0DADDC20" w14:textId="77777777" w:rsidR="00056C22" w:rsidRDefault="00056C22" w:rsidP="00056C22">
      <w:pPr>
        <w:pStyle w:val="Textoindependiente"/>
        <w:rPr>
          <w:lang w:val="es-ES"/>
        </w:rPr>
      </w:pPr>
      <w:r w:rsidRPr="00056C22">
        <w:rPr>
          <w:lang w:val="es-ES"/>
        </w:rPr>
        <w:t>Today, I initialized the project in Android Studio and built the setup screen (MainActivity.java and activity_main.xml). I designed the user interface using ConstraintLayout with two EditText inputs for the home and away team names, descriptive labels, and a button to initiate the match. In the Java code, I implemented input validation logic to verify that neither team name was left blank before proceeding. Finally, I configured an explicit Intent to handle navigation to the live match screen, passing both team names via bundle extras.</w:t>
      </w:r>
    </w:p>
    <w:p w14:paraId="38CF42B4" w14:textId="77777777" w:rsidR="00056C22" w:rsidRPr="00056C22" w:rsidRDefault="00056C22" w:rsidP="00056C22">
      <w:pPr>
        <w:pStyle w:val="Textoindependiente"/>
        <w:rPr>
          <w:lang w:val="es-ES"/>
        </w:rPr>
      </w:pPr>
    </w:p>
    <w:p w14:paraId="133317AB" w14:textId="77777777" w:rsidR="00056C22" w:rsidRPr="00056C22" w:rsidRDefault="00056C22" w:rsidP="00056C22">
      <w:pPr>
        <w:pStyle w:val="Textoindependiente"/>
        <w:rPr>
          <w:lang w:val="es-ES"/>
        </w:rPr>
      </w:pPr>
      <w:r w:rsidRPr="00056C22">
        <w:rPr>
          <w:b/>
          <w:bCs/>
          <w:lang w:val="es-ES"/>
        </w:rPr>
        <w:t>15.9.2026</w:t>
      </w:r>
    </w:p>
    <w:p w14:paraId="2A1FB08C" w14:textId="77777777" w:rsidR="00056C22" w:rsidRPr="00056C22" w:rsidRDefault="00056C22" w:rsidP="00056C22">
      <w:pPr>
        <w:pStyle w:val="Textoindependiente"/>
        <w:rPr>
          <w:lang w:val="es-ES"/>
        </w:rPr>
      </w:pPr>
      <w:r w:rsidRPr="00056C22">
        <w:rPr>
          <w:lang w:val="es-ES"/>
        </w:rPr>
        <w:t>I focused on developing the second screen of the application, MatchActivity, which acts as the live control center during a match. I constructed a live scoreboard showing team names and dynamic goal counters that update whenever a team scores.</w:t>
      </w:r>
    </w:p>
    <w:p w14:paraId="1CC4B1E5" w14:textId="77777777" w:rsidR="00056C22" w:rsidRDefault="00056C22" w:rsidP="00056C22">
      <w:pPr>
        <w:pStyle w:val="Textoindependiente"/>
        <w:rPr>
          <w:lang w:val="es-ES"/>
        </w:rPr>
      </w:pPr>
      <w:r w:rsidRPr="00056C22">
        <w:rPr>
          <w:lang w:val="es-ES"/>
        </w:rPr>
        <w:t xml:space="preserve">A major feature I implemented today was an active match timer using Android's Chronometer component. I programmed control buttons to start, pause, and resume the clock </w:t>
      </w:r>
      <w:r w:rsidRPr="00056C22">
        <w:rPr>
          <w:lang w:val="es-ES"/>
        </w:rPr>
        <w:lastRenderedPageBreak/>
        <w:t>as needed during play. Integrating this live timer allows the application to automatically capture the exact match minute whenever an incident occurs—such as a goal or a disciplinary card—without requiring manual user entry. In addition, I created a MatchEvent model class and implemented action buttons (+ Goal, Yellow Card, Red Card) that instantiate and append these events into an in-memory ArrayList&lt;MatchEvent&gt;.</w:t>
      </w:r>
    </w:p>
    <w:p w14:paraId="3D123097" w14:textId="77777777" w:rsidR="00056C22" w:rsidRDefault="00056C22" w:rsidP="00056C22">
      <w:pPr>
        <w:pStyle w:val="Textoindependiente"/>
        <w:rPr>
          <w:lang w:val="es-ES"/>
        </w:rPr>
      </w:pPr>
    </w:p>
    <w:p w14:paraId="2794D4EF" w14:textId="77777777" w:rsidR="00056C22" w:rsidRPr="00056C22" w:rsidRDefault="00056C22" w:rsidP="00056C22">
      <w:pPr>
        <w:pStyle w:val="Textoindependiente"/>
        <w:rPr>
          <w:lang w:val="es-ES"/>
        </w:rPr>
      </w:pPr>
      <w:r w:rsidRPr="00056C22">
        <w:rPr>
          <w:b/>
          <w:bCs/>
          <w:lang w:val="es-ES"/>
        </w:rPr>
        <w:t>17.9.2026</w:t>
      </w:r>
    </w:p>
    <w:p w14:paraId="13B9A394" w14:textId="77777777" w:rsidR="00056C22" w:rsidRPr="00056C22" w:rsidRDefault="00056C22" w:rsidP="00056C22">
      <w:pPr>
        <w:pStyle w:val="Textoindependiente"/>
        <w:rPr>
          <w:lang w:val="es-ES"/>
        </w:rPr>
      </w:pPr>
      <w:r w:rsidRPr="00056C22">
        <w:rPr>
          <w:lang w:val="es-ES"/>
        </w:rPr>
        <w:t>I completed the final phase of the project by implementing ReportActivity and the custom adapter architecture for the post-match summary. When the referee finishes the game, an explicit Intent transfers the team names, final score, and full event log to the report screen.</w:t>
      </w:r>
    </w:p>
    <w:p w14:paraId="53C51492" w14:textId="77777777" w:rsidR="00056C22" w:rsidRDefault="00056C22" w:rsidP="00056C22">
      <w:pPr>
        <w:pStyle w:val="Textoindependiente"/>
        <w:rPr>
          <w:lang w:val="es-ES"/>
        </w:rPr>
      </w:pPr>
      <w:r w:rsidRPr="00056C22">
        <w:rPr>
          <w:lang w:val="es-ES"/>
        </w:rPr>
        <w:t>To present the recorded match events chronologically, I designed a custom row layout (event_item_row.xml) using RelativeLayout and implemented a custom BaseAdapter (EventAdapter). Inside the adapter's getView() method, I used LayoutInflater to inflate the views and dynamically bind the event minute, incident description, and contextual icons (rendering distinct graphics for goals, yellow cards, and red cards). Lastly, I performed end-to-end testing on my physical Android device to verify timer accuracy, state transitions, and UI responsiveness. The application is fully functional, properly structured, and ready for submission.</w:t>
      </w:r>
    </w:p>
    <w:p w14:paraId="0DAAE001" w14:textId="77777777" w:rsidR="003C6AD7" w:rsidRPr="003C6AD7" w:rsidRDefault="003C6AD7" w:rsidP="003C6AD7">
      <w:pPr>
        <w:pStyle w:val="Textoindependiente"/>
        <w:rPr>
          <w:lang w:val="es-ES"/>
        </w:rPr>
      </w:pPr>
      <w:r w:rsidRPr="003C6AD7">
        <w:rPr>
          <w:b/>
          <w:bCs/>
          <w:lang w:val="es-ES"/>
        </w:rPr>
        <w:t>28.9.2026</w:t>
      </w:r>
    </w:p>
    <w:p w14:paraId="6F604454" w14:textId="2F9FDEAF" w:rsidR="003C6AD7" w:rsidRPr="003C6AD7" w:rsidRDefault="003C6AD7" w:rsidP="003C6AD7">
      <w:pPr>
        <w:pStyle w:val="Textoindependiente"/>
        <w:rPr>
          <w:lang w:val="es-ES"/>
        </w:rPr>
      </w:pPr>
      <w:r w:rsidRPr="003C6AD7">
        <w:rPr>
          <w:lang w:val="es-ES"/>
        </w:rPr>
        <w:t>I enhanced the user experience and interaction safety in MatchActivity by incorporating contextual visual feedback and confirmation mechanisms.</w:t>
      </w:r>
    </w:p>
    <w:p w14:paraId="5B2A2CAC" w14:textId="2935C49F" w:rsidR="003C6AD7" w:rsidRPr="003C6AD7" w:rsidRDefault="003C6AD7" w:rsidP="003C6AD7">
      <w:pPr>
        <w:pStyle w:val="Textoindependiente"/>
        <w:rPr>
          <w:lang w:val="es-ES"/>
        </w:rPr>
      </w:pPr>
      <w:r w:rsidRPr="003C6AD7">
        <w:rPr>
          <w:lang w:val="es-ES"/>
        </w:rPr>
        <w:t>First, I integrated Android Toast notifications across all real-time match controls. Whenever the referee triggers a match action</w:t>
      </w:r>
      <w:r>
        <w:rPr>
          <w:lang w:val="es-ES"/>
        </w:rPr>
        <w:t xml:space="preserve"> </w:t>
      </w:r>
      <w:r w:rsidRPr="003C6AD7">
        <w:rPr>
          <w:lang w:val="es-ES"/>
        </w:rPr>
        <w:t>such as recording a goal, issuing a yellow or red card, or toggling the Chronometer between running and paused states—a concise Toast message appears immediately on screen. This provides clear validation that each event has been successfully logged into memory, avoiding unintentional double-taps.</w:t>
      </w:r>
    </w:p>
    <w:p w14:paraId="7C009A86" w14:textId="77777777" w:rsidR="003C6AD7" w:rsidRPr="003C6AD7" w:rsidRDefault="003C6AD7" w:rsidP="003C6AD7">
      <w:pPr>
        <w:pStyle w:val="Textoindependiente"/>
        <w:rPr>
          <w:lang w:val="es-ES"/>
        </w:rPr>
      </w:pPr>
      <w:r w:rsidRPr="003C6AD7">
        <w:rPr>
          <w:lang w:val="es-ES"/>
        </w:rPr>
        <w:t xml:space="preserve">Second, I introduced an AlertDialog confirmation workflow using AlertDialog.Builder on the match completion button. In a live sporting environment, accidentally touching the "Finish Match" button would interrupt data entry prematurely. The new dialog prompts the user with a confirmation message ("Are you sure you want to end the match and view the final report?") with explicit "Yes, Finish" and "Cancel" actions. The application only </w:t>
      </w:r>
      <w:r w:rsidRPr="003C6AD7">
        <w:rPr>
          <w:lang w:val="es-ES"/>
        </w:rPr>
        <w:lastRenderedPageBreak/>
        <w:t>executes the explicit Intent transition to ReportActivity once the referee confirms the action, ensuring state safety and robust application flow.</w:t>
      </w:r>
    </w:p>
    <w:p w14:paraId="0DCB7AE7" w14:textId="77777777" w:rsidR="003C6AD7" w:rsidRPr="00056C22" w:rsidRDefault="003C6AD7" w:rsidP="00056C22">
      <w:pPr>
        <w:pStyle w:val="Textoindependiente"/>
        <w:rPr>
          <w:lang w:val="es-ES"/>
        </w:rPr>
      </w:pPr>
    </w:p>
    <w:p w14:paraId="6BFB560B" w14:textId="77777777" w:rsidR="00056C22" w:rsidRPr="00056C22" w:rsidRDefault="00056C22" w:rsidP="00056C22">
      <w:pPr>
        <w:pStyle w:val="Textoindependiente"/>
        <w:rPr>
          <w:lang w:val="es-ES"/>
        </w:rPr>
      </w:pPr>
    </w:p>
    <w:p w14:paraId="6E35E943" w14:textId="77777777" w:rsidR="00056C22" w:rsidRPr="0013602B" w:rsidRDefault="00056C22" w:rsidP="0013602B">
      <w:pPr>
        <w:pStyle w:val="Textoindependiente"/>
        <w:rPr>
          <w:lang w:val="es-ES"/>
        </w:rPr>
      </w:pPr>
    </w:p>
    <w:p w14:paraId="284199C1" w14:textId="21AC404E" w:rsidR="003F75FD" w:rsidRPr="003F75FD" w:rsidRDefault="003F75FD">
      <w:pPr>
        <w:pStyle w:val="Textoindependiente"/>
        <w:rPr>
          <w:lang w:val="en-US"/>
        </w:rPr>
      </w:pPr>
    </w:p>
    <w:sectPr w:rsidR="003F75FD" w:rsidRPr="003F75FD" w:rsidSect="00ED38DE">
      <w:headerReference w:type="default" r:id="rId10"/>
      <w:footerReference w:type="default" r:id="rId11"/>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1F0D5" w14:textId="77777777" w:rsidR="00F75A35" w:rsidRDefault="00F75A35">
      <w:r>
        <w:separator/>
      </w:r>
    </w:p>
  </w:endnote>
  <w:endnote w:type="continuationSeparator" w:id="0">
    <w:p w14:paraId="25209C94" w14:textId="77777777" w:rsidR="00F75A35" w:rsidRDefault="00F75A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D7F58" w14:textId="77777777" w:rsidR="00D804EE" w:rsidRDefault="00D804EE">
    <w:pPr>
      <w:pStyle w:val="Piedepgina"/>
      <w:jc w:val="center"/>
      <w:rPr>
        <w:sz w:val="20"/>
        <w:szCs w:val="20"/>
      </w:rPr>
    </w:pPr>
  </w:p>
  <w:p w14:paraId="246B2026" w14:textId="77777777" w:rsidR="00D804EE" w:rsidRDefault="00D804EE">
    <w:pPr>
      <w:pStyle w:val="Piedepgina"/>
    </w:pPr>
  </w:p>
  <w:p w14:paraId="3CBD08BA" w14:textId="77777777" w:rsidR="00D804EE" w:rsidRDefault="00D804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2D428" w14:textId="77777777" w:rsidR="00F75A35" w:rsidRDefault="00F75A35">
      <w:r>
        <w:separator/>
      </w:r>
    </w:p>
  </w:footnote>
  <w:footnote w:type="continuationSeparator" w:id="0">
    <w:p w14:paraId="1259FE88" w14:textId="77777777" w:rsidR="00F75A35" w:rsidRDefault="00F75A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F7E41" w14:textId="77777777" w:rsidR="00D804EE" w:rsidRDefault="00D804EE">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30E8E"/>
    <w:multiLevelType w:val="hybridMultilevel"/>
    <w:tmpl w:val="0C86E060"/>
    <w:lvl w:ilvl="0" w:tplc="459AA4CE">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 w15:restartNumberingAfterBreak="0">
    <w:nsid w:val="3D2A2F30"/>
    <w:multiLevelType w:val="hybridMultilevel"/>
    <w:tmpl w:val="6720BA68"/>
    <w:lvl w:ilvl="0" w:tplc="FFCE1DAA">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55049AF"/>
    <w:multiLevelType w:val="multilevel"/>
    <w:tmpl w:val="034853E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5E9F3BDB"/>
    <w:multiLevelType w:val="hybridMultilevel"/>
    <w:tmpl w:val="2524393A"/>
    <w:lvl w:ilvl="0" w:tplc="040B000F">
      <w:start w:val="1"/>
      <w:numFmt w:val="decimal"/>
      <w:lvlText w:val="%1."/>
      <w:lvlJc w:val="left"/>
      <w:pPr>
        <w:tabs>
          <w:tab w:val="num" w:pos="720"/>
        </w:tabs>
        <w:ind w:left="720" w:hanging="360"/>
      </w:pPr>
      <w:rPr>
        <w:rFonts w:hint="default"/>
      </w:rPr>
    </w:lvl>
    <w:lvl w:ilvl="1" w:tplc="040B0019" w:tentative="1">
      <w:start w:val="1"/>
      <w:numFmt w:val="lowerLetter"/>
      <w:lvlText w:val="%2."/>
      <w:lvlJc w:val="left"/>
      <w:pPr>
        <w:tabs>
          <w:tab w:val="num" w:pos="1440"/>
        </w:tabs>
        <w:ind w:left="1440" w:hanging="360"/>
      </w:pPr>
    </w:lvl>
    <w:lvl w:ilvl="2" w:tplc="040B001B" w:tentative="1">
      <w:start w:val="1"/>
      <w:numFmt w:val="lowerRoman"/>
      <w:lvlText w:val="%3."/>
      <w:lvlJc w:val="right"/>
      <w:pPr>
        <w:tabs>
          <w:tab w:val="num" w:pos="2160"/>
        </w:tabs>
        <w:ind w:left="2160" w:hanging="180"/>
      </w:pPr>
    </w:lvl>
    <w:lvl w:ilvl="3" w:tplc="040B000F" w:tentative="1">
      <w:start w:val="1"/>
      <w:numFmt w:val="decimal"/>
      <w:lvlText w:val="%4."/>
      <w:lvlJc w:val="left"/>
      <w:pPr>
        <w:tabs>
          <w:tab w:val="num" w:pos="2880"/>
        </w:tabs>
        <w:ind w:left="2880" w:hanging="360"/>
      </w:pPr>
    </w:lvl>
    <w:lvl w:ilvl="4" w:tplc="040B0019" w:tentative="1">
      <w:start w:val="1"/>
      <w:numFmt w:val="lowerLetter"/>
      <w:lvlText w:val="%5."/>
      <w:lvlJc w:val="left"/>
      <w:pPr>
        <w:tabs>
          <w:tab w:val="num" w:pos="3600"/>
        </w:tabs>
        <w:ind w:left="3600" w:hanging="360"/>
      </w:pPr>
    </w:lvl>
    <w:lvl w:ilvl="5" w:tplc="040B001B" w:tentative="1">
      <w:start w:val="1"/>
      <w:numFmt w:val="lowerRoman"/>
      <w:lvlText w:val="%6."/>
      <w:lvlJc w:val="right"/>
      <w:pPr>
        <w:tabs>
          <w:tab w:val="num" w:pos="4320"/>
        </w:tabs>
        <w:ind w:left="4320" w:hanging="180"/>
      </w:pPr>
    </w:lvl>
    <w:lvl w:ilvl="6" w:tplc="040B000F" w:tentative="1">
      <w:start w:val="1"/>
      <w:numFmt w:val="decimal"/>
      <w:lvlText w:val="%7."/>
      <w:lvlJc w:val="left"/>
      <w:pPr>
        <w:tabs>
          <w:tab w:val="num" w:pos="5040"/>
        </w:tabs>
        <w:ind w:left="5040" w:hanging="360"/>
      </w:pPr>
    </w:lvl>
    <w:lvl w:ilvl="7" w:tplc="040B0019" w:tentative="1">
      <w:start w:val="1"/>
      <w:numFmt w:val="lowerLetter"/>
      <w:lvlText w:val="%8."/>
      <w:lvlJc w:val="left"/>
      <w:pPr>
        <w:tabs>
          <w:tab w:val="num" w:pos="5760"/>
        </w:tabs>
        <w:ind w:left="5760" w:hanging="360"/>
      </w:pPr>
    </w:lvl>
    <w:lvl w:ilvl="8" w:tplc="040B001B" w:tentative="1">
      <w:start w:val="1"/>
      <w:numFmt w:val="lowerRoman"/>
      <w:lvlText w:val="%9."/>
      <w:lvlJc w:val="right"/>
      <w:pPr>
        <w:tabs>
          <w:tab w:val="num" w:pos="6480"/>
        </w:tabs>
        <w:ind w:left="6480" w:hanging="180"/>
      </w:pPr>
    </w:lvl>
  </w:abstractNum>
  <w:abstractNum w:abstractNumId="4" w15:restartNumberingAfterBreak="0">
    <w:nsid w:val="7411730C"/>
    <w:multiLevelType w:val="hybridMultilevel"/>
    <w:tmpl w:val="220EE75A"/>
    <w:lvl w:ilvl="0" w:tplc="7848FADA">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5" w15:restartNumberingAfterBreak="0">
    <w:nsid w:val="75702816"/>
    <w:multiLevelType w:val="hybridMultilevel"/>
    <w:tmpl w:val="43CEABBE"/>
    <w:lvl w:ilvl="0" w:tplc="7A0A4BEE">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7B275709"/>
    <w:multiLevelType w:val="hybridMultilevel"/>
    <w:tmpl w:val="49C43494"/>
    <w:lvl w:ilvl="0" w:tplc="9FDE9AFC">
      <w:start w:val="105"/>
      <w:numFmt w:val="decimal"/>
      <w:lvlText w:val="%1"/>
      <w:lvlJc w:val="left"/>
      <w:pPr>
        <w:tabs>
          <w:tab w:val="num" w:pos="945"/>
        </w:tabs>
        <w:ind w:left="945" w:hanging="58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C981A45"/>
    <w:multiLevelType w:val="multilevel"/>
    <w:tmpl w:val="034853E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num w:numId="1" w16cid:durableId="1934779034">
    <w:abstractNumId w:val="5"/>
  </w:num>
  <w:num w:numId="2" w16cid:durableId="1309482109">
    <w:abstractNumId w:val="1"/>
  </w:num>
  <w:num w:numId="3" w16cid:durableId="407507450">
    <w:abstractNumId w:val="7"/>
  </w:num>
  <w:num w:numId="4" w16cid:durableId="2145653396">
    <w:abstractNumId w:val="0"/>
  </w:num>
  <w:num w:numId="5" w16cid:durableId="927419239">
    <w:abstractNumId w:val="4"/>
  </w:num>
  <w:num w:numId="6" w16cid:durableId="466289380">
    <w:abstractNumId w:val="6"/>
  </w:num>
  <w:num w:numId="7" w16cid:durableId="17702983">
    <w:abstractNumId w:val="3"/>
  </w:num>
  <w:num w:numId="8" w16cid:durableId="1500121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56C22"/>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602B"/>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176D"/>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5B0"/>
    <w:rsid w:val="00393E4E"/>
    <w:rsid w:val="00394579"/>
    <w:rsid w:val="003A155B"/>
    <w:rsid w:val="003B0F01"/>
    <w:rsid w:val="003B10C2"/>
    <w:rsid w:val="003B1DEC"/>
    <w:rsid w:val="003B338C"/>
    <w:rsid w:val="003B3942"/>
    <w:rsid w:val="003B7F35"/>
    <w:rsid w:val="003C2593"/>
    <w:rsid w:val="003C3E84"/>
    <w:rsid w:val="003C420B"/>
    <w:rsid w:val="003C6AD7"/>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D4EA4"/>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112B"/>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17E8"/>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B9C"/>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75A35"/>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59362"/>
  <w15:chartTrackingRefBased/>
  <w15:docId w15:val="{8FDA9239-9353-4B59-84B6-54350590F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fi-FI" w:eastAsia="en-US"/>
    </w:rPr>
  </w:style>
  <w:style w:type="paragraph" w:styleId="Ttulo1">
    <w:name w:val="heading 1"/>
    <w:basedOn w:val="Normal"/>
    <w:next w:val="Normal"/>
    <w:qFormat/>
    <w:pPr>
      <w:keepNext/>
      <w:numPr>
        <w:numId w:val="3"/>
      </w:numPr>
      <w:spacing w:before="240" w:after="60"/>
      <w:outlineLvl w:val="0"/>
    </w:pPr>
    <w:rPr>
      <w:rFonts w:ascii="Arial" w:hAnsi="Arial" w:cs="Arial"/>
      <w:b/>
      <w:bCs/>
      <w:caps/>
      <w:kern w:val="32"/>
      <w:sz w:val="32"/>
      <w:szCs w:val="32"/>
    </w:rPr>
  </w:style>
  <w:style w:type="paragraph" w:styleId="Ttulo2">
    <w:name w:val="heading 2"/>
    <w:basedOn w:val="Normal"/>
    <w:next w:val="Normal"/>
    <w:qFormat/>
    <w:pPr>
      <w:keepNext/>
      <w:numPr>
        <w:ilvl w:val="1"/>
        <w:numId w:val="3"/>
      </w:numPr>
      <w:spacing w:before="240" w:after="60"/>
      <w:outlineLvl w:val="1"/>
    </w:pPr>
    <w:rPr>
      <w:rFonts w:ascii="Arial" w:hAnsi="Arial" w:cs="Arial"/>
      <w:b/>
      <w:bCs/>
      <w:sz w:val="26"/>
      <w:szCs w:val="26"/>
    </w:rPr>
  </w:style>
  <w:style w:type="paragraph" w:styleId="Ttulo3">
    <w:name w:val="heading 3"/>
    <w:basedOn w:val="Normal"/>
    <w:next w:val="Normal"/>
    <w:qFormat/>
    <w:pPr>
      <w:keepNext/>
      <w:numPr>
        <w:ilvl w:val="2"/>
        <w:numId w:val="3"/>
      </w:numPr>
      <w:outlineLvl w:val="2"/>
    </w:pPr>
    <w:rPr>
      <w:b/>
      <w:bCs/>
    </w:rPr>
  </w:style>
  <w:style w:type="paragraph" w:styleId="Ttulo4">
    <w:name w:val="heading 4"/>
    <w:basedOn w:val="Normal"/>
    <w:next w:val="Normal"/>
    <w:qFormat/>
    <w:pPr>
      <w:keepNext/>
      <w:numPr>
        <w:ilvl w:val="3"/>
        <w:numId w:val="3"/>
      </w:numPr>
      <w:outlineLvl w:val="3"/>
    </w:pPr>
    <w:rPr>
      <w:b/>
      <w:bCs/>
      <w:sz w:val="26"/>
      <w:szCs w:val="26"/>
    </w:rPr>
  </w:style>
  <w:style w:type="paragraph" w:styleId="Ttulo5">
    <w:name w:val="heading 5"/>
    <w:basedOn w:val="Normal"/>
    <w:next w:val="Normal"/>
    <w:qFormat/>
    <w:pPr>
      <w:keepNext/>
      <w:numPr>
        <w:ilvl w:val="4"/>
        <w:numId w:val="3"/>
      </w:numPr>
      <w:spacing w:line="360" w:lineRule="auto"/>
      <w:jc w:val="center"/>
      <w:outlineLvl w:val="4"/>
    </w:pPr>
    <w:rPr>
      <w:sz w:val="32"/>
      <w:szCs w:val="32"/>
    </w:rPr>
  </w:style>
  <w:style w:type="paragraph" w:styleId="Ttulo6">
    <w:name w:val="heading 6"/>
    <w:basedOn w:val="Normal"/>
    <w:next w:val="Normal"/>
    <w:qFormat/>
    <w:pPr>
      <w:keepNext/>
      <w:numPr>
        <w:ilvl w:val="5"/>
        <w:numId w:val="3"/>
      </w:numPr>
      <w:spacing w:line="360" w:lineRule="auto"/>
      <w:jc w:val="center"/>
      <w:outlineLvl w:val="5"/>
    </w:pPr>
    <w:rPr>
      <w:sz w:val="28"/>
      <w:szCs w:val="28"/>
    </w:rPr>
  </w:style>
  <w:style w:type="paragraph" w:styleId="Ttulo7">
    <w:name w:val="heading 7"/>
    <w:basedOn w:val="Normal"/>
    <w:next w:val="Normal"/>
    <w:qFormat/>
    <w:pPr>
      <w:numPr>
        <w:ilvl w:val="6"/>
        <w:numId w:val="3"/>
      </w:numPr>
      <w:spacing w:before="240" w:after="60"/>
      <w:outlineLvl w:val="6"/>
    </w:pPr>
  </w:style>
  <w:style w:type="paragraph" w:styleId="Ttulo8">
    <w:name w:val="heading 8"/>
    <w:basedOn w:val="Normal"/>
    <w:next w:val="Normal"/>
    <w:qFormat/>
    <w:pPr>
      <w:numPr>
        <w:ilvl w:val="7"/>
        <w:numId w:val="3"/>
      </w:numPr>
      <w:spacing w:before="240" w:after="60"/>
      <w:outlineLvl w:val="7"/>
    </w:pPr>
    <w:rPr>
      <w:i/>
      <w:iCs/>
    </w:rPr>
  </w:style>
  <w:style w:type="paragraph" w:styleId="Ttulo9">
    <w:name w:val="heading 9"/>
    <w:basedOn w:val="Normal"/>
    <w:next w:val="Normal"/>
    <w:qFormat/>
    <w:pPr>
      <w:numPr>
        <w:ilvl w:val="8"/>
        <w:numId w:val="3"/>
      </w:numPr>
      <w:spacing w:before="240" w:after="6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pPr>
      <w:spacing w:line="360" w:lineRule="auto"/>
      <w:jc w:val="both"/>
    </w:pPr>
  </w:style>
  <w:style w:type="character" w:styleId="Hipervnculo">
    <w:name w:val="Hyperlink"/>
    <w:rPr>
      <w:color w:val="0000FF"/>
      <w:u w:val="single"/>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Ttulodendice">
    <w:name w:val="index heading"/>
    <w:basedOn w:val="Normal"/>
    <w:next w:val="ndice1"/>
    <w:semiHidden/>
  </w:style>
  <w:style w:type="paragraph" w:styleId="TDC1">
    <w:name w:val="toc 1"/>
    <w:basedOn w:val="Normal"/>
    <w:next w:val="Normal"/>
    <w:autoRedefine/>
    <w:semiHidden/>
    <w:rsid w:val="009403CA"/>
    <w:pPr>
      <w:tabs>
        <w:tab w:val="left" w:pos="480"/>
        <w:tab w:val="right" w:leader="dot" w:pos="8820"/>
      </w:tabs>
      <w:spacing w:before="120" w:after="120" w:line="360" w:lineRule="auto"/>
    </w:pPr>
    <w:rPr>
      <w:rFonts w:ascii="Arial" w:hAnsi="Arial" w:cs="Arial"/>
      <w:b/>
      <w:bCs/>
      <w:caps/>
      <w:noProof/>
    </w:rPr>
  </w:style>
  <w:style w:type="paragraph" w:styleId="TDC2">
    <w:name w:val="toc 2"/>
    <w:basedOn w:val="Normal"/>
    <w:next w:val="Normal"/>
    <w:autoRedefine/>
    <w:semiHidden/>
    <w:rsid w:val="009403CA"/>
    <w:pPr>
      <w:tabs>
        <w:tab w:val="left" w:pos="960"/>
        <w:tab w:val="right" w:leader="dot" w:pos="8820"/>
      </w:tabs>
      <w:spacing w:line="360" w:lineRule="auto"/>
      <w:ind w:left="238"/>
    </w:pPr>
    <w:rPr>
      <w:smallCaps/>
    </w:rPr>
  </w:style>
  <w:style w:type="paragraph" w:styleId="TDC3">
    <w:name w:val="toc 3"/>
    <w:basedOn w:val="Normal"/>
    <w:next w:val="Normal"/>
    <w:autoRedefine/>
    <w:semiHidden/>
    <w:pPr>
      <w:ind w:left="480"/>
    </w:pPr>
    <w:rPr>
      <w:i/>
      <w:iCs/>
    </w:rPr>
  </w:style>
  <w:style w:type="paragraph" w:styleId="TDC4">
    <w:name w:val="toc 4"/>
    <w:basedOn w:val="Normal"/>
    <w:next w:val="Normal"/>
    <w:autoRedefine/>
    <w:semiHidden/>
    <w:pPr>
      <w:ind w:left="720"/>
    </w:pPr>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paragraph" w:styleId="Piedepgina">
    <w:name w:val="footer"/>
    <w:basedOn w:val="Normal"/>
    <w:pPr>
      <w:tabs>
        <w:tab w:val="center" w:pos="4819"/>
        <w:tab w:val="right" w:pos="9638"/>
      </w:tabs>
    </w:pPr>
  </w:style>
  <w:style w:type="character" w:styleId="Nmerodepgina">
    <w:name w:val="page number"/>
    <w:basedOn w:val="Fuentedeprrafopredeter"/>
  </w:style>
  <w:style w:type="paragraph" w:styleId="Encabezado">
    <w:name w:val="header"/>
    <w:basedOn w:val="Normal"/>
    <w:pPr>
      <w:tabs>
        <w:tab w:val="center" w:pos="4819"/>
        <w:tab w:val="right" w:pos="9638"/>
      </w:tabs>
    </w:pPr>
  </w:style>
  <w:style w:type="paragraph" w:styleId="Ttulo">
    <w:name w:val="Title"/>
    <w:basedOn w:val="Normal"/>
    <w:qFormat/>
    <w:pPr>
      <w:spacing w:line="360" w:lineRule="auto"/>
      <w:jc w:val="center"/>
    </w:pPr>
    <w:rPr>
      <w:rFonts w:ascii="Arial" w:hAnsi="Arial" w:cs="Arial"/>
      <w:b/>
      <w:bCs/>
      <w:sz w:val="28"/>
      <w:szCs w:val="28"/>
    </w:rPr>
  </w:style>
  <w:style w:type="paragraph" w:styleId="Textosinformato">
    <w:name w:val="Plain Text"/>
    <w:basedOn w:val="Normal"/>
    <w:rPr>
      <w:rFonts w:ascii="Courier New" w:hAnsi="Courier New" w:cs="Courier New"/>
      <w:sz w:val="20"/>
      <w:szCs w:val="20"/>
    </w:rPr>
  </w:style>
  <w:style w:type="character" w:styleId="Hipervnculovisitado">
    <w:name w:val="FollowedHyperlink"/>
    <w:rPr>
      <w:color w:val="800080"/>
      <w:u w:val="single"/>
    </w:rPr>
  </w:style>
  <w:style w:type="paragraph" w:customStyle="1" w:styleId="Oletus">
    <w:name w:val="Oletus"/>
    <w:pPr>
      <w:widowControl w:val="0"/>
      <w:autoSpaceDE w:val="0"/>
      <w:autoSpaceDN w:val="0"/>
      <w:adjustRightInd w:val="0"/>
      <w:spacing w:line="360" w:lineRule="auto"/>
    </w:pPr>
    <w:rPr>
      <w:sz w:val="24"/>
      <w:szCs w:val="24"/>
      <w:lang w:val="en-US"/>
    </w:rPr>
  </w:style>
  <w:style w:type="paragraph" w:customStyle="1" w:styleId="font5">
    <w:name w:val="font5"/>
    <w:basedOn w:val="Normal"/>
    <w:pPr>
      <w:spacing w:before="100" w:beforeAutospacing="1" w:after="100" w:afterAutospacing="1"/>
    </w:pPr>
    <w:rPr>
      <w:rFonts w:ascii="Arial" w:hAnsi="Arial" w:cs="Arial"/>
      <w:b/>
      <w:bCs/>
      <w:sz w:val="20"/>
      <w:szCs w:val="20"/>
    </w:rPr>
  </w:style>
  <w:style w:type="paragraph" w:customStyle="1" w:styleId="font6">
    <w:name w:val="font6"/>
    <w:basedOn w:val="Normal"/>
    <w:pPr>
      <w:spacing w:before="100" w:beforeAutospacing="1" w:after="100" w:afterAutospacing="1"/>
    </w:pPr>
    <w:rPr>
      <w:rFonts w:ascii="Arial" w:hAnsi="Arial" w:cs="Arial"/>
      <w:sz w:val="14"/>
      <w:szCs w:val="14"/>
    </w:rPr>
  </w:style>
  <w:style w:type="paragraph" w:customStyle="1" w:styleId="xl24">
    <w:name w:val="xl24"/>
    <w:basedOn w:val="Normal"/>
    <w:pPr>
      <w:pBdr>
        <w:left w:val="single" w:sz="4" w:space="0" w:color="auto"/>
      </w:pBdr>
      <w:shd w:val="clear" w:color="auto" w:fill="FFFFFF"/>
      <w:spacing w:before="100" w:beforeAutospacing="1" w:after="100" w:afterAutospacing="1"/>
      <w:jc w:val="center"/>
    </w:pPr>
    <w:rPr>
      <w:rFonts w:ascii="Arial" w:hAnsi="Arial" w:cs="Arial"/>
      <w:b/>
      <w:bCs/>
      <w:color w:val="000000"/>
    </w:rPr>
  </w:style>
  <w:style w:type="paragraph" w:customStyle="1" w:styleId="xl25">
    <w:name w:val="xl25"/>
    <w:basedOn w:val="Normal"/>
    <w:pPr>
      <w:shd w:val="clear" w:color="auto" w:fill="FFFFFF"/>
      <w:spacing w:before="100" w:beforeAutospacing="1" w:after="100" w:afterAutospacing="1"/>
      <w:jc w:val="center"/>
    </w:pPr>
    <w:rPr>
      <w:rFonts w:ascii="Arial" w:hAnsi="Arial" w:cs="Arial"/>
      <w:b/>
      <w:bCs/>
      <w:color w:val="000000"/>
    </w:rPr>
  </w:style>
  <w:style w:type="paragraph" w:customStyle="1" w:styleId="xl26">
    <w:name w:val="xl26"/>
    <w:basedOn w:val="Normal"/>
    <w:pPr>
      <w:pBdr>
        <w:left w:val="single" w:sz="4" w:space="0" w:color="auto"/>
      </w:pBdr>
      <w:spacing w:before="100" w:beforeAutospacing="1" w:after="100" w:afterAutospacing="1"/>
    </w:pPr>
  </w:style>
  <w:style w:type="paragraph" w:customStyle="1" w:styleId="xl27">
    <w:name w:val="xl27"/>
    <w:basedOn w:val="Normal"/>
    <w:pPr>
      <w:pBdr>
        <w:right w:val="single" w:sz="4" w:space="0" w:color="auto"/>
      </w:pBdr>
      <w:spacing w:before="100" w:beforeAutospacing="1" w:after="100" w:afterAutospacing="1"/>
    </w:pPr>
  </w:style>
  <w:style w:type="paragraph" w:customStyle="1" w:styleId="xl28">
    <w:name w:val="xl28"/>
    <w:basedOn w:val="Normal"/>
    <w:pPr>
      <w:spacing w:before="100" w:beforeAutospacing="1" w:after="100" w:afterAutospacing="1"/>
      <w:jc w:val="center"/>
    </w:pPr>
    <w:rPr>
      <w:rFonts w:ascii="Arial" w:hAnsi="Arial" w:cs="Arial"/>
      <w:b/>
      <w:bCs/>
    </w:rPr>
  </w:style>
  <w:style w:type="paragraph" w:customStyle="1" w:styleId="xl29">
    <w:name w:val="xl29"/>
    <w:basedOn w:val="Normal"/>
    <w:pPr>
      <w:pBdr>
        <w:left w:val="single" w:sz="4" w:space="0" w:color="auto"/>
      </w:pBdr>
      <w:shd w:val="clear" w:color="auto" w:fill="FFFFFF"/>
      <w:spacing w:before="100" w:beforeAutospacing="1" w:after="100" w:afterAutospacing="1"/>
    </w:pPr>
  </w:style>
  <w:style w:type="paragraph" w:customStyle="1" w:styleId="xl30">
    <w:name w:val="xl30"/>
    <w:basedOn w:val="Normal"/>
    <w:pPr>
      <w:shd w:val="clear" w:color="auto" w:fill="FFFFFF"/>
      <w:spacing w:before="100" w:beforeAutospacing="1" w:after="100" w:afterAutospacing="1"/>
      <w:jc w:val="center"/>
    </w:pPr>
    <w:rPr>
      <w:rFonts w:ascii="Symbol" w:hAnsi="Symbol"/>
      <w:b/>
      <w:bCs/>
    </w:rPr>
  </w:style>
  <w:style w:type="paragraph" w:customStyle="1" w:styleId="xl31">
    <w:name w:val="xl31"/>
    <w:basedOn w:val="Normal"/>
    <w:pPr>
      <w:shd w:val="clear" w:color="auto" w:fill="FFFFFF"/>
      <w:spacing w:before="100" w:beforeAutospacing="1" w:after="100" w:afterAutospacing="1"/>
    </w:pPr>
  </w:style>
  <w:style w:type="paragraph" w:customStyle="1" w:styleId="xl32">
    <w:name w:val="xl32"/>
    <w:basedOn w:val="Normal"/>
    <w:pPr>
      <w:shd w:val="clear" w:color="auto" w:fill="FFFFFF"/>
      <w:spacing w:before="100" w:beforeAutospacing="1" w:after="100" w:afterAutospacing="1"/>
      <w:jc w:val="center"/>
    </w:pPr>
    <w:rPr>
      <w:rFonts w:ascii="Arial" w:hAnsi="Arial" w:cs="Arial"/>
      <w:b/>
      <w:bCs/>
    </w:rPr>
  </w:style>
  <w:style w:type="paragraph" w:customStyle="1" w:styleId="xl33">
    <w:name w:val="xl33"/>
    <w:basedOn w:val="Normal"/>
    <w:pPr>
      <w:pBdr>
        <w:right w:val="single" w:sz="4" w:space="0" w:color="auto"/>
      </w:pBdr>
      <w:shd w:val="clear" w:color="auto" w:fill="FFFFFF"/>
      <w:spacing w:before="100" w:beforeAutospacing="1" w:after="100" w:afterAutospacing="1"/>
    </w:pPr>
  </w:style>
  <w:style w:type="paragraph" w:customStyle="1" w:styleId="xl34">
    <w:name w:val="xl34"/>
    <w:basedOn w:val="Normal"/>
    <w:pPr>
      <w:shd w:val="clear" w:color="auto" w:fill="333333"/>
      <w:spacing w:before="100" w:beforeAutospacing="1" w:after="100" w:afterAutospacing="1"/>
      <w:jc w:val="center"/>
    </w:pPr>
    <w:rPr>
      <w:rFonts w:ascii="Arial" w:hAnsi="Arial" w:cs="Arial"/>
      <w:b/>
      <w:bCs/>
      <w:color w:val="808080"/>
    </w:rPr>
  </w:style>
  <w:style w:type="paragraph" w:customStyle="1" w:styleId="xl35">
    <w:name w:val="xl35"/>
    <w:basedOn w:val="Normal"/>
    <w:pPr>
      <w:pBdr>
        <w:left w:val="single" w:sz="4" w:space="0" w:color="auto"/>
      </w:pBdr>
      <w:shd w:val="clear" w:color="auto" w:fill="333333"/>
      <w:spacing w:before="100" w:beforeAutospacing="1" w:after="100" w:afterAutospacing="1"/>
    </w:pPr>
    <w:rPr>
      <w:rFonts w:ascii="Arial" w:hAnsi="Arial" w:cs="Arial"/>
      <w:color w:val="808080"/>
      <w:sz w:val="2"/>
      <w:szCs w:val="2"/>
    </w:rPr>
  </w:style>
  <w:style w:type="paragraph" w:customStyle="1" w:styleId="xl36">
    <w:name w:val="xl36"/>
    <w:basedOn w:val="Normal"/>
    <w:pPr>
      <w:shd w:val="clear" w:color="auto" w:fill="333333"/>
      <w:spacing w:before="100" w:beforeAutospacing="1" w:after="100" w:afterAutospacing="1"/>
    </w:pPr>
    <w:rPr>
      <w:rFonts w:ascii="Arial" w:hAnsi="Arial" w:cs="Arial"/>
      <w:color w:val="808080"/>
      <w:sz w:val="2"/>
      <w:szCs w:val="2"/>
    </w:rPr>
  </w:style>
  <w:style w:type="paragraph" w:customStyle="1" w:styleId="xl37">
    <w:name w:val="xl37"/>
    <w:basedOn w:val="Normal"/>
    <w:pPr>
      <w:pBdr>
        <w:left w:val="single" w:sz="4" w:space="0" w:color="auto"/>
      </w:pBdr>
      <w:shd w:val="clear" w:color="auto" w:fill="333333"/>
      <w:spacing w:before="100" w:beforeAutospacing="1" w:after="100" w:afterAutospacing="1"/>
    </w:pPr>
  </w:style>
  <w:style w:type="paragraph" w:customStyle="1" w:styleId="xl38">
    <w:name w:val="xl38"/>
    <w:basedOn w:val="Normal"/>
    <w:pPr>
      <w:shd w:val="clear" w:color="auto" w:fill="333333"/>
      <w:spacing w:before="100" w:beforeAutospacing="1" w:after="100" w:afterAutospacing="1"/>
    </w:pPr>
  </w:style>
  <w:style w:type="paragraph" w:customStyle="1" w:styleId="xl39">
    <w:name w:val="xl39"/>
    <w:basedOn w:val="Normal"/>
    <w:pPr>
      <w:pBdr>
        <w:right w:val="single" w:sz="4" w:space="0" w:color="auto"/>
      </w:pBdr>
      <w:shd w:val="clear" w:color="auto" w:fill="333333"/>
      <w:spacing w:before="100" w:beforeAutospacing="1" w:after="100" w:afterAutospacing="1"/>
    </w:pPr>
  </w:style>
  <w:style w:type="paragraph" w:styleId="Fecha">
    <w:name w:val="Date"/>
    <w:basedOn w:val="Normal"/>
    <w:next w:val="Normal"/>
    <w:rsid w:val="00166D0D"/>
  </w:style>
  <w:style w:type="paragraph" w:customStyle="1" w:styleId="Style1">
    <w:name w:val="Style1"/>
    <w:basedOn w:val="Ttulo3"/>
    <w:autoRedefine/>
    <w:rsid w:val="00E405A1"/>
    <w:pPr>
      <w:spacing w:line="360" w:lineRule="auto"/>
    </w:pPr>
    <w:rPr>
      <w:rFonts w:ascii="Arial" w:hAnsi="Arial"/>
    </w:rPr>
  </w:style>
  <w:style w:type="table" w:styleId="Tablaconcuadrcula">
    <w:name w:val="Table Grid"/>
    <w:basedOn w:val="Tablanormal"/>
    <w:rsid w:val="008A5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link w:val="Textoindependiente"/>
    <w:rsid w:val="00154C31"/>
    <w:rPr>
      <w:sz w:val="24"/>
      <w:szCs w:val="24"/>
      <w:lang w:val="fi-FI" w:eastAsia="en-US" w:bidi="ar-SA"/>
    </w:rPr>
  </w:style>
  <w:style w:type="character" w:styleId="nfasis">
    <w:name w:val="Emphasis"/>
    <w:qFormat/>
    <w:rsid w:val="00497E28"/>
    <w:rPr>
      <w:i/>
      <w:iCs/>
    </w:rPr>
  </w:style>
  <w:style w:type="paragraph" w:styleId="Textodeglobo">
    <w:name w:val="Balloon Text"/>
    <w:basedOn w:val="Normal"/>
    <w:link w:val="TextodegloboCar"/>
    <w:rsid w:val="00E83372"/>
    <w:rPr>
      <w:rFonts w:ascii="Tahoma" w:hAnsi="Tahoma" w:cs="Tahoma"/>
      <w:sz w:val="16"/>
      <w:szCs w:val="16"/>
    </w:rPr>
  </w:style>
  <w:style w:type="character" w:customStyle="1" w:styleId="TextodegloboCar">
    <w:name w:val="Texto de globo Car"/>
    <w:link w:val="Textodeglobo"/>
    <w:rsid w:val="00E83372"/>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17418C401CCB2042A3A99A19F43F356D" ma:contentTypeVersion="1" ma:contentTypeDescription="Luo uusi asiakirja." ma:contentTypeScope="" ma:versionID="f4b075d3ca74a5dbaed73e767a156aa0">
  <xsd:schema xmlns:xsd="http://www.w3.org/2001/XMLSchema" xmlns:p="http://schemas.microsoft.com/office/2006/metadata/properties" xmlns:ns1="http://schemas.microsoft.com/sharepoint/v3"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Ajoituksen alkamispäivämäärä" ma:description="" ma:hidden="true" ma:internalName="PublishingStartDate">
      <xsd:simpleType>
        <xsd:restriction base="dms:Unknown"/>
      </xsd:simpleType>
    </xsd:element>
    <xsd:element name="PublishingExpirationDate" ma:index="9" nillable="true" ma:displayName="Ajoituksen päättymispäivämäärä"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ma:readOnly="true"/>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FA8F0064-303C-446D-896E-46EEB9A79DC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13FBD2FA-5696-460D-A278-9A302A0F72AE}">
  <ds:schemaRefs>
    <ds:schemaRef ds:uri="http://schemas.microsoft.com/sharepoint/v3/contenttype/forms"/>
  </ds:schemaRefs>
</ds:datastoreItem>
</file>

<file path=customXml/itemProps3.xml><?xml version="1.0" encoding="utf-8"?>
<ds:datastoreItem xmlns:ds="http://schemas.openxmlformats.org/officeDocument/2006/customXml" ds:itemID="{B9A87442-5A7B-46FD-BD28-170CE9B725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Pages>
  <Words>1095</Words>
  <Characters>6023</Characters>
  <Application>Microsoft Office Word</Application>
  <DocSecurity>0</DocSecurity>
  <Lines>50</Lines>
  <Paragraphs>14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Opinnäytetyö ohjeet</vt:lpstr>
      <vt:lpstr>Opinnäytetyö ohjeet</vt:lpstr>
    </vt:vector>
  </TitlesOfParts>
  <Company>LUT</Company>
  <LinksUpToDate>false</LinksUpToDate>
  <CharactersWithSpaces>7104</CharactersWithSpaces>
  <SharedDoc>false</SharedDoc>
  <HLinks>
    <vt:vector size="66" baseType="variant">
      <vt:variant>
        <vt:i4>1245235</vt:i4>
      </vt:variant>
      <vt:variant>
        <vt:i4>62</vt:i4>
      </vt:variant>
      <vt:variant>
        <vt:i4>0</vt:i4>
      </vt:variant>
      <vt:variant>
        <vt:i4>5</vt:i4>
      </vt:variant>
      <vt:variant>
        <vt:lpwstr/>
      </vt:variant>
      <vt:variant>
        <vt:lpwstr>_Toc255505418</vt:lpwstr>
      </vt:variant>
      <vt:variant>
        <vt:i4>1245235</vt:i4>
      </vt:variant>
      <vt:variant>
        <vt:i4>56</vt:i4>
      </vt:variant>
      <vt:variant>
        <vt:i4>0</vt:i4>
      </vt:variant>
      <vt:variant>
        <vt:i4>5</vt:i4>
      </vt:variant>
      <vt:variant>
        <vt:lpwstr/>
      </vt:variant>
      <vt:variant>
        <vt:lpwstr>_Toc255505417</vt:lpwstr>
      </vt:variant>
      <vt:variant>
        <vt:i4>1245235</vt:i4>
      </vt:variant>
      <vt:variant>
        <vt:i4>50</vt:i4>
      </vt:variant>
      <vt:variant>
        <vt:i4>0</vt:i4>
      </vt:variant>
      <vt:variant>
        <vt:i4>5</vt:i4>
      </vt:variant>
      <vt:variant>
        <vt:lpwstr/>
      </vt:variant>
      <vt:variant>
        <vt:lpwstr>_Toc255505416</vt:lpwstr>
      </vt:variant>
      <vt:variant>
        <vt:i4>1245235</vt:i4>
      </vt:variant>
      <vt:variant>
        <vt:i4>44</vt:i4>
      </vt:variant>
      <vt:variant>
        <vt:i4>0</vt:i4>
      </vt:variant>
      <vt:variant>
        <vt:i4>5</vt:i4>
      </vt:variant>
      <vt:variant>
        <vt:lpwstr/>
      </vt:variant>
      <vt:variant>
        <vt:lpwstr>_Toc255505415</vt:lpwstr>
      </vt:variant>
      <vt:variant>
        <vt:i4>1245235</vt:i4>
      </vt:variant>
      <vt:variant>
        <vt:i4>38</vt:i4>
      </vt:variant>
      <vt:variant>
        <vt:i4>0</vt:i4>
      </vt:variant>
      <vt:variant>
        <vt:i4>5</vt:i4>
      </vt:variant>
      <vt:variant>
        <vt:lpwstr/>
      </vt:variant>
      <vt:variant>
        <vt:lpwstr>_Toc255505414</vt:lpwstr>
      </vt:variant>
      <vt:variant>
        <vt:i4>1245235</vt:i4>
      </vt:variant>
      <vt:variant>
        <vt:i4>32</vt:i4>
      </vt:variant>
      <vt:variant>
        <vt:i4>0</vt:i4>
      </vt:variant>
      <vt:variant>
        <vt:i4>5</vt:i4>
      </vt:variant>
      <vt:variant>
        <vt:lpwstr/>
      </vt:variant>
      <vt:variant>
        <vt:lpwstr>_Toc255505413</vt:lpwstr>
      </vt:variant>
      <vt:variant>
        <vt:i4>1245235</vt:i4>
      </vt:variant>
      <vt:variant>
        <vt:i4>26</vt:i4>
      </vt:variant>
      <vt:variant>
        <vt:i4>0</vt:i4>
      </vt:variant>
      <vt:variant>
        <vt:i4>5</vt:i4>
      </vt:variant>
      <vt:variant>
        <vt:lpwstr/>
      </vt:variant>
      <vt:variant>
        <vt:lpwstr>_Toc255505412</vt:lpwstr>
      </vt:variant>
      <vt:variant>
        <vt:i4>1245235</vt:i4>
      </vt:variant>
      <vt:variant>
        <vt:i4>20</vt:i4>
      </vt:variant>
      <vt:variant>
        <vt:i4>0</vt:i4>
      </vt:variant>
      <vt:variant>
        <vt:i4>5</vt:i4>
      </vt:variant>
      <vt:variant>
        <vt:lpwstr/>
      </vt:variant>
      <vt:variant>
        <vt:lpwstr>_Toc255505411</vt:lpwstr>
      </vt:variant>
      <vt:variant>
        <vt:i4>1245235</vt:i4>
      </vt:variant>
      <vt:variant>
        <vt:i4>14</vt:i4>
      </vt:variant>
      <vt:variant>
        <vt:i4>0</vt:i4>
      </vt:variant>
      <vt:variant>
        <vt:i4>5</vt:i4>
      </vt:variant>
      <vt:variant>
        <vt:lpwstr/>
      </vt:variant>
      <vt:variant>
        <vt:lpwstr>_Toc255505410</vt:lpwstr>
      </vt:variant>
      <vt:variant>
        <vt:i4>1179699</vt:i4>
      </vt:variant>
      <vt:variant>
        <vt:i4>8</vt:i4>
      </vt:variant>
      <vt:variant>
        <vt:i4>0</vt:i4>
      </vt:variant>
      <vt:variant>
        <vt:i4>5</vt:i4>
      </vt:variant>
      <vt:variant>
        <vt:lpwstr/>
      </vt:variant>
      <vt:variant>
        <vt:lpwstr>_Toc255505409</vt:lpwstr>
      </vt:variant>
      <vt:variant>
        <vt:i4>1179699</vt:i4>
      </vt:variant>
      <vt:variant>
        <vt:i4>2</vt:i4>
      </vt:variant>
      <vt:variant>
        <vt:i4>0</vt:i4>
      </vt:variant>
      <vt:variant>
        <vt:i4>5</vt:i4>
      </vt:variant>
      <vt:variant>
        <vt:lpwstr/>
      </vt:variant>
      <vt:variant>
        <vt:lpwstr>_Toc255505408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 ohjeet</dc:title>
  <dc:subject/>
  <dc:creator>Ari H.</dc:creator>
  <cp:keywords/>
  <dc:description/>
  <cp:lastModifiedBy>David Saiz Molina</cp:lastModifiedBy>
  <cp:revision>9</cp:revision>
  <cp:lastPrinted>2013-10-11T10:39:00Z</cp:lastPrinted>
  <dcterms:created xsi:type="dcterms:W3CDTF">2018-09-18T16:26:00Z</dcterms:created>
  <dcterms:modified xsi:type="dcterms:W3CDTF">2026-09-28T07:33:00Z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ies>
</file>