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Términos de Referencia</w:t>
      </w:r>
    </w:p>
    <w:p>
      <w:r>
        <w:t>Sistema de Gestión Académica EasyNotes v2</w:t>
      </w:r>
    </w:p>
    <w:p>
      <w:r>
        <w:t>Institución Educativa [Nombre del Colegio]</w:t>
      </w:r>
    </w:p>
    <w:p/>
    <w:p>
      <w:pPr>
        <w:pStyle w:val="Heading1"/>
      </w:pPr>
      <w:r>
        <w:t>1. Objetivos</w:t>
      </w:r>
    </w:p>
    <w:p>
      <w:pPr>
        <w:pStyle w:val="Heading2"/>
      </w:pPr>
      <w:r>
        <w:t>1.1 Objetivo General</w:t>
      </w:r>
    </w:p>
    <w:p>
      <w:r>
        <w:t>Desarrollar un sistema de gestión académica que permita la administración integral de instituciones educativas, incluyendo la gestión de calificaciones, matrículas, pagos, comunicados, observador estudiantil y bitácora de auditoría, mediante una arquitectura moderna basada en APIs RESTful con autenticación JWT y control de acceso por roles.</w:t>
      </w:r>
    </w:p>
    <w:p>
      <w:pPr>
        <w:pStyle w:val="Heading2"/>
      </w:pPr>
      <w:r>
        <w:t>1.2 Objetivos Específicos</w:t>
      </w:r>
    </w:p>
    <w:p>
      <w:pPr>
        <w:pStyle w:val="ListBullet"/>
      </w:pPr>
      <w:r>
        <w:t>Migrar la arquitectura del sistema actual (ASP.NET WebForms + VB.NET + MySQL) a una arquitectura moderna basada en Node.js + MongoDB + React.</w:t>
      </w:r>
    </w:p>
    <w:p>
      <w:pPr>
        <w:pStyle w:val="ListBullet"/>
      </w:pPr>
      <w:r>
        <w:t>Implementar 138+ endpoints REST organizados en 26 módulos con autenticación JWT y control de acceso por 8 roles de usuario.</w:t>
      </w:r>
    </w:p>
    <w:p>
      <w:pPr>
        <w:pStyle w:val="ListBullet"/>
      </w:pPr>
      <w:r>
        <w:t>Establecer un sistema de permisos con 9 grupos de permisos (Lectura, Académico, Docente, Institucional, Dirección, Financiero, Solo Admin, Estudiante, Amplio).</w:t>
      </w:r>
    </w:p>
    <w:p>
      <w:pPr>
        <w:pStyle w:val="ListBullet"/>
      </w:pPr>
      <w:r>
        <w:t>Implementar bitácora automática de acciones críticas para auditoría y trazabilidad, con filtros, paginación y política de retención configurable.</w:t>
      </w:r>
    </w:p>
    <w:p>
      <w:pPr>
        <w:pStyle w:val="ListBullet"/>
      </w:pPr>
      <w:r>
        <w:t>Diseñar la base de datos con estrategia multi-institución mediante aislamiento por campo institucionId.</w:t>
      </w:r>
    </w:p>
    <w:p>
      <w:pPr>
        <w:pStyle w:val="ListBullet"/>
      </w:pPr>
      <w:r>
        <w:t>Implementar services layer con lógica de negocioCompleta: cálculo de calificaciones por indicadores, recuperaciones, habilitaciones, promoción y generación automática de boletines.</w:t>
      </w:r>
    </w:p>
    <w:p>
      <w:pPr>
        <w:pStyle w:val="ListBullet"/>
      </w:pPr>
      <w:r>
        <w:t>Implementar seguridad avanzada: rate limiting, helmet, validación de entrada, y protección contra ataques comunes.</w:t>
      </w:r>
    </w:p>
    <w:p>
      <w:pPr>
        <w:pStyle w:val="Heading1"/>
      </w:pPr>
      <w:r>
        <w:t>2. Fuente de Recursos</w:t>
      </w:r>
    </w:p>
    <w:p>
      <w:pPr>
        <w:pStyle w:val="Heading2"/>
      </w:pPr>
      <w:r>
        <w:t>2.1 Recursos Humanos</w:t>
      </w:r>
    </w:p>
    <w:p>
      <w:r>
        <w:t>El proyecto será desarrollado por un equipo de 5 aprendices del programa de Tecnología en Análisis y Desarrollo de Sistemas de Información del SENA, bajo la supervisión de un instructor. Cada miembro del equipo es responsable de un módulo funcional específico.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Miembro</w:t>
            </w:r>
          </w:p>
        </w:tc>
        <w:tc>
          <w:tcPr>
            <w:tcW w:type="dxa" w:w="2160"/>
          </w:tcPr>
          <w:p>
            <w:r>
              <w:t>Rol</w:t>
            </w:r>
          </w:p>
        </w:tc>
        <w:tc>
          <w:tcPr>
            <w:tcW w:type="dxa" w:w="2160"/>
          </w:tcPr>
          <w:p>
            <w:r>
              <w:t>Módulos Responsable</w:t>
            </w:r>
          </w:p>
        </w:tc>
        <w:tc>
          <w:tcPr>
            <w:tcW w:type="dxa" w:w="2160"/>
          </w:tcPr>
          <w:p>
            <w:r>
              <w:t>Horas Estimadas</w:t>
            </w:r>
          </w:p>
        </w:tc>
      </w:tr>
      <w:tr>
        <w:tc>
          <w:tcPr>
            <w:tcW w:type="dxa" w:w="2160"/>
          </w:tcPr>
          <w:p>
            <w:r>
              <w:t>Yorman</w:t>
            </w:r>
          </w:p>
        </w:tc>
        <w:tc>
          <w:tcPr>
            <w:tcW w:type="dxa" w:w="2160"/>
          </w:tcPr>
          <w:p>
            <w:r>
              <w:t>Líder Técnico / Infraestructura</w:t>
            </w:r>
          </w:p>
        </w:tc>
        <w:tc>
          <w:tcPr>
            <w:tcW w:type="dxa" w:w="2160"/>
          </w:tcPr>
          <w:p>
            <w:r>
              <w:t>Usuarios, Instituciones, Bitácora, Setup del proyecto, Configuración del servidor</w:t>
            </w:r>
          </w:p>
        </w:tc>
        <w:tc>
          <w:tcPr>
            <w:tcW w:type="dxa" w:w="2160"/>
          </w:tcPr>
          <w:p>
            <w:r>
              <w:t>480 h</w:t>
            </w:r>
          </w:p>
        </w:tc>
      </w:tr>
      <w:tr>
        <w:tc>
          <w:tcPr>
            <w:tcW w:type="dxa" w:w="2160"/>
          </w:tcPr>
          <w:p>
            <w:r>
              <w:t>Sneider</w:t>
            </w:r>
          </w:p>
        </w:tc>
        <w:tc>
          <w:tcPr>
            <w:tcW w:type="dxa" w:w="2160"/>
          </w:tcPr>
          <w:p>
            <w:r>
              <w:t>Desarrollador Backend</w:t>
            </w:r>
          </w:p>
        </w:tc>
        <w:tc>
          <w:tcPr>
            <w:tcW w:type="dxa" w:w="2160"/>
          </w:tcPr>
          <w:p>
            <w:r>
              <w:t>Sedes, Núcleos, Solicitudes, Catálogos, Estructura Académica</w:t>
            </w:r>
          </w:p>
        </w:tc>
        <w:tc>
          <w:tcPr>
            <w:tcW w:type="dxa" w:w="2160"/>
          </w:tcPr>
          <w:p>
            <w:r>
              <w:t>480 h</w:t>
            </w:r>
          </w:p>
        </w:tc>
      </w:tr>
      <w:tr>
        <w:tc>
          <w:tcPr>
            <w:tcW w:type="dxa" w:w="2160"/>
          </w:tcPr>
          <w:p>
            <w:r>
              <w:t>Martin</w:t>
            </w:r>
          </w:p>
        </w:tc>
        <w:tc>
          <w:tcPr>
            <w:tcW w:type="dxa" w:w="2160"/>
          </w:tcPr>
          <w:p>
            <w:r>
              <w:t>Desarrollador Backend / QA Lead</w:t>
            </w:r>
          </w:p>
        </w:tc>
        <w:tc>
          <w:tcPr>
            <w:tcW w:type="dxa" w:w="2160"/>
          </w:tcPr>
          <w:p>
            <w:r>
              <w:t>Matrículas, Calificaciones, Indicadores, Seguridad, Tests de integración</w:t>
            </w:r>
          </w:p>
        </w:tc>
        <w:tc>
          <w:tcPr>
            <w:tcW w:type="dxa" w:w="2160"/>
          </w:tcPr>
          <w:p>
            <w:r>
              <w:t>480 h</w:t>
            </w:r>
          </w:p>
        </w:tc>
      </w:tr>
      <w:tr>
        <w:tc>
          <w:tcPr>
            <w:tcW w:type="dxa" w:w="2160"/>
          </w:tcPr>
          <w:p>
            <w:r>
              <w:t>Santiago</w:t>
            </w:r>
          </w:p>
        </w:tc>
        <w:tc>
          <w:tcPr>
            <w:tcW w:type="dxa" w:w="2160"/>
          </w:tcPr>
          <w:p>
            <w:r>
              <w:t>Desarrollador Backend</w:t>
            </w:r>
          </w:p>
        </w:tc>
        <w:tc>
          <w:tcPr>
            <w:tcW w:type="dxa" w:w="2160"/>
          </w:tcPr>
          <w:p>
            <w:r>
              <w:t>Años Académicos, Áreas, Asignaturas, Grupos, Carga Académica</w:t>
            </w:r>
          </w:p>
        </w:tc>
        <w:tc>
          <w:tcPr>
            <w:tcW w:type="dxa" w:w="2160"/>
          </w:tcPr>
          <w:p>
            <w:r>
              <w:t>480 h</w:t>
            </w:r>
          </w:p>
        </w:tc>
      </w:tr>
      <w:tr>
        <w:tc>
          <w:tcPr>
            <w:tcW w:type="dxa" w:w="2160"/>
          </w:tcPr>
          <w:p>
            <w:r>
              <w:t>Avila</w:t>
            </w:r>
          </w:p>
        </w:tc>
        <w:tc>
          <w:tcPr>
            <w:tcW w:type="dxa" w:w="2160"/>
          </w:tcPr>
          <w:p>
            <w:r>
              <w:t>Desarrollador Frontend</w:t>
            </w:r>
          </w:p>
        </w:tc>
        <w:tc>
          <w:tcPr>
            <w:tcW w:type="dxa" w:w="2160"/>
          </w:tcPr>
          <w:p>
            <w:r>
              <w:t>Comunicados, Observador, Excusas, Pagos, Elecciones, UI/UX</w:t>
            </w:r>
          </w:p>
        </w:tc>
        <w:tc>
          <w:tcPr>
            <w:tcW w:type="dxa" w:w="2160"/>
          </w:tcPr>
          <w:p>
            <w:r>
              <w:t>480 h</w:t>
            </w:r>
          </w:p>
        </w:tc>
      </w:tr>
    </w:tbl>
    <w:p/>
    <w:p>
      <w:pPr>
        <w:pStyle w:val="Heading2"/>
      </w:pPr>
      <w:r>
        <w:t>2.2 Recursos Tecnológicos</w:t>
      </w:r>
    </w:p>
    <w:p>
      <w:pPr>
        <w:pStyle w:val="ListBullet"/>
      </w:pPr>
      <w:r>
        <w:t>Servidor de desarrollo: VPS (DigitalOcean/Hetzner) con Ubuntu Server LTS</w:t>
      </w:r>
    </w:p>
    <w:p>
      <w:pPr>
        <w:pStyle w:val="ListBullet"/>
      </w:pPr>
      <w:r>
        <w:t>Base de datos: MongoDB Atlas (plan gratuito para desarrollo, plan pagado para producción)</w:t>
      </w:r>
    </w:p>
    <w:p>
      <w:pPr>
        <w:pStyle w:val="ListBullet"/>
      </w:pPr>
      <w:r>
        <w:t>Repositorio: GitHub con protección de ramas y pull requests</w:t>
      </w:r>
    </w:p>
    <w:p>
      <w:pPr>
        <w:pStyle w:val="ListBullet"/>
      </w:pPr>
      <w:r>
        <w:t>IDE: Visual Studio Code</w:t>
      </w:r>
    </w:p>
    <w:p>
      <w:pPr>
        <w:pStyle w:val="ListBullet"/>
      </w:pPr>
      <w:r>
        <w:t>Control de versiones: Git + GitHub Actions para CI/CD</w:t>
      </w:r>
    </w:p>
    <w:p>
      <w:pPr>
        <w:pStyle w:val="ListBullet"/>
      </w:pPr>
      <w:r>
        <w:t>Comunicación: GitHub Issues + Discord/WhatsApp para coordinación</w:t>
      </w:r>
    </w:p>
    <w:p>
      <w:pPr>
        <w:pStyle w:val="Heading2"/>
      </w:pPr>
      <w:r>
        <w:t>2.3 Presupuesto Estimado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Rubro</w:t>
            </w:r>
          </w:p>
        </w:tc>
        <w:tc>
          <w:tcPr>
            <w:tcW w:type="dxa" w:w="2880"/>
          </w:tcPr>
          <w:p>
            <w:r>
              <w:t>Detalle</w:t>
            </w:r>
          </w:p>
        </w:tc>
        <w:tc>
          <w:tcPr>
            <w:tcW w:type="dxa" w:w="2880"/>
          </w:tcPr>
          <w:p>
            <w:r>
              <w:t>Costo (USD)</w:t>
            </w:r>
          </w:p>
        </w:tc>
      </w:tr>
      <w:tr>
        <w:tc>
          <w:tcPr>
            <w:tcW w:type="dxa" w:w="2880"/>
          </w:tcPr>
          <w:p>
            <w:r>
              <w:t>MANO DE OBRA</w:t>
            </w:r>
          </w:p>
        </w:tc>
        <w:tc>
          <w:tcPr>
            <w:tcW w:type="dxa" w:w="2880"/>
          </w:tcPr>
          <w:p>
            <w:r/>
          </w:p>
        </w:tc>
        <w:tc>
          <w:tcPr>
            <w:tcW w:type="dxa" w:w="2880"/>
          </w:tcPr>
          <w:p>
            <w:r/>
          </w:p>
        </w:tc>
      </w:tr>
      <w:tr>
        <w:tc>
          <w:tcPr>
            <w:tcW w:type="dxa" w:w="2880"/>
          </w:tcPr>
          <w:p>
            <w:r>
              <w:t xml:space="preserve">  Yorman (Líder Técnico)</w:t>
            </w:r>
          </w:p>
        </w:tc>
        <w:tc>
          <w:tcPr>
            <w:tcW w:type="dxa" w:w="2880"/>
          </w:tcPr>
          <w:p>
            <w:r>
              <w:t>480 horas × $10/hora</w:t>
            </w:r>
          </w:p>
        </w:tc>
        <w:tc>
          <w:tcPr>
            <w:tcW w:type="dxa" w:w="2880"/>
          </w:tcPr>
          <w:p>
            <w:r>
              <w:t>$4,800</w:t>
            </w:r>
          </w:p>
        </w:tc>
      </w:tr>
      <w:tr>
        <w:tc>
          <w:tcPr>
            <w:tcW w:type="dxa" w:w="2880"/>
          </w:tcPr>
          <w:p>
            <w:r>
              <w:t xml:space="preserve">  Sneider (Backend)</w:t>
            </w:r>
          </w:p>
        </w:tc>
        <w:tc>
          <w:tcPr>
            <w:tcW w:type="dxa" w:w="2880"/>
          </w:tcPr>
          <w:p>
            <w:r>
              <w:t>480 horas × $10/hora</w:t>
            </w:r>
          </w:p>
        </w:tc>
        <w:tc>
          <w:tcPr>
            <w:tcW w:type="dxa" w:w="2880"/>
          </w:tcPr>
          <w:p>
            <w:r>
              <w:t>$4,800</w:t>
            </w:r>
          </w:p>
        </w:tc>
      </w:tr>
      <w:tr>
        <w:tc>
          <w:tcPr>
            <w:tcW w:type="dxa" w:w="2880"/>
          </w:tcPr>
          <w:p>
            <w:r>
              <w:t xml:space="preserve">  Martin (Backend/QA)</w:t>
            </w:r>
          </w:p>
        </w:tc>
        <w:tc>
          <w:tcPr>
            <w:tcW w:type="dxa" w:w="2880"/>
          </w:tcPr>
          <w:p>
            <w:r>
              <w:t>480 horas × $10/hora</w:t>
            </w:r>
          </w:p>
        </w:tc>
        <w:tc>
          <w:tcPr>
            <w:tcW w:type="dxa" w:w="2880"/>
          </w:tcPr>
          <w:p>
            <w:r>
              <w:t>$4,800</w:t>
            </w:r>
          </w:p>
        </w:tc>
      </w:tr>
      <w:tr>
        <w:tc>
          <w:tcPr>
            <w:tcW w:type="dxa" w:w="2880"/>
          </w:tcPr>
          <w:p>
            <w:r>
              <w:t xml:space="preserve">  Santiago (Backend)</w:t>
            </w:r>
          </w:p>
        </w:tc>
        <w:tc>
          <w:tcPr>
            <w:tcW w:type="dxa" w:w="2880"/>
          </w:tcPr>
          <w:p>
            <w:r>
              <w:t>480 horas × $10/hora</w:t>
            </w:r>
          </w:p>
        </w:tc>
        <w:tc>
          <w:tcPr>
            <w:tcW w:type="dxa" w:w="2880"/>
          </w:tcPr>
          <w:p>
            <w:r>
              <w:t>$4,800</w:t>
            </w:r>
          </w:p>
        </w:tc>
      </w:tr>
      <w:tr>
        <w:tc>
          <w:tcPr>
            <w:tcW w:type="dxa" w:w="2880"/>
          </w:tcPr>
          <w:p>
            <w:r>
              <w:t xml:space="preserve">  Avila (Frontend)</w:t>
            </w:r>
          </w:p>
        </w:tc>
        <w:tc>
          <w:tcPr>
            <w:tcW w:type="dxa" w:w="2880"/>
          </w:tcPr>
          <w:p>
            <w:r>
              <w:t>480 horas × $10/hora</w:t>
            </w:r>
          </w:p>
        </w:tc>
        <w:tc>
          <w:tcPr>
            <w:tcW w:type="dxa" w:w="2880"/>
          </w:tcPr>
          <w:p>
            <w:r>
              <w:t>$4,800</w:t>
            </w:r>
          </w:p>
        </w:tc>
      </w:tr>
      <w:tr>
        <w:tc>
          <w:tcPr>
            <w:tcW w:type="dxa" w:w="2880"/>
          </w:tcPr>
          <w:p>
            <w:r>
              <w:t>INFRAESTRUCTURA</w:t>
            </w:r>
          </w:p>
        </w:tc>
        <w:tc>
          <w:tcPr>
            <w:tcW w:type="dxa" w:w="2880"/>
          </w:tcPr>
          <w:p>
            <w:r/>
          </w:p>
        </w:tc>
        <w:tc>
          <w:tcPr>
            <w:tcW w:type="dxa" w:w="2880"/>
          </w:tcPr>
          <w:p>
            <w:r/>
          </w:p>
        </w:tc>
      </w:tr>
      <w:tr>
        <w:tc>
          <w:tcPr>
            <w:tcW w:type="dxa" w:w="2880"/>
          </w:tcPr>
          <w:p>
            <w:r>
              <w:t xml:space="preserve">  Servidor VPS (6 meses)</w:t>
            </w:r>
          </w:p>
        </w:tc>
        <w:tc>
          <w:tcPr>
            <w:tcW w:type="dxa" w:w="2880"/>
          </w:tcPr>
          <w:p>
            <w:r>
              <w:t>DigitalOcean/Hetzner</w:t>
            </w:r>
          </w:p>
        </w:tc>
        <w:tc>
          <w:tcPr>
            <w:tcW w:type="dxa" w:w="2880"/>
          </w:tcPr>
          <w:p>
            <w:r>
              <w:t>$180</w:t>
            </w:r>
          </w:p>
        </w:tc>
      </w:tr>
    </w:tbl>
    <w:p/>
    <w:p>
      <w:r>
        <w:rPr>
          <w:b/>
        </w:rPr>
        <w:t>Subtotal Mano de Obra (5 desarrolladores × 480h × $10/h): $24,000 USD</w:t>
      </w:r>
    </w:p>
    <w:p>
      <w:r>
        <w:rPr>
          <w:b/>
        </w:rPr>
        <w:t>Subtotal Infraestructura: $180 USD</w:t>
      </w:r>
    </w:p>
    <w:p>
      <w:r>
        <w:rPr>
          <w:b/>
          <w:sz w:val="26"/>
        </w:rPr>
        <w:t>TOTAL ESTIMADO: $24,180 USD</w:t>
      </w:r>
    </w:p>
    <w:p/>
    <w:p>
      <w:pPr>
        <w:pStyle w:val="Heading1"/>
      </w:pPr>
      <w:r>
        <w:t>3. Proponentes Habilitados o Restricciones</w:t>
      </w:r>
    </w:p>
    <w:p>
      <w:pPr>
        <w:pStyle w:val="Heading2"/>
      </w:pPr>
      <w:r>
        <w:t>3.1 Perfiles Requeridos</w:t>
      </w:r>
    </w:p>
    <w:p>
      <w:pPr>
        <w:pStyle w:val="ListBullet"/>
      </w:pPr>
      <w:r>
        <w:t>Desarrollador Full Stack: Experiencia en Node.js, Express.js, MongoDB, Mongoose, JWT, React 18, autenticación y autorización.</w:t>
      </w:r>
    </w:p>
    <w:p>
      <w:pPr>
        <w:pStyle w:val="ListBullet"/>
      </w:pPr>
      <w:r>
        <w:t>Desarrollador Backend: Experiencia en Node.js, Express.js, MongoDB, Mongoose, lógica de negocio, services layer.</w:t>
      </w:r>
    </w:p>
    <w:p>
      <w:pPr>
        <w:pStyle w:val="ListBullet"/>
      </w:pPr>
      <w:r>
        <w:t>Desarrollador Frontend: Experiencia en React 18, Tailwind CSS, routing, gestión de estado, formularios.</w:t>
      </w:r>
    </w:p>
    <w:p>
      <w:pPr>
        <w:pStyle w:val="ListBullet"/>
      </w:pPr>
      <w:r>
        <w:t>Analista QA: Experiencia en testing de APIs, Jest, Supertest, pruebas de integración.</w:t>
      </w:r>
    </w:p>
    <w:p>
      <w:pPr>
        <w:pStyle w:val="ListBullet"/>
      </w:pPr>
      <w:r>
        <w:t>DevOps: Experiencia en configuración de servidores Linux, Nginx, PM2, SSL, despliegue.</w:t>
      </w:r>
    </w:p>
    <w:p>
      <w:pPr>
        <w:pStyle w:val="Heading2"/>
      </w:pPr>
      <w:r>
        <w:t>3.2 Restricciones</w:t>
      </w:r>
    </w:p>
    <w:p>
      <w:pPr>
        <w:pStyle w:val="ListBullet"/>
      </w:pPr>
      <w:r>
        <w:t>El sistema debe ser multi-institución (una sola base de datos con aislamiento por institucionId).</w:t>
      </w:r>
    </w:p>
    <w:p>
      <w:pPr>
        <w:pStyle w:val="ListBullet"/>
      </w:pPr>
      <w:r>
        <w:t>Las contraseñas deben almacenarse encriptadas con bcrypt (salt rounds &gt;= 10).</w:t>
      </w:r>
    </w:p>
    <w:p>
      <w:pPr>
        <w:pStyle w:val="ListBullet"/>
      </w:pPr>
      <w:r>
        <w:t>La autenticación debe ser stateless mediante JWT con expiración de 60 minutos.</w:t>
      </w:r>
    </w:p>
    <w:p>
      <w:pPr>
        <w:pStyle w:val="ListBullet"/>
      </w:pPr>
      <w:r>
        <w:t>Todos los endpoints de escritura deben registrar automáticamente en bitácora.</w:t>
      </w:r>
    </w:p>
    <w:p>
      <w:pPr>
        <w:pStyle w:val="ListBullet"/>
      </w:pPr>
      <w:r>
        <w:t>El sistema debe soportar al menos 100 usuarios concurrentes sin degradación del rendimiento.</w:t>
      </w:r>
    </w:p>
    <w:p>
      <w:pPr>
        <w:pStyle w:val="ListBullet"/>
      </w:pPr>
      <w:r>
        <w:t>Todos los datos personales deben cumplir con la Ley 1581 de 2012 de Protección de Datos Personales.</w:t>
      </w:r>
    </w:p>
    <w:p>
      <w:pPr>
        <w:pStyle w:val="Heading1"/>
      </w:pPr>
      <w:r>
        <w:t>4. Idioma</w:t>
      </w:r>
    </w:p>
    <w:p>
      <w:r>
        <w:t>El sistema debe estar disponible en español (es-CO) para la interfaz de usuario, mensajes de error y documentación. El código fuente, nombres de variables y comentarios técnicos deben seguir convenciones en inglés para mantener la estandarización del código.</w:t>
      </w:r>
    </w:p>
    <w:p>
      <w:pPr>
        <w:pStyle w:val="Heading1"/>
      </w:pPr>
      <w:r>
        <w:t>5. Actividades a Realizar</w:t>
      </w:r>
    </w:p>
    <w:p>
      <w:pPr>
        <w:pStyle w:val="Heading2"/>
      </w:pPr>
      <w:r>
        <w:t>Fase 1 - Análisis y Diseño (Semanas 1-3)</w:t>
      </w:r>
    </w:p>
    <w:p>
      <w:pPr>
        <w:pStyle w:val="ListBullet"/>
      </w:pPr>
      <w:r>
        <w:t>Análisis de requerimientos del sistema actual (ASP.NET WebForms + VB.NET + MySQL)</w:t>
      </w:r>
    </w:p>
    <w:p>
      <w:pPr>
        <w:pStyle w:val="ListBullet"/>
      </w:pPr>
      <w:r>
        <w:t>Diseño de base de datos (27 colecciones MongoDB)</w:t>
      </w:r>
    </w:p>
    <w:p>
      <w:pPr>
        <w:pStyle w:val="ListBullet"/>
      </w:pPr>
      <w:r>
        <w:t>Definición de arquitectura (Node.js + Express + MongoDB + React)</w:t>
      </w:r>
    </w:p>
    <w:p>
      <w:pPr>
        <w:pStyle w:val="ListBullet"/>
      </w:pPr>
      <w:r>
        <w:t>Documentación de reglas de negocio (53+ reglas documentadas)</w:t>
      </w:r>
    </w:p>
    <w:p>
      <w:pPr>
        <w:pStyle w:val="ListBullet"/>
      </w:pPr>
      <w:r>
        <w:t>Wireframes y prototipos de interfaz en Figma</w:t>
      </w:r>
    </w:p>
    <w:p>
      <w:pPr>
        <w:pStyle w:val="ListBullet"/>
      </w:pPr>
      <w:r>
        <w:t>Distribución de módulos entre los 5 desarrolladores</w:t>
      </w:r>
    </w:p>
    <w:p>
      <w:pPr>
        <w:pStyle w:val="Heading2"/>
      </w:pPr>
      <w:r>
        <w:t>Fase 2 - Desarrollo Backend (Semanas 4-11)</w:t>
      </w:r>
    </w:p>
    <w:p>
      <w:pPr>
        <w:pStyle w:val="ListBullet"/>
      </w:pPr>
      <w:r>
        <w:t>Desarrollo de 27 modelos Mongoose con validaciones</w:t>
      </w:r>
    </w:p>
    <w:p>
      <w:pPr>
        <w:pStyle w:val="ListBullet"/>
      </w:pPr>
      <w:r>
        <w:t>Desarrollo de 26 controllers con lógica de negocio</w:t>
      </w:r>
    </w:p>
    <w:p>
      <w:pPr>
        <w:pStyle w:val="ListBullet"/>
      </w:pPr>
      <w:r>
        <w:t>Implementación de 138+ endpoints REST</w:t>
      </w:r>
    </w:p>
    <w:p>
      <w:pPr>
        <w:pStyle w:val="ListBullet"/>
      </w:pPr>
      <w:r>
        <w:t>Services layer: calificacionService, promocionService, reporteService, contabilidadService</w:t>
      </w:r>
    </w:p>
    <w:p>
      <w:pPr>
        <w:pStyle w:val="ListBullet"/>
      </w:pPr>
      <w:r>
        <w:t>Middleware de autenticación JWT, control de acceso y validación</w:t>
      </w:r>
    </w:p>
    <w:p>
      <w:pPr>
        <w:pStyle w:val="ListBullet"/>
      </w:pPr>
      <w:r>
        <w:t>Middleware de auditoría automática (bitácora)</w:t>
      </w:r>
    </w:p>
    <w:p>
      <w:pPr>
        <w:pStyle w:val="ListBullet"/>
      </w:pPr>
      <w:r>
        <w:t>Seguridad: rate limiting, helmet, express-validator, protecciones avanzadas</w:t>
      </w:r>
    </w:p>
    <w:p>
      <w:pPr>
        <w:pStyle w:val="ListBullet"/>
      </w:pPr>
      <w:r>
        <w:t>Tests de integración con Jest + Supertest (40+ tests)</w:t>
      </w:r>
    </w:p>
    <w:p>
      <w:pPr>
        <w:pStyle w:val="ListBullet"/>
      </w:pPr>
      <w:r>
        <w:t>Recuperación de contraseña vía token</w:t>
      </w:r>
    </w:p>
    <w:p>
      <w:pPr>
        <w:pStyle w:val="ListBullet"/>
      </w:pPr>
      <w:r>
        <w:t>Apertura temporal de períodos por administrador</w:t>
      </w:r>
    </w:p>
    <w:p>
      <w:pPr>
        <w:pStyle w:val="ListBullet"/>
      </w:pPr>
      <w:r>
        <w:t>Política de retención de bitácora configurable</w:t>
      </w:r>
    </w:p>
    <w:p>
      <w:pPr>
        <w:pStyle w:val="Heading2"/>
      </w:pPr>
      <w:r>
        <w:t>Fase 3 - Desarrollo Frontend (Semanas 12-19)</w:t>
      </w:r>
    </w:p>
    <w:p>
      <w:pPr>
        <w:pStyle w:val="ListBullet"/>
      </w:pPr>
      <w:r>
        <w:t>Interfaz de usuario con React 18 y Tailwind CSS</w:t>
      </w:r>
    </w:p>
    <w:p>
      <w:pPr>
        <w:pStyle w:val="ListBullet"/>
      </w:pPr>
      <w:r>
        <w:t>26 módulos funcionales (103 pantallas)</w:t>
      </w:r>
    </w:p>
    <w:p>
      <w:pPr>
        <w:pStyle w:val="ListBullet"/>
      </w:pPr>
      <w:r>
        <w:t>Formularios validados con React Hook Form y Zod</w:t>
      </w:r>
    </w:p>
    <w:p>
      <w:pPr>
        <w:pStyle w:val="ListBullet"/>
      </w:pPr>
      <w:r>
        <w:t>Tablas con TanStack Table y paginación</w:t>
      </w:r>
    </w:p>
    <w:p>
      <w:pPr>
        <w:pStyle w:val="ListBullet"/>
      </w:pPr>
      <w:r>
        <w:t>Dashboard con gráficos de estadísticas</w:t>
      </w:r>
    </w:p>
    <w:p>
      <w:pPr>
        <w:pStyle w:val="ListBullet"/>
      </w:pPr>
      <w:r>
        <w:t>Diseño responsivo (mobile, tablet, desktop)</w:t>
      </w:r>
    </w:p>
    <w:p>
      <w:pPr>
        <w:pStyle w:val="Heading2"/>
      </w:pPr>
      <w:r>
        <w:t>Fase 4 - Integración y Pruebas (Semanas 20-22)</w:t>
      </w:r>
    </w:p>
    <w:p>
      <w:pPr>
        <w:pStyle w:val="ListBullet"/>
      </w:pPr>
      <w:r>
        <w:t>Integración frontend-backend</w:t>
      </w:r>
    </w:p>
    <w:p>
      <w:pPr>
        <w:pStyle w:val="ListBullet"/>
      </w:pPr>
      <w:r>
        <w:t>Pruebas unitarias y de integración con Jest + Supertest</w:t>
      </w:r>
    </w:p>
    <w:p>
      <w:pPr>
        <w:pStyle w:val="ListBullet"/>
      </w:pPr>
      <w:r>
        <w:t>Validación de seguridad (rate limiting, helmet, JWT)</w:t>
      </w:r>
    </w:p>
    <w:p>
      <w:pPr>
        <w:pStyle w:val="ListBullet"/>
      </w:pPr>
      <w:r>
        <w:t>Pruebas de carga y rendimiento</w:t>
      </w:r>
    </w:p>
    <w:p>
      <w:pPr>
        <w:pStyle w:val="ListBullet"/>
      </w:pPr>
      <w:r>
        <w:t>Corrección de bugs reportados</w:t>
      </w:r>
    </w:p>
    <w:p>
      <w:pPr>
        <w:pStyle w:val="Heading2"/>
      </w:pPr>
      <w:r>
        <w:t>Fase 5 - Despliegue y Capacitación (Semanas 23-24)</w:t>
      </w:r>
    </w:p>
    <w:p>
      <w:pPr>
        <w:pStyle w:val="ListBullet"/>
      </w:pPr>
      <w:r>
        <w:t>Despliegue en servidor VPS con Ubuntu Server</w:t>
      </w:r>
    </w:p>
    <w:p>
      <w:pPr>
        <w:pStyle w:val="ListBullet"/>
      </w:pPr>
      <w:r>
        <w:t>Configuración de Nginx, PM2, SSL con Let's Encrypt</w:t>
      </w:r>
    </w:p>
    <w:p>
      <w:pPr>
        <w:pStyle w:val="ListBullet"/>
      </w:pPr>
      <w:r>
        <w:t>Configuración de backups automáticos de MongoDB</w:t>
      </w:r>
    </w:p>
    <w:p>
      <w:pPr>
        <w:pStyle w:val="ListBullet"/>
      </w:pPr>
      <w:r>
        <w:t>Capacitación al usuario final</w:t>
      </w:r>
    </w:p>
    <w:p>
      <w:pPr>
        <w:pStyle w:val="ListBullet"/>
      </w:pPr>
      <w:r>
        <w:t>Documentación de administración del sistema</w:t>
      </w:r>
    </w:p>
    <w:p>
      <w:pPr>
        <w:pStyle w:val="ListBullet"/>
      </w:pPr>
      <w:r>
        <w:t>Entrega de credenciales y acceso al repositorio</w:t>
      </w:r>
    </w:p>
    <w:p>
      <w:pPr>
        <w:pStyle w:val="Heading1"/>
      </w:pPr>
      <w:r>
        <w:t>6. Entregables, Hitos o Fechas de Entrega</w:t>
      </w:r>
    </w:p>
    <w:p>
      <w:pPr>
        <w:pStyle w:val="Heading2"/>
      </w:pPr>
      <w:r>
        <w:t>6.1 Entregables</w:t>
      </w:r>
    </w:p>
    <w:p>
      <w:pPr>
        <w:pStyle w:val="ListBullet"/>
      </w:pPr>
      <w:r>
        <w:t>Semana 1: Documento de requerimientos y plan de migración</w:t>
      </w:r>
    </w:p>
    <w:p>
      <w:pPr>
        <w:pStyle w:val="ListBullet"/>
      </w:pPr>
      <w:r>
        <w:t>Semana 2: Diseño de base de datos - 27 colecciones MongoDB</w:t>
      </w:r>
    </w:p>
    <w:p>
      <w:pPr>
        <w:pStyle w:val="ListBullet"/>
      </w:pPr>
      <w:r>
        <w:t>Semana 3: Wireframes y prototipos de interfaz (Figma)</w:t>
      </w:r>
    </w:p>
    <w:p>
      <w:pPr>
        <w:pStyle w:val="ListBullet"/>
      </w:pPr>
      <w:r>
        <w:t>Semana 11: API REST funcional - 26 módulos, 138+ endpoints, 40+ tests</w:t>
      </w:r>
    </w:p>
    <w:p>
      <w:pPr>
        <w:pStyle w:val="ListBullet"/>
      </w:pPr>
      <w:r>
        <w:t>Semana 12: Documentación de la API</w:t>
      </w:r>
    </w:p>
    <w:p>
      <w:pPr>
        <w:pStyle w:val="ListBullet"/>
      </w:pPr>
      <w:r>
        <w:t>Semana 19: Frontend React completo - 26 módulos, 103 pantallas</w:t>
      </w:r>
    </w:p>
    <w:p>
      <w:pPr>
        <w:pStyle w:val="ListBullet"/>
      </w:pPr>
      <w:r>
        <w:t>Semana 21: Pruebas de integración y validación de seguridad</w:t>
      </w:r>
    </w:p>
    <w:p>
      <w:pPr>
        <w:pStyle w:val="ListBullet"/>
      </w:pPr>
      <w:r>
        <w:t>Semana 23: Despliegue en servidor y capacitación</w:t>
      </w:r>
    </w:p>
    <w:p>
      <w:pPr>
        <w:pStyle w:val="Heading2"/>
      </w:pPr>
      <w:r>
        <w:t>6.2 Detalle de Entregables</w:t>
      </w:r>
    </w:p>
    <w:p>
      <w:r>
        <w:rPr>
          <w:b/>
        </w:rPr>
        <w:t xml:space="preserve">Entregable 1: Documento de Requerimientos: </w:t>
      </w:r>
      <w:r>
        <w:t>Documento que describe los 103+ requerimientos funcionales organizados en 17 módulos, las reglas de negocio (calificaciones, promoción, recuperaciones, matrícula, pagos), los roles del sistema (8 perfiles) y el plan de migración de 8 fases.</w:t>
      </w:r>
    </w:p>
    <w:p>
      <w:r>
        <w:rPr>
          <w:b/>
        </w:rPr>
        <w:t xml:space="preserve">Entregable 2: Diseño de Base de Datos: </w:t>
      </w:r>
      <w:r>
        <w:t>Esquema de 27 colecciones MongoDB con relaciones definidas mediante referencias, validaciones a nivel de schema, índices compuestos y estrategia de aislamiento multi-institución.</w:t>
      </w:r>
    </w:p>
    <w:p>
      <w:r>
        <w:rPr>
          <w:b/>
        </w:rPr>
        <w:t xml:space="preserve">Entregable 3: API REST Funcional: </w:t>
      </w:r>
      <w:r>
        <w:t>Backend completo con 27 modelos, 26 controllers, 26 archivos de rutas (138+ endpoints), services layer con lógica de negocio completa, middleware de autenticación JWT, control de acceso por roles, validación de datos con express-validator, bitácora automática con filtros y paginación, y 40+ tests de integración pasando.</w:t>
      </w:r>
    </w:p>
    <w:p>
      <w:r>
        <w:rPr>
          <w:b/>
        </w:rPr>
        <w:t xml:space="preserve">Entregable 4: Documentación de la API: </w:t>
      </w:r>
      <w:r>
        <w:t>Documentación detallada de cada endpoint incluyendo método HTTP, ruta, parámetros, requerimientos de autenticación, permisos necesarios, formato de respuesta y ejemplos de uso.</w:t>
      </w:r>
    </w:p>
    <w:p>
      <w:r>
        <w:rPr>
          <w:b/>
        </w:rPr>
        <w:t xml:space="preserve">Entregable 5: Frontend React Completo: </w:t>
      </w:r>
      <w:r>
        <w:t>Interfaz de usuario moderna y responsiva con 26 módulos funcionales, 103 pantallas, diseño con Tailwind CSS y componentes Shadcn/ui, formularios validados con React Hook Form y Zod.</w:t>
      </w:r>
    </w:p>
    <w:p>
      <w:r>
        <w:rPr>
          <w:b/>
        </w:rPr>
        <w:t xml:space="preserve">Entregable 6: Pruebas de Integración: </w:t>
      </w:r>
      <w:r>
        <w:t>Suite de pruebas con Jest + Supertest que valida autenticación, control de acceso, CRUD de instituciones, estructura académica, matrículas, calificaciones, servicios de negocio y seguridad.</w:t>
      </w:r>
    </w:p>
    <w:p>
      <w:r>
        <w:rPr>
          <w:b/>
        </w:rPr>
        <w:t xml:space="preserve">Entregable 7: Despliegue y Capacitación: </w:t>
      </w:r>
      <w:r>
        <w:t>Despliegue del sistema en servidor VPS con Ubuntu Server, Nginx como proxy inverso, PM2 como process manager, SSL con Let's Encrypt, backups automáticos, y capacitación al usuario final.</w:t>
      </w:r>
    </w:p>
    <w:p>
      <w:pPr>
        <w:pStyle w:val="Heading1"/>
      </w:pPr>
      <w:r>
        <w:t>7. Equipo de Trabajo</w:t>
      </w:r>
    </w:p>
    <w:p>
      <w:pPr>
        <w:pStyle w:val="Heading2"/>
      </w:pPr>
      <w:r>
        <w:t>7.1 Roles y Funciones</w:t>
      </w:r>
    </w:p>
    <w:p>
      <w:r>
        <w:rPr>
          <w:b/>
        </w:rPr>
        <w:t>Yorman - Líder Técnico / Infraestructura (480 horas)</w:t>
        <w:br/>
      </w:r>
      <w:r>
        <w:t>Coordinación general del proyecto, arquitectura del sistema, configuración del servidor de desarrollo, setup del proyecto (MongoDB, Express, JWT), gestión de ramas en GitHub, supervisión de calidad, implementación de módulos de Usuarios, Instituciones y Bitácora, integración de módulos, code reviews.</w:t>
      </w:r>
    </w:p>
    <w:p>
      <w:r>
        <w:rPr>
          <w:b/>
        </w:rPr>
        <w:t>Sneider - Desarrollador Backend (480 horas)</w:t>
        <w:br/>
      </w:r>
      <w:r>
        <w:t>Desarrollo de módulos institucionales: Sedes, Núcleos, Dirección de Núcleo, Solicitudes de Registro, Catálogos, Estructura Académica (Áreas, Asignaturas, Grupos). Implementación de validaciones, middlewares de seguridad, documentación de endpoints.</w:t>
      </w:r>
    </w:p>
    <w:p>
      <w:r>
        <w:rPr>
          <w:b/>
        </w:rPr>
        <w:t>Martin - Desarrollador Backend / QA Lead (480 horas)</w:t>
        <w:br/>
      </w:r>
      <w:r>
        <w:t>Desarrollo de módulos de Matrícula y Calificaciones: Matrículas, Calificaciones, Indicadores, Actividades. Services layer (calificacionService, promocionService). Diseño y ejecución de tests de integración con Jest + Supertest. Implementación de seguridad avanzada (rate limiting, helmet, validaciones). Recuperación de contraseña y apertura temporal de períodos.</w:t>
      </w:r>
    </w:p>
    <w:p>
      <w:r>
        <w:rPr>
          <w:b/>
        </w:rPr>
        <w:t>Santiago - Desarrollador Backend (480 horas)</w:t>
        <w:br/>
      </w:r>
      <w:r>
        <w:t>Desarrollo de módulos académicos: Años Académicos, Cronograma, Períodos, Carga Académica, Prematrícula. Lógica de cierre de año y migración de datos. Configuración de periodos de recuperación.</w:t>
      </w:r>
    </w:p>
    <w:p>
      <w:r>
        <w:rPr>
          <w:b/>
        </w:rPr>
        <w:t>Avila - Desarrollador Frontend (480 horas)</w:t>
        <w:br/>
      </w:r>
      <w:r>
        <w:t>Desarrollo de interfaz de usuario con React 18 y Tailwind CSS: Comunicados, Observador Estudiantil, Excusas, Pagos, Elecciones. Implementación de formularios, tablas, dashboard, diseño responsivo. Integración con la API REST.</w:t>
      </w:r>
    </w:p>
    <w:p>
      <w:pPr>
        <w:pStyle w:val="Heading2"/>
      </w:pPr>
      <w:r>
        <w:t>7.2 Distribución de Módulos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Desarrollador</w:t>
            </w:r>
          </w:p>
        </w:tc>
        <w:tc>
          <w:tcPr>
            <w:tcW w:type="dxa" w:w="2160"/>
          </w:tcPr>
          <w:p>
            <w:r>
              <w:t>Módulos</w:t>
            </w:r>
          </w:p>
        </w:tc>
        <w:tc>
          <w:tcPr>
            <w:tcW w:type="dxa" w:w="2160"/>
          </w:tcPr>
          <w:p>
            <w:r>
              <w:t>Tipo</w:t>
            </w:r>
          </w:p>
        </w:tc>
        <w:tc>
          <w:tcPr>
            <w:tcW w:type="dxa" w:w="2160"/>
          </w:tcPr>
          <w:p>
            <w:r>
              <w:t>Horas</w:t>
            </w:r>
          </w:p>
        </w:tc>
      </w:tr>
      <w:tr>
        <w:tc>
          <w:tcPr>
            <w:tcW w:type="dxa" w:w="2160"/>
          </w:tcPr>
          <w:p>
            <w:r>
              <w:t>Yorman</w:t>
            </w:r>
          </w:p>
        </w:tc>
        <w:tc>
          <w:tcPr>
            <w:tcW w:type="dxa" w:w="2160"/>
          </w:tcPr>
          <w:p>
            <w:r>
              <w:t>Usuarios, Instituciones, Bitácora, Setup</w:t>
            </w:r>
          </w:p>
        </w:tc>
        <w:tc>
          <w:tcPr>
            <w:tcW w:type="dxa" w:w="2160"/>
          </w:tcPr>
          <w:p>
            <w:r>
              <w:t>Backend + DevOps</w:t>
            </w:r>
          </w:p>
        </w:tc>
        <w:tc>
          <w:tcPr>
            <w:tcW w:type="dxa" w:w="2160"/>
          </w:tcPr>
          <w:p>
            <w:r>
              <w:t>480 h</w:t>
            </w:r>
          </w:p>
        </w:tc>
      </w:tr>
      <w:tr>
        <w:tc>
          <w:tcPr>
            <w:tcW w:type="dxa" w:w="2160"/>
          </w:tcPr>
          <w:p>
            <w:r>
              <w:t>Sneider</w:t>
            </w:r>
          </w:p>
        </w:tc>
        <w:tc>
          <w:tcPr>
            <w:tcW w:type="dxa" w:w="2160"/>
          </w:tcPr>
          <w:p>
            <w:r>
              <w:t>Sedes, Núcleos, Solicitudes, Catálogos</w:t>
            </w:r>
          </w:p>
        </w:tc>
        <w:tc>
          <w:tcPr>
            <w:tcW w:type="dxa" w:w="2160"/>
          </w:tcPr>
          <w:p>
            <w:r>
              <w:t>Backend</w:t>
            </w:r>
          </w:p>
        </w:tc>
        <w:tc>
          <w:tcPr>
            <w:tcW w:type="dxa" w:w="2160"/>
          </w:tcPr>
          <w:p>
            <w:r>
              <w:t>480 h</w:t>
            </w:r>
          </w:p>
        </w:tc>
      </w:tr>
      <w:tr>
        <w:tc>
          <w:tcPr>
            <w:tcW w:type="dxa" w:w="2160"/>
          </w:tcPr>
          <w:p>
            <w:r>
              <w:t>Martin</w:t>
            </w:r>
          </w:p>
        </w:tc>
        <w:tc>
          <w:tcPr>
            <w:tcW w:type="dxa" w:w="2160"/>
          </w:tcPr>
          <w:p>
            <w:r>
              <w:t>Matrículas, Calificaciones, Indicadores, Tests</w:t>
            </w:r>
          </w:p>
        </w:tc>
        <w:tc>
          <w:tcPr>
            <w:tcW w:type="dxa" w:w="2160"/>
          </w:tcPr>
          <w:p>
            <w:r>
              <w:t>Backend + QA</w:t>
            </w:r>
          </w:p>
        </w:tc>
        <w:tc>
          <w:tcPr>
            <w:tcW w:type="dxa" w:w="2160"/>
          </w:tcPr>
          <w:p>
            <w:r>
              <w:t>480 h</w:t>
            </w:r>
          </w:p>
        </w:tc>
      </w:tr>
      <w:tr>
        <w:tc>
          <w:tcPr>
            <w:tcW w:type="dxa" w:w="2160"/>
          </w:tcPr>
          <w:p>
            <w:r>
              <w:t>Santiago</w:t>
            </w:r>
          </w:p>
        </w:tc>
        <w:tc>
          <w:tcPr>
            <w:tcW w:type="dxa" w:w="2160"/>
          </w:tcPr>
          <w:p>
            <w:r>
              <w:t>Años Académicos, Áreas, Asignaturas, Grupos</w:t>
            </w:r>
          </w:p>
        </w:tc>
        <w:tc>
          <w:tcPr>
            <w:tcW w:type="dxa" w:w="2160"/>
          </w:tcPr>
          <w:p>
            <w:r>
              <w:t>Backend</w:t>
            </w:r>
          </w:p>
        </w:tc>
        <w:tc>
          <w:tcPr>
            <w:tcW w:type="dxa" w:w="2160"/>
          </w:tcPr>
          <w:p>
            <w:r>
              <w:t>480 h</w:t>
            </w:r>
          </w:p>
        </w:tc>
      </w:tr>
      <w:tr>
        <w:tc>
          <w:tcPr>
            <w:tcW w:type="dxa" w:w="2160"/>
          </w:tcPr>
          <w:p>
            <w:r>
              <w:t>Avila</w:t>
            </w:r>
          </w:p>
        </w:tc>
        <w:tc>
          <w:tcPr>
            <w:tcW w:type="dxa" w:w="2160"/>
          </w:tcPr>
          <w:p>
            <w:r>
              <w:t>Comunicados, Observador, Excusas, Pagos, Elecciones</w:t>
            </w:r>
          </w:p>
        </w:tc>
        <w:tc>
          <w:tcPr>
            <w:tcW w:type="dxa" w:w="2160"/>
          </w:tcPr>
          <w:p>
            <w:r>
              <w:t>Frontend</w:t>
            </w:r>
          </w:p>
        </w:tc>
        <w:tc>
          <w:tcPr>
            <w:tcW w:type="dxa" w:w="2160"/>
          </w:tcPr>
          <w:p>
            <w:r>
              <w:t>480 h</w:t>
            </w:r>
          </w:p>
        </w:tc>
      </w:tr>
    </w:tbl>
    <w:p>
      <w:pPr>
        <w:pStyle w:val="Heading1"/>
      </w:pPr>
      <w:r>
        <w:t>8. Duración del Contrato</w:t>
      </w:r>
    </w:p>
    <w:p>
      <w:r>
        <w:t>El contrato tendrá una duración de 6 meses (24 semanas) a partir de la fecha de firma, con la posibilidad de prórroga de 2 meses adicionales si se requiere ajustes o correcciones posteriores al despliegue.</w:t>
      </w:r>
    </w:p>
    <w:p>
      <w:pPr>
        <w:pStyle w:val="ListBullet"/>
      </w:pPr>
      <w:r>
        <w:t>Fase 1 - Análisis y Diseño: Semanas 1-3 (3 semanas)</w:t>
      </w:r>
    </w:p>
    <w:p>
      <w:pPr>
        <w:pStyle w:val="ListBullet"/>
      </w:pPr>
      <w:r>
        <w:t>Fase 2 - Desarrollo Backend: Semanas 4-11 (8 semanas)</w:t>
      </w:r>
    </w:p>
    <w:p>
      <w:pPr>
        <w:pStyle w:val="ListBullet"/>
      </w:pPr>
      <w:r>
        <w:t>Fase 3 - Desarrollo Frontend: Semanas 12-19 (8 semanas)</w:t>
      </w:r>
    </w:p>
    <w:p>
      <w:pPr>
        <w:pStyle w:val="ListBullet"/>
      </w:pPr>
      <w:r>
        <w:t>Fase 4 - Integración y Pruebas: Semanas 20-22 (3 semanas)</w:t>
      </w:r>
    </w:p>
    <w:p>
      <w:pPr>
        <w:pStyle w:val="ListBullet"/>
      </w:pPr>
      <w:r>
        <w:t>Fase 5 - Despliegue y Capacitación: Semanas 23-24 (2 semanas)</w:t>
      </w:r>
    </w:p>
    <w:p>
      <w:pPr>
        <w:pStyle w:val="Heading1"/>
      </w:pPr>
      <w:r>
        <w:t>9. Sede o Localización de las Labores</w:t>
      </w:r>
    </w:p>
    <w:p>
      <w:r>
        <w:t>Las labores de desarrollo se realizarán de forma remota, con reuniones de coordinación programadas semanalmente mediante plataformas de videoconferencia.</w:t>
      </w:r>
    </w:p>
    <w:p>
      <w:pPr>
        <w:pStyle w:val="ListBullet"/>
      </w:pPr>
      <w:r>
        <w:t>Repositorio de código: GitHub (con protección de ramas y pull requests)</w:t>
      </w:r>
    </w:p>
    <w:p>
      <w:pPr>
        <w:pStyle w:val="ListBullet"/>
      </w:pPr>
      <w:r>
        <w:t>Comunicación: Discord/Telegram para coordinación diaria</w:t>
      </w:r>
    </w:p>
    <w:p>
      <w:pPr>
        <w:pStyle w:val="ListBullet"/>
      </w:pPr>
      <w:r>
        <w:t>Documentación: Google Docs/Drive para documentos compartidos</w:t>
      </w:r>
    </w:p>
    <w:p>
      <w:pPr>
        <w:pStyle w:val="ListBullet"/>
      </w:pPr>
      <w:r>
        <w:t>Diseño UI/UX: Figma para prototipos y diseños</w:t>
      </w:r>
    </w:p>
    <w:p>
      <w:pPr>
        <w:pStyle w:val="ListBullet"/>
      </w:pPr>
      <w:r>
        <w:t>Servidor de desarrollo: VPS en la nube (acceso remoto por SSH)</w:t>
      </w:r>
    </w:p>
    <w:p>
      <w:pPr>
        <w:pStyle w:val="ListBullet"/>
      </w:pPr>
      <w:r>
        <w:t>Gestión de proyectos: GitHub Projects para seguimiento de tareas</w:t>
      </w:r>
    </w:p>
    <w:p>
      <w:pPr>
        <w:pStyle w:val="Heading1"/>
      </w:pPr>
      <w:r>
        <w:t>10. Documentos a Presentar</w:t>
      </w:r>
    </w:p>
    <w:p>
      <w:pPr>
        <w:pStyle w:val="ListBullet"/>
      </w:pPr>
      <w:r>
        <w:t>Propuesta técnica detallada con arquitectura del sistema, stack tecnológico y justificación.</w:t>
      </w:r>
    </w:p>
    <w:p>
      <w:pPr>
        <w:pStyle w:val="ListBullet"/>
      </w:pPr>
      <w:r>
        <w:t>Presupuesto desglosado por fase y por desarrollador (mano de obra + infraestructura).</w:t>
      </w:r>
    </w:p>
    <w:p>
      <w:pPr>
        <w:pStyle w:val="ListBullet"/>
      </w:pPr>
      <w:r>
        <w:t>Cronograma de actividades con hitos y entregables.</w:t>
      </w:r>
    </w:p>
    <w:p>
      <w:pPr>
        <w:pStyle w:val="ListBullet"/>
      </w:pPr>
      <w:r>
        <w:t>Equipo de trabajo con perfiles, experiencia y distribución de horas de cada miembro.</w:t>
      </w:r>
    </w:p>
    <w:p>
      <w:pPr>
        <w:pStyle w:val="ListBullet"/>
      </w:pPr>
      <w:r>
        <w:t>Referencias de proyectos similares desarrollados anteriormente.</w:t>
      </w:r>
    </w:p>
    <w:p>
      <w:pPr>
        <w:pStyle w:val="ListBullet"/>
      </w:pPr>
      <w:r>
        <w:t>Plan de garantía y soporte post-entrega (3 meses de soporte incluido).</w:t>
      </w:r>
    </w:p>
    <w:p>
      <w:pPr>
        <w:pStyle w:val="ListBullet"/>
      </w:pPr>
      <w:r>
        <w:t>Acuerdo de confidencialidad (NDA) firmado.</w:t>
      </w:r>
    </w:p>
    <w:p>
      <w:pPr>
        <w:pStyle w:val="ListBullet"/>
      </w:pPr>
      <w:r>
        <w:t>Plan de contingencia para riesgos del proyecto.</w:t>
      </w:r>
    </w:p>
    <w:p>
      <w:pPr>
        <w:pStyle w:val="Heading1"/>
      </w:pPr>
      <w:r>
        <w:t>11. Proceso para Seleccionar al Proveedor</w:t>
      </w:r>
    </w:p>
    <w:p>
      <w:r>
        <w:t>La selección del proveedor se realizará mediante evaluación de propuestas utilizando la siguiente distribución de pesos:</w:t>
      </w:r>
    </w:p>
    <w:p>
      <w:pPr>
        <w:pStyle w:val="ListBullet"/>
      </w:pPr>
      <w:r>
        <w:t>Evaluación de Requerimientos Funcionales: 40%</w:t>
      </w:r>
    </w:p>
    <w:p>
      <w:pPr>
        <w:pStyle w:val="ListBullet"/>
      </w:pPr>
      <w:r>
        <w:t>Evaluación de Requerimientos No Funcionales: 30%</w:t>
      </w:r>
    </w:p>
    <w:p>
      <w:pPr>
        <w:pStyle w:val="ListBullet"/>
      </w:pPr>
      <w:r>
        <w:t>Evaluación de Aspectos Financieros (presupuesto y mano de obra): 15%</w:t>
      </w:r>
    </w:p>
    <w:p>
      <w:pPr>
        <w:pStyle w:val="ListBullet"/>
      </w:pPr>
      <w:r>
        <w:t>Evaluación de Aspectos Generales (equipo, experiencia, cronograma): 15%</w:t>
      </w:r>
    </w:p>
    <w:p>
      <w:pPr>
        <w:pStyle w:val="Heading1"/>
      </w:pPr>
      <w:r>
        <w:t>12. Forma de Pago</w:t>
      </w:r>
    </w:p>
    <w:p>
      <w:r>
        <w:t>El pago se realizará en cuotas según hitos de entrega. El valor total del proyecto es de $24,180 USD (mano de obra + infraestructura).</w:t>
      </w:r>
    </w:p>
    <w:p>
      <w:pPr>
        <w:pStyle w:val="Heading2"/>
      </w:pPr>
      <w:r>
        <w:t>12.1 Distribución de Pagos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Hitode Entrega</w:t>
            </w:r>
          </w:p>
        </w:tc>
        <w:tc>
          <w:tcPr>
            <w:tcW w:type="dxa" w:w="2880"/>
          </w:tcPr>
          <w:p>
            <w:r>
              <w:t>Porcentaje</w:t>
            </w:r>
          </w:p>
        </w:tc>
        <w:tc>
          <w:tcPr>
            <w:tcW w:type="dxa" w:w="2880"/>
          </w:tcPr>
          <w:p>
            <w:r>
              <w:t>Valor</w:t>
            </w:r>
          </w:p>
        </w:tc>
      </w:tr>
      <w:tr>
        <w:tc>
          <w:tcPr>
            <w:tcW w:type="dxa" w:w="2880"/>
          </w:tcPr>
          <w:p>
            <w:r>
              <w:t>Firma del contrato</w:t>
            </w:r>
          </w:p>
        </w:tc>
        <w:tc>
          <w:tcPr>
            <w:tcW w:type="dxa" w:w="2880"/>
          </w:tcPr>
          <w:p>
            <w:r>
              <w:t>30%</w:t>
            </w:r>
          </w:p>
        </w:tc>
        <w:tc>
          <w:tcPr>
            <w:tcW w:type="dxa" w:w="2880"/>
          </w:tcPr>
          <w:p>
            <w:r>
              <w:t>$7,254 USD</w:t>
            </w:r>
          </w:p>
        </w:tc>
      </w:tr>
      <w:tr>
        <w:tc>
          <w:tcPr>
            <w:tcW w:type="dxa" w:w="2880"/>
          </w:tcPr>
          <w:p>
            <w:r>
              <w:t>Entrega del backend funcional (138+ endpoints, 40+ tests)</w:t>
            </w:r>
          </w:p>
        </w:tc>
        <w:tc>
          <w:tcPr>
            <w:tcW w:type="dxa" w:w="2880"/>
          </w:tcPr>
          <w:p>
            <w:r>
              <w:t>30%</w:t>
            </w:r>
          </w:p>
        </w:tc>
        <w:tc>
          <w:tcPr>
            <w:tcW w:type="dxa" w:w="2880"/>
          </w:tcPr>
          <w:p>
            <w:r>
              <w:t>$7,254 USD</w:t>
            </w:r>
          </w:p>
        </w:tc>
      </w:tr>
      <w:tr>
        <w:tc>
          <w:tcPr>
            <w:tcW w:type="dxa" w:w="2880"/>
          </w:tcPr>
          <w:p>
            <w:r>
              <w:t>Entrega del frontend completo (26 módulos, 103 pantallas)</w:t>
            </w:r>
          </w:p>
        </w:tc>
        <w:tc>
          <w:tcPr>
            <w:tcW w:type="dxa" w:w="2880"/>
          </w:tcPr>
          <w:p>
            <w:r>
              <w:t>25%</w:t>
            </w:r>
          </w:p>
        </w:tc>
        <w:tc>
          <w:tcPr>
            <w:tcW w:type="dxa" w:w="2880"/>
          </w:tcPr>
          <w:p>
            <w:r>
              <w:t>$6,045 USD</w:t>
            </w:r>
          </w:p>
        </w:tc>
      </w:tr>
      <w:tr>
        <w:tc>
          <w:tcPr>
            <w:tcW w:type="dxa" w:w="2880"/>
          </w:tcPr>
          <w:p>
            <w:r>
              <w:t>Despliegue y capacitación</w:t>
            </w:r>
          </w:p>
        </w:tc>
        <w:tc>
          <w:tcPr>
            <w:tcW w:type="dxa" w:w="2880"/>
          </w:tcPr>
          <w:p>
            <w:r>
              <w:t>15%</w:t>
            </w:r>
          </w:p>
        </w:tc>
        <w:tc>
          <w:tcPr>
            <w:tcW w:type="dxa" w:w="2880"/>
          </w:tcPr>
          <w:p>
            <w:r>
              <w:t>$3,627 USD</w:t>
            </w:r>
          </w:p>
        </w:tc>
      </w:tr>
    </w:tbl>
    <w:p/>
    <w:p>
      <w:r>
        <w:t>Los pagos se realizarán mediante transferencia bancaria o PSE, dentro de los 5 días hábiles siguientes a la aprobación de cada hito.</w:t>
      </w:r>
    </w:p>
    <w:p>
      <w:pPr>
        <w:pStyle w:val="Heading1"/>
      </w:pPr>
      <w:r>
        <w:t>13. Confidencialidad de la Información</w:t>
      </w:r>
    </w:p>
    <w:p>
      <w:pPr>
        <w:pStyle w:val="Heading2"/>
      </w:pPr>
      <w:r>
        <w:t>13.1 Acuerdo de Confidencialidad</w:t>
      </w:r>
    </w:p>
    <w:p>
      <w:r>
        <w:t>Todo el equipo de desarrollo deberá firmar un Acuerdo de Confidencialidad (NDA) antes de iniciar las labores. Este acuerdo compromete a los desarrolladores a no divulgar información sensible del cliente.</w:t>
      </w:r>
    </w:p>
    <w:p>
      <w:pPr>
        <w:pStyle w:val="Heading2"/>
      </w:pPr>
      <w:r>
        <w:t>13.2 Protección de Datos Personales</w:t>
      </w:r>
    </w:p>
    <w:p>
      <w:r>
        <w:t>El sistema debe cumplir con la Ley 1581 de 2012 de Protección de Datos Personales en Colombia. Los datos de estudiantes, docentes y acudientes son información sensible y deben ser protegidos mediante:</w:t>
      </w:r>
    </w:p>
    <w:p>
      <w:pPr>
        <w:pStyle w:val="ListBullet"/>
      </w:pPr>
      <w:r>
        <w:t>Almacenamiento seguro encriptado de contraseñas (bcrypt con salt rounds &gt;= 10)</w:t>
      </w:r>
    </w:p>
    <w:p>
      <w:pPr>
        <w:pStyle w:val="ListBullet"/>
      </w:pPr>
      <w:r>
        <w:t>Control de acceso por roles y permisos (8 roles, 9 grupos de permisos)</w:t>
      </w:r>
    </w:p>
    <w:p>
      <w:pPr>
        <w:pStyle w:val="ListBullet"/>
      </w:pPr>
      <w:r>
        <w:t>Bitácora de auditoría de todas las acciones sobre datos personales</w:t>
      </w:r>
    </w:p>
    <w:p>
      <w:pPr>
        <w:pStyle w:val="ListBullet"/>
      </w:pPr>
      <w:r>
        <w:t>Endpoints protegidos con autenticación JWT (expiración de 60 minutos)</w:t>
      </w:r>
    </w:p>
    <w:p>
      <w:pPr>
        <w:pStyle w:val="ListBullet"/>
      </w:pPr>
      <w:r>
        <w:t>Validación de entrada para prevenir inyección de código (express-validator)</w:t>
      </w:r>
    </w:p>
    <w:p>
      <w:pPr>
        <w:pStyle w:val="ListBullet"/>
      </w:pPr>
      <w:r>
        <w:t>Rate limiting para prevenir ataques de fuerza bruta</w:t>
      </w:r>
    </w:p>
    <w:p>
      <w:pPr>
        <w:pStyle w:val="ListBullet"/>
      </w:pPr>
      <w:r>
        <w:t>Helmet para protección de headers HTTP</w:t>
      </w:r>
    </w:p>
    <w:p>
      <w:pPr>
        <w:pStyle w:val="ListBullet"/>
      </w:pPr>
      <w:r>
        <w:t>Política de retención de bitácora configurable (default: 3 meses)</w:t>
      </w:r>
    </w:p>
    <w:p>
      <w:pPr>
        <w:pStyle w:val="Heading2"/>
      </w:pPr>
      <w:r>
        <w:t>13.3 Propiedad del Código</w:t>
      </w:r>
    </w:p>
    <w:p>
      <w:r>
        <w:t>El código fuente desarrollado bajo este contrato será propiedad exclusiva del cliente. El proveedor no podrá utilizar el código para otros proyectos ni divulgarlo a terceros. Al finalizar el contrato, se entregará acceso completo al repositorio de GitHub.</w:t>
      </w:r>
    </w:p>
    <w:p>
      <w:pPr>
        <w:pStyle w:val="Heading1"/>
      </w:pPr>
      <w:r>
        <w:t>14. Garantía y Soporte Post-Entrega</w:t>
      </w:r>
    </w:p>
    <w:p>
      <w:r>
        <w:t>El proveedor ofrece una garantía de 3 meses posteriores al despliegue, que incluye:</w:t>
      </w:r>
    </w:p>
    <w:p>
      <w:pPr>
        <w:pStyle w:val="ListBullet"/>
      </w:pPr>
      <w:r>
        <w:t>Corrección de bugs reportados durante el período de garantía</w:t>
      </w:r>
    </w:p>
    <w:p>
      <w:pPr>
        <w:pStyle w:val="ListBullet"/>
      </w:pPr>
      <w:r>
        <w:t>Soporte técnico por email y teléfono en horario laboral (8am-5pm)</w:t>
      </w:r>
    </w:p>
    <w:p>
      <w:pPr>
        <w:pStyle w:val="ListBullet"/>
      </w:pPr>
      <w:r>
        <w:t>Actualizaciones de seguridad urgentes</w:t>
      </w:r>
    </w:p>
    <w:p>
      <w:pPr>
        <w:pStyle w:val="ListBullet"/>
      </w:pPr>
      <w:r>
        <w:t>Capacitación adicional si es necesaria</w:t>
      </w:r>
    </w:p>
    <w:p>
      <w:pPr>
        <w:pStyle w:val="ListBullet"/>
      </w:pPr>
      <w:r>
        <w:t>Documentación de administración del sistema</w:t>
      </w:r>
    </w:p>
    <w:p>
      <w:r>
        <w:t xml:space="preserve"> Después del período de garantía, se podrá contratar un plan de soporte mensual por un valor adicional acordado entre las partes.</w:t>
      </w:r>
    </w:p>
    <w:p/>
    <w:p/>
    <w:p/>
    <w:p>
      <w:pPr>
        <w:jc w:val="left"/>
      </w:pPr>
      <w:r>
        <w:t>________________________</w:t>
      </w:r>
    </w:p>
    <w:p>
      <w:r>
        <w:t>Firma del Representante Legal</w:t>
      </w:r>
    </w:p>
    <w:p/>
    <w:p>
      <w:pPr>
        <w:jc w:val="left"/>
      </w:pPr>
      <w:r>
        <w:t>________________________</w:t>
      </w:r>
    </w:p>
    <w:p>
      <w:r>
        <w:t>Firma del Proveedor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