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21" w:rsidRDefault="002D5B21" w:rsidP="002D5B2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Idea A for a 3 board:</w:t>
      </w:r>
    </w:p>
    <w:p w:rsidR="002D5B21" w:rsidRDefault="002D5B21" w:rsidP="002D5B2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Graph 1:  Money market.</w:t>
      </w:r>
    </w:p>
    <w:p w:rsidR="002D5B21" w:rsidRDefault="002D5B21" w:rsidP="002D5B2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Graph 2:  Investment curve</w:t>
      </w:r>
    </w:p>
    <w:p w:rsidR="002D5B21" w:rsidRDefault="002D5B21" w:rsidP="002D5B2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Graph 3:  AS/ AD</w:t>
      </w:r>
    </w:p>
    <w:p w:rsidR="002D5B21" w:rsidRDefault="002D5B21" w:rsidP="002D5B2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753123" w:rsidRDefault="002D5B21" w:rsidP="002D5B21">
      <w:r>
        <w:rPr>
          <w:rFonts w:ascii="Helvetica" w:hAnsi="Helvetica" w:cs="Helvetica"/>
        </w:rPr>
        <w:t xml:space="preserve">Student moves the vertical money supply curve to the left or to the right (that is the only prompt the student can adjust), and the interest rate rises and falls.  </w:t>
      </w:r>
      <w:proofErr w:type="gramStart"/>
      <w:r>
        <w:rPr>
          <w:rFonts w:ascii="Helvetica" w:hAnsi="Helvetica" w:cs="Helvetica"/>
        </w:rPr>
        <w:t>in</w:t>
      </w:r>
      <w:proofErr w:type="gramEnd"/>
      <w:r>
        <w:rPr>
          <w:rFonts w:ascii="Helvetica" w:hAnsi="Helvetica" w:cs="Helvetica"/>
        </w:rPr>
        <w:t xml:space="preserve"> the second graph - interest rate on vertical axis and quantity of Investment on the horizontal axis and downward sloping Investment </w:t>
      </w:r>
      <w:proofErr w:type="spellStart"/>
      <w:r>
        <w:rPr>
          <w:rFonts w:ascii="Helvetica" w:hAnsi="Helvetica" w:cs="Helvetica"/>
        </w:rPr>
        <w:t>cuve</w:t>
      </w:r>
      <w:proofErr w:type="spellEnd"/>
      <w:r>
        <w:rPr>
          <w:rFonts w:ascii="Helvetica" w:hAnsi="Helvetica" w:cs="Helvetica"/>
        </w:rPr>
        <w:t xml:space="preserve"> (labeled Investment or capital I), there is a dot that moves up or down along the curve depending on the change in the interest rate from the first graph.  </w:t>
      </w:r>
      <w:proofErr w:type="gramStart"/>
      <w:r>
        <w:rPr>
          <w:rFonts w:ascii="Helvetica" w:hAnsi="Helvetica" w:cs="Helvetica"/>
        </w:rPr>
        <w:t>in</w:t>
      </w:r>
      <w:proofErr w:type="gramEnd"/>
      <w:r>
        <w:rPr>
          <w:rFonts w:ascii="Helvetica" w:hAnsi="Helvetica" w:cs="Helvetica"/>
        </w:rPr>
        <w:t xml:space="preserve"> graph 3, the AD curve moves right (if Investment increases) and AD moves left (if Investment decreases).  Maybe AD, on the graph label can say "AD = C + I + G + NX</w:t>
      </w:r>
      <w:proofErr w:type="gramStart"/>
      <w:r>
        <w:rPr>
          <w:rFonts w:ascii="Helvetica" w:hAnsi="Helvetica" w:cs="Helvetica"/>
        </w:rPr>
        <w:t>"  and</w:t>
      </w:r>
      <w:proofErr w:type="gramEnd"/>
      <w:r>
        <w:rPr>
          <w:rFonts w:ascii="Helvetica" w:hAnsi="Helvetica" w:cs="Helvetica"/>
        </w:rPr>
        <w:t xml:space="preserve"> then the letter I in that equation can be growing or shrinking as AD shifts right and left.</w:t>
      </w:r>
      <w:bookmarkStart w:id="0" w:name="_GoBack"/>
      <w:bookmarkEnd w:id="0"/>
    </w:p>
    <w:sectPr w:rsidR="00753123" w:rsidSect="00BA54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21"/>
    <w:rsid w:val="002D5B21"/>
    <w:rsid w:val="00753123"/>
    <w:rsid w:val="00BA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06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Macintosh Word</Application>
  <DocSecurity>0</DocSecurity>
  <Lines>5</Lines>
  <Paragraphs>1</Paragraphs>
  <ScaleCrop>false</ScaleCrop>
  <Company>Davidson College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Seaton</dc:creator>
  <cp:keywords/>
  <dc:description/>
  <cp:lastModifiedBy>Daniel Seaton</cp:lastModifiedBy>
  <cp:revision>1</cp:revision>
  <dcterms:created xsi:type="dcterms:W3CDTF">2015-05-06T15:02:00Z</dcterms:created>
  <dcterms:modified xsi:type="dcterms:W3CDTF">2015-05-06T15:02:00Z</dcterms:modified>
</cp:coreProperties>
</file>