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DD9" w:rsidRDefault="00CE1DD9" w:rsidP="00CE1DD9">
      <w:pPr>
        <w:widowControl w:val="0"/>
        <w:autoSpaceDE w:val="0"/>
        <w:autoSpaceDN w:val="0"/>
        <w:adjustRightInd w:val="0"/>
        <w:rPr>
          <w:rFonts w:ascii="Verdana" w:hAnsi="Verdana" w:cs="Verdana"/>
          <w:color w:val="515151"/>
          <w:sz w:val="38"/>
          <w:szCs w:val="38"/>
        </w:rPr>
      </w:pPr>
      <w:r>
        <w:rPr>
          <w:rFonts w:ascii="Verdana" w:hAnsi="Verdana" w:cs="Verdana"/>
          <w:color w:val="515151"/>
          <w:sz w:val="38"/>
          <w:szCs w:val="38"/>
        </w:rPr>
        <w:t>ANALYZE: DECREASE IN GOVERNMENT SPENDING</w:t>
      </w:r>
    </w:p>
    <w:p w:rsidR="00CE1DD9" w:rsidRDefault="00CE1DD9" w:rsidP="00CE1DD9">
      <w:pPr>
        <w:widowControl w:val="0"/>
        <w:autoSpaceDE w:val="0"/>
        <w:autoSpaceDN w:val="0"/>
        <w:adjustRightInd w:val="0"/>
        <w:rPr>
          <w:rFonts w:ascii="Verdana" w:hAnsi="Verdana" w:cs="Verdana"/>
          <w:color w:val="2E2E2E"/>
          <w:sz w:val="32"/>
          <w:szCs w:val="32"/>
        </w:rPr>
      </w:pPr>
      <w:r>
        <w:rPr>
          <w:rFonts w:ascii="Verdana" w:hAnsi="Verdana" w:cs="Verdana"/>
          <w:color w:val="2E2E2E"/>
          <w:sz w:val="32"/>
          <w:szCs w:val="32"/>
        </w:rPr>
        <w:t xml:space="preserve">Assume that </w:t>
      </w:r>
      <w:proofErr w:type="spellStart"/>
      <w:r>
        <w:rPr>
          <w:rFonts w:ascii="Verdana" w:hAnsi="Verdana" w:cs="Verdana"/>
          <w:color w:val="2E2E2E"/>
          <w:sz w:val="32"/>
          <w:szCs w:val="32"/>
        </w:rPr>
        <w:t>Econoland</w:t>
      </w:r>
      <w:proofErr w:type="spellEnd"/>
      <w:r>
        <w:rPr>
          <w:rFonts w:ascii="Verdana" w:hAnsi="Verdana" w:cs="Verdana"/>
          <w:color w:val="2E2E2E"/>
          <w:sz w:val="32"/>
          <w:szCs w:val="32"/>
        </w:rPr>
        <w:t xml:space="preserve"> is currently in long-run equilibrium, where the unemployment rate is 5% and the inflation rate is 2%. Illustrate this in the AD/AS model, and also label this as point A on a short-run Phillips curve. Now suppose that the government decreases expenditures. BUILD YOUR GRAPH &amp;</w:t>
      </w:r>
    </w:p>
    <w:p w:rsidR="00CE1DD9" w:rsidRDefault="00CE1DD9" w:rsidP="00CE1DD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515151"/>
        </w:rPr>
      </w:pPr>
      <w:hyperlink r:id="rId5" w:history="1">
        <w:r>
          <w:rPr>
            <w:rFonts w:ascii="Helvetica Neue" w:hAnsi="Helvetica Neue" w:cs="Helvetica Neue"/>
            <w:color w:val="515151"/>
          </w:rPr>
          <w:t>STAFF DEBUG INFO</w:t>
        </w:r>
      </w:hyperlink>
    </w:p>
    <w:p w:rsidR="00CE1DD9" w:rsidRDefault="00CE1DD9" w:rsidP="00CE1DD9">
      <w:pPr>
        <w:widowControl w:val="0"/>
        <w:autoSpaceDE w:val="0"/>
        <w:autoSpaceDN w:val="0"/>
        <w:adjustRightInd w:val="0"/>
        <w:rPr>
          <w:rFonts w:ascii="Verdana" w:hAnsi="Verdana" w:cs="Verdana"/>
          <w:sz w:val="32"/>
          <w:szCs w:val="32"/>
        </w:rPr>
      </w:pPr>
    </w:p>
    <w:p w:rsidR="00CE1DD9" w:rsidRDefault="00CE1DD9" w:rsidP="00CE1DD9">
      <w:pPr>
        <w:widowControl w:val="0"/>
        <w:autoSpaceDE w:val="0"/>
        <w:autoSpaceDN w:val="0"/>
        <w:adjustRightInd w:val="0"/>
        <w:rPr>
          <w:rFonts w:ascii="Verdana" w:hAnsi="Verdana" w:cs="Verdana"/>
          <w:color w:val="515151"/>
          <w:sz w:val="38"/>
          <w:szCs w:val="38"/>
        </w:rPr>
      </w:pPr>
      <w:r>
        <w:rPr>
          <w:rFonts w:ascii="Verdana" w:hAnsi="Verdana" w:cs="Verdana"/>
          <w:color w:val="515151"/>
          <w:sz w:val="38"/>
          <w:szCs w:val="38"/>
        </w:rPr>
        <w:t>ANALYZE: LOWER INFLATIONARY EXPECTATIONS</w:t>
      </w:r>
    </w:p>
    <w:p w:rsidR="00DC727F" w:rsidRDefault="00CE1DD9" w:rsidP="00CE1DD9">
      <w:r>
        <w:rPr>
          <w:rFonts w:ascii="Verdana" w:hAnsi="Verdana" w:cs="Verdana"/>
          <w:color w:val="2E2E2E"/>
          <w:sz w:val="32"/>
          <w:szCs w:val="32"/>
        </w:rPr>
        <w:t xml:space="preserve">Assume that the unemployment rate increases to 6% and inflation decreases to 1%. Illustrate this in the AD/AS model, and also label this as point B in your Phillips curve model. Eventually, inflation expectations fall. Wages adjust downward, employment increases and unemployment returns to the natural rate. Illustrate this new equilibrium on your AS/AD. Now create a new short-run Phillips curve to reflect the new lower inflation expectations on your Phillips curve model. Connect these points of long-run equilibrium at the natural rate of unemployment from your two short-run Phillips curves. You have now created </w:t>
      </w:r>
      <w:proofErr w:type="spellStart"/>
      <w:r>
        <w:rPr>
          <w:rFonts w:ascii="Verdana" w:hAnsi="Verdana" w:cs="Verdana"/>
          <w:color w:val="2E2E2E"/>
          <w:sz w:val="32"/>
          <w:szCs w:val="32"/>
        </w:rPr>
        <w:t>Econoland’s</w:t>
      </w:r>
      <w:proofErr w:type="spellEnd"/>
      <w:r>
        <w:rPr>
          <w:rFonts w:ascii="Verdana" w:hAnsi="Verdana" w:cs="Verdana"/>
          <w:color w:val="2E2E2E"/>
          <w:sz w:val="32"/>
          <w:szCs w:val="32"/>
        </w:rPr>
        <w:t xml:space="preserve"> long-run Phillips curve.</w:t>
      </w:r>
      <w:bookmarkStart w:id="0" w:name="_GoBack"/>
      <w:bookmarkEnd w:id="0"/>
    </w:p>
    <w:sectPr w:rsidR="00DC727F" w:rsidSect="00BA5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D9"/>
    <w:rsid w:val="00BA54C7"/>
    <w:rsid w:val="00CE1DD9"/>
    <w:rsid w:val="00D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06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dge.edx.org/courses/DavidsonCollege/DAP002/2014/courseware/e8e30d44ee1a44268de4968dbc364642/b00dbc34c38e4677a2992ac03bfe07d8/#i4x_DavidsonCollege_DAP002_html_0cb27eb11b0346d5bf6ac1da77492616_debu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Macintosh Word</Application>
  <DocSecurity>0</DocSecurity>
  <Lines>9</Lines>
  <Paragraphs>2</Paragraphs>
  <ScaleCrop>false</ScaleCrop>
  <Company>Davidson College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Seaton</dc:creator>
  <cp:keywords/>
  <dc:description/>
  <cp:lastModifiedBy>Daniel Seaton</cp:lastModifiedBy>
  <cp:revision>1</cp:revision>
  <dcterms:created xsi:type="dcterms:W3CDTF">2015-05-05T20:09:00Z</dcterms:created>
  <dcterms:modified xsi:type="dcterms:W3CDTF">2015-05-05T20:10:00Z</dcterms:modified>
</cp:coreProperties>
</file>