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First, the </w:t>
      </w:r>
      <w:proofErr w:type="gramStart"/>
      <w:r>
        <w:rPr>
          <w:rFonts w:ascii="Helvetica" w:hAnsi="Helvetica" w:cs="Helvetica"/>
        </w:rPr>
        <w:t>hands on activity #2 in LC2 really belongs</w:t>
      </w:r>
      <w:proofErr w:type="gramEnd"/>
      <w:r>
        <w:rPr>
          <w:rFonts w:ascii="Helvetica" w:hAnsi="Helvetica" w:cs="Helvetica"/>
        </w:rPr>
        <w:t xml:space="preserve"> in LC3.  This scenario asks about the inflationary gap, which is what is presented in LC3.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Then, we need to add the classical response somewhere in LC2.  </w:t>
      </w:r>
      <w:proofErr w:type="gramStart"/>
      <w:r>
        <w:rPr>
          <w:rFonts w:ascii="Helvetica" w:hAnsi="Helvetica" w:cs="Helvetica"/>
        </w:rPr>
        <w:t>you</w:t>
      </w:r>
      <w:proofErr w:type="gramEnd"/>
      <w:r>
        <w:rPr>
          <w:rFonts w:ascii="Helvetica" w:hAnsi="Helvetica" w:cs="Helvetica"/>
        </w:rPr>
        <w:t xml:space="preserve"> could do this inside of hands on activity (HOA) #1 for LC2 or create a hands on activity (HOA) #2 .  For my suggestion below, it might be easier to just do it inside of hands on activity #1.  </w:t>
      </w: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first question in HOA asks if the situation is recessionary or inflationary gap.  </w:t>
      </w:r>
      <w:proofErr w:type="gramStart"/>
      <w:r>
        <w:rPr>
          <w:rFonts w:ascii="Helvetica" w:hAnsi="Helvetica" w:cs="Helvetica"/>
        </w:rPr>
        <w:t>keep</w:t>
      </w:r>
      <w:proofErr w:type="gramEnd"/>
      <w:r>
        <w:rPr>
          <w:rFonts w:ascii="Helvetica" w:hAnsi="Helvetica" w:cs="Helvetica"/>
        </w:rPr>
        <w:t xml:space="preserve"> that.  </w:t>
      </w: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next question asks about policy responses favored by a </w:t>
      </w:r>
      <w:proofErr w:type="spellStart"/>
      <w:r>
        <w:rPr>
          <w:rFonts w:ascii="Helvetica" w:hAnsi="Helvetica" w:cs="Helvetica"/>
        </w:rPr>
        <w:t>keynesian</w:t>
      </w:r>
      <w:proofErr w:type="spellEnd"/>
      <w:r>
        <w:rPr>
          <w:rFonts w:ascii="Helvetica" w:hAnsi="Helvetica" w:cs="Helvetica"/>
        </w:rPr>
        <w:t xml:space="preserve">.  </w:t>
      </w: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third question asks them to drag and show it.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fourth question could be: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"Which change(s) would occur that a Classical economist would say are most effective for bringing the economy back to its long run equilibrium?"  ---- </w:t>
      </w:r>
      <w:proofErr w:type="gramStart"/>
      <w:r>
        <w:rPr>
          <w:rFonts w:ascii="Helvetica" w:hAnsi="Helvetica" w:cs="Helvetica"/>
        </w:rPr>
        <w:t>then</w:t>
      </w:r>
      <w:proofErr w:type="gramEnd"/>
      <w:r>
        <w:rPr>
          <w:rFonts w:ascii="Helvetica" w:hAnsi="Helvetica" w:cs="Helvetica"/>
        </w:rPr>
        <w:t xml:space="preserve">, use the same list from above (increase taxes, increase </w:t>
      </w:r>
      <w:proofErr w:type="spellStart"/>
      <w:r>
        <w:rPr>
          <w:rFonts w:ascii="Helvetica" w:hAnsi="Helvetica" w:cs="Helvetica"/>
        </w:rPr>
        <w:t>gov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etc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etc</w:t>
      </w:r>
      <w:proofErr w:type="spellEnd"/>
      <w:r>
        <w:rPr>
          <w:rFonts w:ascii="Helvetica" w:hAnsi="Helvetica" w:cs="Helvetica"/>
        </w:rPr>
        <w:t>), and then the only correct answer is "Decrease nominal wages"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fifth question could be: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Based on the Classical response identified above, show the change on the graph.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answer is to drag the SRAS curve to the right.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Now, we had moved HOA #2 from LC2 to LC3.  Then we need to add 2 questions there to cover the Classical response.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 4 for HOA #1 in LC3 is: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"Which change(s) would occur that a</w:t>
      </w:r>
      <w:bookmarkStart w:id="0" w:name="_GoBack"/>
      <w:bookmarkEnd w:id="0"/>
      <w:r>
        <w:rPr>
          <w:rFonts w:ascii="Helvetica" w:hAnsi="Helvetica" w:cs="Helvetica"/>
        </w:rPr>
        <w:t xml:space="preserve"> Classical economist would say are most effective for bringing the economy back to its long run equilibrium?"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Then, we can use the same list that we have been using, but we need to make one change -- we need to add the answer option, "Increase nominal wages" - and then that is the only correct option.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 5 for HOA #1 in LC3 is: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Based on the Classical response identified above, show the change on the graph.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lastRenderedPageBreak/>
        <w:t>and</w:t>
      </w:r>
      <w:proofErr w:type="gramEnd"/>
      <w:r>
        <w:rPr>
          <w:rFonts w:ascii="Helvetica" w:hAnsi="Helvetica" w:cs="Helvetica"/>
        </w:rPr>
        <w:t xml:space="preserve"> the answer is to drag the SRAS curve to the left.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saw the notes written in for HOA #1 in LC1  - and so it looks like we are waiting for a new tool here.  </w:t>
      </w:r>
    </w:p>
    <w:p w:rsidR="0097730F" w:rsidRDefault="0097730F" w:rsidP="0097730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B4D41" w:rsidRDefault="0097730F" w:rsidP="0097730F">
      <w:r>
        <w:rPr>
          <w:rFonts w:ascii="Helvetica" w:hAnsi="Helvetica" w:cs="Helvetica"/>
        </w:rPr>
        <w:t>Let me know how these suggestions can get us closer to the finish line.</w:t>
      </w:r>
    </w:p>
    <w:sectPr w:rsidR="006B4D41" w:rsidSect="00BA5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0F"/>
    <w:rsid w:val="006B4D41"/>
    <w:rsid w:val="0097730F"/>
    <w:rsid w:val="00B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06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Macintosh Word</Application>
  <DocSecurity>0</DocSecurity>
  <Lines>13</Lines>
  <Paragraphs>3</Paragraphs>
  <ScaleCrop>false</ScaleCrop>
  <Company>Davidson College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Seaton</dc:creator>
  <cp:keywords/>
  <dc:description/>
  <cp:lastModifiedBy>Daniel Seaton</cp:lastModifiedBy>
  <cp:revision>1</cp:revision>
  <dcterms:created xsi:type="dcterms:W3CDTF">2015-04-21T15:31:00Z</dcterms:created>
  <dcterms:modified xsi:type="dcterms:W3CDTF">2015-04-21T15:32:00Z</dcterms:modified>
</cp:coreProperties>
</file>