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77011077"/>
        <w:docPartObj>
          <w:docPartGallery w:val="Cover Pages"/>
          <w:docPartUnique/>
        </w:docPartObj>
      </w:sdtPr>
      <w:sdtContent>
        <w:p w14:paraId="69CE853C" w14:textId="77777777" w:rsidR="007169A3" w:rsidRDefault="007169A3">
          <w:r>
            <w:rPr>
              <w:noProof/>
            </w:rPr>
            <mc:AlternateContent>
              <mc:Choice Requires="wpg">
                <w:drawing>
                  <wp:anchor distT="0" distB="0" distL="114300" distR="114300" simplePos="0" relativeHeight="251662336" behindDoc="0" locked="0" layoutInCell="1" allowOverlap="1" wp14:anchorId="235CFA6D" wp14:editId="40FFE98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94F33A9"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4AF009E" wp14:editId="38B76AB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DDC5A79" w14:textId="77777777" w:rsidR="007169A3" w:rsidRDefault="007169A3">
                                    <w:pPr>
                                      <w:pStyle w:val="NoSpacing"/>
                                      <w:jc w:val="right"/>
                                      <w:rPr>
                                        <w:color w:val="595959" w:themeColor="text1" w:themeTint="A6"/>
                                        <w:sz w:val="28"/>
                                        <w:szCs w:val="28"/>
                                      </w:rPr>
                                    </w:pPr>
                                    <w:r>
                                      <w:rPr>
                                        <w:color w:val="595959" w:themeColor="text1" w:themeTint="A6"/>
                                        <w:sz w:val="28"/>
                                        <w:szCs w:val="28"/>
                                      </w:rPr>
                                      <w:t>Emuejevoke Eshemitan</w:t>
                                    </w:r>
                                  </w:p>
                                </w:sdtContent>
                              </w:sdt>
                              <w:p w14:paraId="1987AA80" w14:textId="7AB4D664" w:rsidR="007169A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97F63">
                                      <w:rPr>
                                        <w:color w:val="595959" w:themeColor="text1" w:themeTint="A6"/>
                                        <w:sz w:val="18"/>
                                        <w:szCs w:val="18"/>
                                      </w:rPr>
                                      <w:t>vokeeshemitan</w:t>
                                    </w:r>
                                    <w:r w:rsidR="007169A3">
                                      <w:rPr>
                                        <w:color w:val="595959" w:themeColor="text1" w:themeTint="A6"/>
                                        <w:sz w:val="18"/>
                                        <w:szCs w:val="18"/>
                                      </w:rPr>
                                      <w:t>@gmail.com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4AF009E"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DDC5A79" w14:textId="77777777" w:rsidR="007169A3" w:rsidRDefault="007169A3">
                              <w:pPr>
                                <w:pStyle w:val="NoSpacing"/>
                                <w:jc w:val="right"/>
                                <w:rPr>
                                  <w:color w:val="595959" w:themeColor="text1" w:themeTint="A6"/>
                                  <w:sz w:val="28"/>
                                  <w:szCs w:val="28"/>
                                </w:rPr>
                              </w:pPr>
                              <w:r>
                                <w:rPr>
                                  <w:color w:val="595959" w:themeColor="text1" w:themeTint="A6"/>
                                  <w:sz w:val="28"/>
                                  <w:szCs w:val="28"/>
                                </w:rPr>
                                <w:t>Emuejevoke Eshemitan</w:t>
                              </w:r>
                            </w:p>
                          </w:sdtContent>
                        </w:sdt>
                        <w:p w14:paraId="1987AA80" w14:textId="7AB4D664" w:rsidR="007169A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97F63">
                                <w:rPr>
                                  <w:color w:val="595959" w:themeColor="text1" w:themeTint="A6"/>
                                  <w:sz w:val="18"/>
                                  <w:szCs w:val="18"/>
                                </w:rPr>
                                <w:t>vokeeshemitan</w:t>
                              </w:r>
                              <w:r w:rsidR="007169A3">
                                <w:rPr>
                                  <w:color w:val="595959" w:themeColor="text1" w:themeTint="A6"/>
                                  <w:sz w:val="18"/>
                                  <w:szCs w:val="18"/>
                                </w:rPr>
                                <w:t>@gmail.com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F84D21A" wp14:editId="557D2C6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C56ADB" w14:textId="77777777" w:rsidR="007169A3" w:rsidRDefault="007169A3">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3A137AA" w14:textId="39EBBF73" w:rsidR="007169A3" w:rsidRDefault="007169A3" w:rsidP="007169A3">
                                    <w:pPr>
                                      <w:pStyle w:val="NoSpacing"/>
                                      <w:jc w:val="right"/>
                                      <w:rPr>
                                        <w:color w:val="595959" w:themeColor="text1" w:themeTint="A6"/>
                                        <w:sz w:val="20"/>
                                        <w:szCs w:val="20"/>
                                      </w:rPr>
                                    </w:pPr>
                                    <w:r w:rsidRPr="007169A3">
                                      <w:rPr>
                                        <w:color w:val="595959" w:themeColor="text1" w:themeTint="A6"/>
                                        <w:sz w:val="20"/>
                                        <w:szCs w:val="20"/>
                                      </w:rPr>
                                      <w:t>This report demonstrates an optimized K-means clustering approach for customer segmentation, leveraging key features. The resulting visualization</w:t>
                                    </w:r>
                                    <w:r>
                                      <w:rPr>
                                        <w:color w:val="595959" w:themeColor="text1" w:themeTint="A6"/>
                                        <w:sz w:val="20"/>
                                        <w:szCs w:val="20"/>
                                      </w:rPr>
                                      <w:t>s</w:t>
                                    </w:r>
                                    <w:r w:rsidRPr="007169A3">
                                      <w:rPr>
                                        <w:color w:val="595959" w:themeColor="text1" w:themeTint="A6"/>
                                        <w:sz w:val="20"/>
                                        <w:szCs w:val="20"/>
                                      </w:rPr>
                                      <w:t xml:space="preserve"> provides actionable insights for targeted business strategies.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F84D21A"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FC56ADB" w14:textId="77777777" w:rsidR="007169A3" w:rsidRDefault="007169A3">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3A137AA" w14:textId="39EBBF73" w:rsidR="007169A3" w:rsidRDefault="007169A3" w:rsidP="007169A3">
                              <w:pPr>
                                <w:pStyle w:val="NoSpacing"/>
                                <w:jc w:val="right"/>
                                <w:rPr>
                                  <w:color w:val="595959" w:themeColor="text1" w:themeTint="A6"/>
                                  <w:sz w:val="20"/>
                                  <w:szCs w:val="20"/>
                                </w:rPr>
                              </w:pPr>
                              <w:r w:rsidRPr="007169A3">
                                <w:rPr>
                                  <w:color w:val="595959" w:themeColor="text1" w:themeTint="A6"/>
                                  <w:sz w:val="20"/>
                                  <w:szCs w:val="20"/>
                                </w:rPr>
                                <w:t>This report demonstrates an optimized K-means clustering approach for customer segmentation, leveraging key features. The resulting visualization</w:t>
                              </w:r>
                              <w:r>
                                <w:rPr>
                                  <w:color w:val="595959" w:themeColor="text1" w:themeTint="A6"/>
                                  <w:sz w:val="20"/>
                                  <w:szCs w:val="20"/>
                                </w:rPr>
                                <w:t>s</w:t>
                              </w:r>
                              <w:r w:rsidRPr="007169A3">
                                <w:rPr>
                                  <w:color w:val="595959" w:themeColor="text1" w:themeTint="A6"/>
                                  <w:sz w:val="20"/>
                                  <w:szCs w:val="20"/>
                                </w:rPr>
                                <w:t xml:space="preserve"> provides actionable insights for targeted business strategies.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E1E2A8A" wp14:editId="2652BAE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AE2AFC" w14:textId="3BEC538A" w:rsidR="007169A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169A3">
                                      <w:rPr>
                                        <w:caps/>
                                        <w:color w:val="4472C4" w:themeColor="accent1"/>
                                        <w:sz w:val="64"/>
                                        <w:szCs w:val="64"/>
                                      </w:rPr>
                                      <w:t>Customer segmentation analysis report</w:t>
                                    </w:r>
                                  </w:sdtContent>
                                </w:sdt>
                              </w:p>
                              <w:p w14:paraId="1AB3BA60" w14:textId="2625DBCD" w:rsidR="007169A3" w:rsidRDefault="007169A3" w:rsidP="00D9112F">
                                <w:pPr>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E1E2A8A"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EAE2AFC" w14:textId="3BEC538A" w:rsidR="007169A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169A3">
                                <w:rPr>
                                  <w:caps/>
                                  <w:color w:val="4472C4" w:themeColor="accent1"/>
                                  <w:sz w:val="64"/>
                                  <w:szCs w:val="64"/>
                                </w:rPr>
                                <w:t>Customer segmentation analysis report</w:t>
                              </w:r>
                            </w:sdtContent>
                          </w:sdt>
                        </w:p>
                        <w:p w14:paraId="1AB3BA60" w14:textId="2625DBCD" w:rsidR="007169A3" w:rsidRDefault="007169A3" w:rsidP="00D9112F">
                          <w:pPr>
                            <w:rPr>
                              <w:smallCaps/>
                              <w:color w:val="404040" w:themeColor="text1" w:themeTint="BF"/>
                              <w:sz w:val="36"/>
                              <w:szCs w:val="36"/>
                            </w:rPr>
                          </w:pPr>
                        </w:p>
                      </w:txbxContent>
                    </v:textbox>
                    <w10:wrap type="square" anchorx="page" anchory="page"/>
                  </v:shape>
                </w:pict>
              </mc:Fallback>
            </mc:AlternateContent>
          </w:r>
        </w:p>
        <w:p w14:paraId="32DA3F6A" w14:textId="77777777" w:rsidR="007169A3" w:rsidRDefault="007169A3">
          <w:pPr>
            <w:rPr>
              <w:rFonts w:asciiTheme="majorHAnsi" w:eastAsiaTheme="majorEastAsia" w:hAnsiTheme="majorHAnsi" w:cstheme="majorBidi"/>
              <w:color w:val="2F5496" w:themeColor="accent1" w:themeShade="BF"/>
              <w:sz w:val="32"/>
              <w:szCs w:val="32"/>
            </w:rPr>
          </w:pPr>
          <w:r>
            <w:br w:type="page"/>
          </w:r>
        </w:p>
      </w:sdtContent>
    </w:sdt>
    <w:p w14:paraId="47598A9E" w14:textId="77777777" w:rsidR="004A7F5B" w:rsidRPr="007C541D" w:rsidRDefault="004A7F5B" w:rsidP="007169A3">
      <w:pPr>
        <w:pStyle w:val="Heading2"/>
        <w:spacing w:line="360" w:lineRule="auto"/>
        <w:jc w:val="center"/>
        <w:rPr>
          <w:b/>
          <w:bCs/>
          <w:color w:val="auto"/>
        </w:rPr>
      </w:pPr>
      <w:r w:rsidRPr="007C541D">
        <w:rPr>
          <w:b/>
          <w:bCs/>
          <w:color w:val="auto"/>
        </w:rPr>
        <w:lastRenderedPageBreak/>
        <w:t>1. Introduction</w:t>
      </w:r>
    </w:p>
    <w:p w14:paraId="51279C80" w14:textId="77777777" w:rsidR="004A7F5B" w:rsidRPr="007C541D" w:rsidRDefault="004A7F5B" w:rsidP="00DE21B0">
      <w:pPr>
        <w:spacing w:line="360" w:lineRule="auto"/>
        <w:rPr>
          <w:rFonts w:cstheme="minorHAnsi"/>
        </w:rPr>
      </w:pPr>
      <w:r w:rsidRPr="007C541D">
        <w:rPr>
          <w:rFonts w:cstheme="minorHAnsi"/>
        </w:rPr>
        <w:t>This report presents a comprehensive analysis of customer segmentation using clustering techniques. The objective is to group customers based on their purchasing behavior, enabling businesses to tailor marketing strategies and services to distinct customer segments. The dataset used for this analysis comprises various features related to customer transactions.</w:t>
      </w:r>
    </w:p>
    <w:p w14:paraId="77ABB0D0" w14:textId="77777777" w:rsidR="004A7F5B" w:rsidRPr="007C541D" w:rsidRDefault="004A7F5B" w:rsidP="00DE21B0">
      <w:pPr>
        <w:pStyle w:val="Heading3"/>
        <w:spacing w:line="360" w:lineRule="auto"/>
        <w:rPr>
          <w:rFonts w:eastAsia="Times New Roman"/>
          <w:b/>
          <w:bCs/>
          <w:color w:val="auto"/>
        </w:rPr>
      </w:pPr>
      <w:r w:rsidRPr="007C541D">
        <w:rPr>
          <w:rFonts w:eastAsia="Times New Roman"/>
          <w:b/>
          <w:bCs/>
          <w:color w:val="auto"/>
        </w:rPr>
        <w:t>Dataset Overview:</w:t>
      </w:r>
    </w:p>
    <w:p w14:paraId="10AB255C" w14:textId="77777777" w:rsidR="004A7F5B" w:rsidRPr="004A7F5B" w:rsidRDefault="004A7F5B" w:rsidP="00DE21B0">
      <w:pPr>
        <w:numPr>
          <w:ilvl w:val="0"/>
          <w:numId w:val="2"/>
        </w:numPr>
        <w:shd w:val="clear" w:color="auto" w:fill="FFFFFF"/>
        <w:spacing w:before="100" w:beforeAutospacing="1" w:after="100" w:afterAutospacing="1" w:line="360" w:lineRule="auto"/>
        <w:rPr>
          <w:rFonts w:eastAsia="Times New Roman" w:cstheme="minorHAnsi"/>
          <w:kern w:val="0"/>
          <w14:ligatures w14:val="none"/>
        </w:rPr>
      </w:pPr>
      <w:r w:rsidRPr="004A7F5B">
        <w:rPr>
          <w:rFonts w:eastAsia="Times New Roman" w:cstheme="minorHAnsi"/>
          <w:kern w:val="0"/>
          <w14:ligatures w14:val="none"/>
        </w:rPr>
        <w:t>The dataset contains 3900 entries.</w:t>
      </w:r>
    </w:p>
    <w:p w14:paraId="10C4EF66" w14:textId="77777777" w:rsidR="004A7F5B" w:rsidRPr="004A7F5B" w:rsidRDefault="004A7F5B" w:rsidP="00DE21B0">
      <w:pPr>
        <w:numPr>
          <w:ilvl w:val="0"/>
          <w:numId w:val="2"/>
        </w:numPr>
        <w:shd w:val="clear" w:color="auto" w:fill="FFFFFF"/>
        <w:spacing w:before="100" w:beforeAutospacing="1" w:after="100" w:afterAutospacing="1" w:line="360" w:lineRule="auto"/>
        <w:rPr>
          <w:rFonts w:eastAsia="Times New Roman" w:cstheme="minorHAnsi"/>
          <w:kern w:val="0"/>
          <w14:ligatures w14:val="none"/>
        </w:rPr>
      </w:pPr>
      <w:r w:rsidRPr="004A7F5B">
        <w:rPr>
          <w:rFonts w:eastAsia="Times New Roman" w:cstheme="minorHAnsi"/>
          <w:kern w:val="0"/>
          <w14:ligatures w14:val="none"/>
        </w:rPr>
        <w:t>There are 18 columns in the dataset.</w:t>
      </w:r>
    </w:p>
    <w:p w14:paraId="6E20DFA3" w14:textId="77777777" w:rsidR="00D075D7" w:rsidRPr="007C541D" w:rsidRDefault="004A7F5B" w:rsidP="00DE21B0">
      <w:pPr>
        <w:numPr>
          <w:ilvl w:val="0"/>
          <w:numId w:val="2"/>
        </w:numPr>
        <w:shd w:val="clear" w:color="auto" w:fill="FFFFFF"/>
        <w:spacing w:before="100" w:beforeAutospacing="1" w:after="100" w:afterAutospacing="1" w:line="360" w:lineRule="auto"/>
        <w:rPr>
          <w:rFonts w:eastAsia="Times New Roman" w:cstheme="minorHAnsi"/>
          <w:kern w:val="0"/>
          <w14:ligatures w14:val="none"/>
        </w:rPr>
      </w:pPr>
      <w:r w:rsidRPr="004A7F5B">
        <w:rPr>
          <w:rFonts w:eastAsia="Times New Roman" w:cstheme="minorHAnsi"/>
          <w:kern w:val="0"/>
          <w14:ligatures w14:val="none"/>
        </w:rPr>
        <w:t>No missing values are present in any of the columns, as the non-null counts for each column are equal to the total number of entries (3900).</w:t>
      </w:r>
    </w:p>
    <w:p w14:paraId="7E306A45" w14:textId="77777777" w:rsidR="00D075D7" w:rsidRPr="007C541D" w:rsidRDefault="004A7F5B" w:rsidP="00DE21B0">
      <w:pPr>
        <w:numPr>
          <w:ilvl w:val="0"/>
          <w:numId w:val="2"/>
        </w:numPr>
        <w:shd w:val="clear" w:color="auto" w:fill="FFFFFF"/>
        <w:spacing w:before="100" w:beforeAutospacing="1" w:after="100" w:afterAutospacing="1" w:line="360" w:lineRule="auto"/>
        <w:rPr>
          <w:rFonts w:eastAsia="Times New Roman" w:cstheme="minorHAnsi"/>
          <w:kern w:val="0"/>
          <w14:ligatures w14:val="none"/>
        </w:rPr>
      </w:pPr>
      <w:r w:rsidRPr="004A7F5B">
        <w:rPr>
          <w:rFonts w:eastAsia="Times New Roman" w:cstheme="minorHAnsi"/>
          <w:kern w:val="0"/>
          <w14:ligatures w14:val="none"/>
        </w:rPr>
        <w:t>The dataset includes integer (int64), float (float64), and object (categorical) data types.</w:t>
      </w:r>
    </w:p>
    <w:p w14:paraId="2269D53A" w14:textId="77777777" w:rsidR="00D075D7" w:rsidRPr="007C541D" w:rsidRDefault="004A7F5B" w:rsidP="00DE21B0">
      <w:pPr>
        <w:numPr>
          <w:ilvl w:val="0"/>
          <w:numId w:val="2"/>
        </w:numPr>
        <w:shd w:val="clear" w:color="auto" w:fill="FFFFFF"/>
        <w:spacing w:before="100" w:beforeAutospacing="1" w:after="100" w:afterAutospacing="1" w:line="360" w:lineRule="auto"/>
        <w:rPr>
          <w:rFonts w:eastAsia="Times New Roman" w:cstheme="minorHAnsi"/>
          <w:kern w:val="0"/>
          <w14:ligatures w14:val="none"/>
        </w:rPr>
      </w:pPr>
      <w:r w:rsidRPr="004A7F5B">
        <w:rPr>
          <w:rFonts w:eastAsia="Times New Roman" w:cstheme="minorHAnsi"/>
          <w:kern w:val="0"/>
          <w14:ligatures w14:val="none"/>
        </w:rPr>
        <w:t>Numerical features: 'Age', 'Purchase Amount (USD)', 'Review Rating', 'Previous Purchases'.</w:t>
      </w:r>
    </w:p>
    <w:p w14:paraId="5125C4CC" w14:textId="77777777" w:rsidR="00D075D7" w:rsidRPr="007C541D" w:rsidRDefault="004A7F5B" w:rsidP="00DE21B0">
      <w:pPr>
        <w:numPr>
          <w:ilvl w:val="0"/>
          <w:numId w:val="2"/>
        </w:numPr>
        <w:shd w:val="clear" w:color="auto" w:fill="FFFFFF"/>
        <w:spacing w:before="100" w:beforeAutospacing="1" w:after="100" w:afterAutospacing="1" w:line="360" w:lineRule="auto"/>
        <w:rPr>
          <w:rFonts w:eastAsia="Times New Roman" w:cstheme="minorHAnsi"/>
          <w:kern w:val="0"/>
          <w14:ligatures w14:val="none"/>
        </w:rPr>
      </w:pPr>
      <w:r w:rsidRPr="004A7F5B">
        <w:rPr>
          <w:rFonts w:eastAsia="Times New Roman" w:cstheme="minorHAnsi"/>
          <w:kern w:val="0"/>
          <w14:ligatures w14:val="none"/>
        </w:rPr>
        <w:t>Categorical features: 'Gender', 'Item Purchased', 'Category', 'Location', 'Size', 'Color', 'Season', 'Subscription Status', 'Shipping Type', 'Discount Applied', 'Promo Code Used', 'Payment Method', 'Frequency of Purchases'.</w:t>
      </w:r>
    </w:p>
    <w:p w14:paraId="30FB9ED3" w14:textId="77777777" w:rsidR="004A7F5B" w:rsidRPr="007C541D" w:rsidRDefault="004A7F5B" w:rsidP="007169A3">
      <w:pPr>
        <w:pStyle w:val="Heading2"/>
        <w:spacing w:line="360" w:lineRule="auto"/>
        <w:jc w:val="center"/>
        <w:rPr>
          <w:b/>
          <w:bCs/>
          <w:color w:val="auto"/>
        </w:rPr>
      </w:pPr>
      <w:r w:rsidRPr="007C541D">
        <w:rPr>
          <w:b/>
          <w:bCs/>
          <w:color w:val="auto"/>
        </w:rPr>
        <w:t>2. Data Exploration and Preprocessing</w:t>
      </w:r>
    </w:p>
    <w:p w14:paraId="4008E0E4" w14:textId="77777777" w:rsidR="004A7F5B" w:rsidRPr="007C541D" w:rsidRDefault="004A7F5B" w:rsidP="00DE21B0">
      <w:pPr>
        <w:spacing w:line="360" w:lineRule="auto"/>
      </w:pPr>
      <w:r w:rsidRPr="007C541D">
        <w:t>The first step involved exploring the dataset to understand its structure and characteristics. The dataset was examined for missing values, and fortunately, no such issues were identified. The features were categorized into numerical and categorical variables. Summary statistics, such as mean and standard deviation, were computed for numerical features to gain insights into the data distribution.</w:t>
      </w:r>
    </w:p>
    <w:p w14:paraId="2FA8554F" w14:textId="77777777" w:rsidR="00AE301F" w:rsidRPr="007C541D" w:rsidRDefault="00CF44B3" w:rsidP="00DE21B0">
      <w:pPr>
        <w:pStyle w:val="Heading3"/>
        <w:spacing w:line="360" w:lineRule="auto"/>
        <w:rPr>
          <w:b/>
          <w:bCs/>
          <w:color w:val="auto"/>
        </w:rPr>
      </w:pPr>
      <w:r w:rsidRPr="007C541D">
        <w:rPr>
          <w:b/>
          <w:bCs/>
          <w:color w:val="auto"/>
        </w:rPr>
        <w:t>Findings From Data Exploration</w:t>
      </w:r>
      <w:r w:rsidR="00D075D7" w:rsidRPr="007C541D">
        <w:rPr>
          <w:b/>
          <w:bCs/>
          <w:color w:val="auto"/>
        </w:rPr>
        <w:t>:</w:t>
      </w:r>
    </w:p>
    <w:p w14:paraId="67DD804D" w14:textId="77777777" w:rsidR="00AE301F" w:rsidRPr="007C541D" w:rsidRDefault="00AE301F" w:rsidP="00DE21B0">
      <w:pPr>
        <w:pStyle w:val="Heading4"/>
        <w:spacing w:line="360" w:lineRule="auto"/>
        <w:rPr>
          <w:b/>
          <w:bCs/>
          <w:color w:val="auto"/>
        </w:rPr>
      </w:pPr>
      <w:r w:rsidRPr="007C541D">
        <w:rPr>
          <w:b/>
          <w:bCs/>
          <w:color w:val="auto"/>
        </w:rPr>
        <w:t>Customer demographics:</w:t>
      </w:r>
    </w:p>
    <w:p w14:paraId="37900A8D" w14:textId="77777777" w:rsidR="00AE301F" w:rsidRPr="007C541D" w:rsidRDefault="00AE301F" w:rsidP="00DE21B0">
      <w:pPr>
        <w:pStyle w:val="ListParagraph"/>
        <w:numPr>
          <w:ilvl w:val="0"/>
          <w:numId w:val="4"/>
        </w:numPr>
        <w:spacing w:line="360" w:lineRule="auto"/>
      </w:pPr>
      <w:r w:rsidRPr="007C541D">
        <w:t>Age spans 18 to 70, with an average age of 44 years.</w:t>
      </w:r>
    </w:p>
    <w:p w14:paraId="2BF19160" w14:textId="77777777" w:rsidR="00AE301F" w:rsidRPr="007C541D" w:rsidRDefault="00AE301F" w:rsidP="00DE21B0">
      <w:pPr>
        <w:pStyle w:val="ListParagraph"/>
        <w:numPr>
          <w:ilvl w:val="0"/>
          <w:numId w:val="4"/>
        </w:numPr>
        <w:spacing w:line="360" w:lineRule="auto"/>
      </w:pPr>
      <w:r w:rsidRPr="007C541D">
        <w:t>Purchases range from $20 to $100, averaging around $59.76.</w:t>
      </w:r>
    </w:p>
    <w:p w14:paraId="6D62D4A8" w14:textId="77777777" w:rsidR="00AE301F" w:rsidRPr="007C541D" w:rsidRDefault="00AE301F" w:rsidP="00DE21B0">
      <w:pPr>
        <w:pStyle w:val="ListParagraph"/>
        <w:numPr>
          <w:ilvl w:val="0"/>
          <w:numId w:val="4"/>
        </w:numPr>
        <w:spacing w:line="360" w:lineRule="auto"/>
      </w:pPr>
      <w:r w:rsidRPr="007C541D">
        <w:t>Review ratings range from 2.5 to 5.0, with an average rating of 3.75.</w:t>
      </w:r>
    </w:p>
    <w:p w14:paraId="0385277F" w14:textId="77777777" w:rsidR="00AE301F" w:rsidRPr="007C541D" w:rsidRDefault="00AE301F" w:rsidP="00DE21B0">
      <w:pPr>
        <w:pStyle w:val="ListParagraph"/>
        <w:numPr>
          <w:ilvl w:val="0"/>
          <w:numId w:val="4"/>
        </w:numPr>
        <w:spacing w:line="360" w:lineRule="auto"/>
      </w:pPr>
      <w:r w:rsidRPr="007C541D">
        <w:t>Previous purchase frequency ranges from 1 to 50, averaging about 25.35.</w:t>
      </w:r>
    </w:p>
    <w:p w14:paraId="2648ED5C" w14:textId="77777777" w:rsidR="00AE301F" w:rsidRPr="007C541D" w:rsidRDefault="00AE301F" w:rsidP="00DE21B0">
      <w:pPr>
        <w:pStyle w:val="Heading4"/>
        <w:spacing w:line="360" w:lineRule="auto"/>
        <w:rPr>
          <w:b/>
          <w:bCs/>
          <w:color w:val="auto"/>
        </w:rPr>
      </w:pPr>
      <w:r w:rsidRPr="007C541D">
        <w:rPr>
          <w:b/>
          <w:bCs/>
          <w:color w:val="auto"/>
        </w:rPr>
        <w:t>Purchase details:</w:t>
      </w:r>
    </w:p>
    <w:p w14:paraId="56C69B11" w14:textId="77777777" w:rsidR="00AE301F" w:rsidRPr="007C541D" w:rsidRDefault="00AE301F" w:rsidP="00DE21B0">
      <w:pPr>
        <w:pStyle w:val="ListParagraph"/>
        <w:numPr>
          <w:ilvl w:val="0"/>
          <w:numId w:val="5"/>
        </w:numPr>
        <w:spacing w:line="360" w:lineRule="auto"/>
      </w:pPr>
      <w:r w:rsidRPr="007C541D">
        <w:t>Gender distribution: Two values (Male, Female), with Male being most common (2652 occurrences).</w:t>
      </w:r>
    </w:p>
    <w:p w14:paraId="1C37C14E" w14:textId="77777777" w:rsidR="00AE301F" w:rsidRPr="007C541D" w:rsidRDefault="00AE301F" w:rsidP="00DE21B0">
      <w:pPr>
        <w:pStyle w:val="ListParagraph"/>
        <w:numPr>
          <w:ilvl w:val="0"/>
          <w:numId w:val="5"/>
        </w:numPr>
        <w:spacing w:line="360" w:lineRule="auto"/>
      </w:pPr>
      <w:r w:rsidRPr="007C541D">
        <w:lastRenderedPageBreak/>
        <w:t>Items purchased: 25 unique items, with 'Blouse' as the most frequent (171 occurrences).</w:t>
      </w:r>
    </w:p>
    <w:p w14:paraId="21FF96EB" w14:textId="77777777" w:rsidR="00AE301F" w:rsidRPr="007C541D" w:rsidRDefault="00AE301F" w:rsidP="00DE21B0">
      <w:pPr>
        <w:pStyle w:val="ListParagraph"/>
        <w:numPr>
          <w:ilvl w:val="0"/>
          <w:numId w:val="5"/>
        </w:numPr>
        <w:spacing w:line="360" w:lineRule="auto"/>
      </w:pPr>
      <w:r w:rsidRPr="007C541D">
        <w:t>Categories: 4 unique categories, with 'Clothing' being the most prevalent (1737 occurrences).</w:t>
      </w:r>
    </w:p>
    <w:p w14:paraId="654D7715" w14:textId="77777777" w:rsidR="00AE301F" w:rsidRPr="007C541D" w:rsidRDefault="00AE301F" w:rsidP="00DE21B0">
      <w:pPr>
        <w:pStyle w:val="ListParagraph"/>
        <w:numPr>
          <w:ilvl w:val="0"/>
          <w:numId w:val="5"/>
        </w:numPr>
        <w:spacing w:line="360" w:lineRule="auto"/>
      </w:pPr>
      <w:r w:rsidRPr="007C541D">
        <w:t>Locations: 50 unique locations, with 'Montana' being the most frequent (96 occurrences).</w:t>
      </w:r>
    </w:p>
    <w:p w14:paraId="67DE45EE" w14:textId="77777777" w:rsidR="00AE301F" w:rsidRPr="007C541D" w:rsidRDefault="00AE301F" w:rsidP="00DE21B0">
      <w:pPr>
        <w:pStyle w:val="ListParagraph"/>
        <w:numPr>
          <w:ilvl w:val="0"/>
          <w:numId w:val="5"/>
        </w:numPr>
        <w:spacing w:line="360" w:lineRule="auto"/>
      </w:pPr>
      <w:r w:rsidRPr="007C541D">
        <w:t>Sizes: 4 unique sizes, with 'M' being the most prevalent (1755 occurrences).</w:t>
      </w:r>
    </w:p>
    <w:p w14:paraId="552DAB7A" w14:textId="77777777" w:rsidR="00AE301F" w:rsidRPr="007C541D" w:rsidRDefault="00AE301F" w:rsidP="00DE21B0">
      <w:pPr>
        <w:pStyle w:val="ListParagraph"/>
        <w:numPr>
          <w:ilvl w:val="0"/>
          <w:numId w:val="5"/>
        </w:numPr>
        <w:spacing w:line="360" w:lineRule="auto"/>
      </w:pPr>
      <w:r w:rsidRPr="007C541D">
        <w:t>Colors: 25 unique colors, with 'Olive' being the most common (177 occurrences).</w:t>
      </w:r>
    </w:p>
    <w:p w14:paraId="5418565D" w14:textId="77777777" w:rsidR="00AE301F" w:rsidRPr="007C541D" w:rsidRDefault="00AE301F" w:rsidP="00DE21B0">
      <w:pPr>
        <w:pStyle w:val="ListParagraph"/>
        <w:numPr>
          <w:ilvl w:val="0"/>
          <w:numId w:val="5"/>
        </w:numPr>
        <w:spacing w:line="360" w:lineRule="auto"/>
      </w:pPr>
      <w:r w:rsidRPr="007C541D">
        <w:t>Seasons: 4 unique seasons, with 'Spring' being the most frequent (999 occurrences).</w:t>
      </w:r>
    </w:p>
    <w:p w14:paraId="44B60EF8" w14:textId="77777777" w:rsidR="00AE301F" w:rsidRPr="007C541D" w:rsidRDefault="00AE301F" w:rsidP="00DE21B0">
      <w:pPr>
        <w:pStyle w:val="Heading4"/>
        <w:spacing w:line="360" w:lineRule="auto"/>
        <w:rPr>
          <w:b/>
          <w:bCs/>
          <w:color w:val="auto"/>
        </w:rPr>
      </w:pPr>
      <w:r w:rsidRPr="007C541D">
        <w:rPr>
          <w:b/>
          <w:bCs/>
          <w:color w:val="auto"/>
        </w:rPr>
        <w:t>Transaction and engagement specifics:</w:t>
      </w:r>
    </w:p>
    <w:p w14:paraId="17690A20" w14:textId="77777777" w:rsidR="00AE301F" w:rsidRPr="007C541D" w:rsidRDefault="00AE301F" w:rsidP="00DE21B0">
      <w:pPr>
        <w:pStyle w:val="ListParagraph"/>
        <w:numPr>
          <w:ilvl w:val="0"/>
          <w:numId w:val="6"/>
        </w:numPr>
        <w:spacing w:line="360" w:lineRule="auto"/>
      </w:pPr>
      <w:r w:rsidRPr="007C541D">
        <w:t>Subscription status: Two values ('Yes', 'No'), with 'No' being the most common (2847 occurrences).</w:t>
      </w:r>
    </w:p>
    <w:p w14:paraId="33B632C9" w14:textId="77777777" w:rsidR="00AE301F" w:rsidRPr="007C541D" w:rsidRDefault="00AE301F" w:rsidP="00DE21B0">
      <w:pPr>
        <w:pStyle w:val="ListParagraph"/>
        <w:numPr>
          <w:ilvl w:val="0"/>
          <w:numId w:val="6"/>
        </w:numPr>
        <w:spacing w:line="360" w:lineRule="auto"/>
      </w:pPr>
      <w:r w:rsidRPr="007C541D">
        <w:t>Shipping types: 6 unique types, with 'Free Shipping' being the most frequent (675 occurrences).</w:t>
      </w:r>
    </w:p>
    <w:p w14:paraId="6FC71598" w14:textId="77777777" w:rsidR="00AE301F" w:rsidRPr="007C541D" w:rsidRDefault="00AE301F" w:rsidP="00DE21B0">
      <w:pPr>
        <w:pStyle w:val="ListParagraph"/>
        <w:numPr>
          <w:ilvl w:val="0"/>
          <w:numId w:val="6"/>
        </w:numPr>
        <w:spacing w:line="360" w:lineRule="auto"/>
      </w:pPr>
      <w:r w:rsidRPr="007C541D">
        <w:t>Discounts applied: Two values ('Yes', 'No'), with 'No' being the most common (2223 occurrences).</w:t>
      </w:r>
    </w:p>
    <w:p w14:paraId="43945A7C" w14:textId="77777777" w:rsidR="00AE301F" w:rsidRPr="007C541D" w:rsidRDefault="00AE301F" w:rsidP="00DE21B0">
      <w:pPr>
        <w:pStyle w:val="ListParagraph"/>
        <w:numPr>
          <w:ilvl w:val="0"/>
          <w:numId w:val="6"/>
        </w:numPr>
        <w:spacing w:line="360" w:lineRule="auto"/>
      </w:pPr>
      <w:r w:rsidRPr="007C541D">
        <w:t>Promo codes used: Two values ('Yes', 'No'), with 'No' being the most common (2223 occurrences).</w:t>
      </w:r>
    </w:p>
    <w:p w14:paraId="2D60210A" w14:textId="77777777" w:rsidR="00AE301F" w:rsidRPr="007C541D" w:rsidRDefault="00AE301F" w:rsidP="00DE21B0">
      <w:pPr>
        <w:pStyle w:val="ListParagraph"/>
        <w:numPr>
          <w:ilvl w:val="0"/>
          <w:numId w:val="6"/>
        </w:numPr>
        <w:spacing w:line="360" w:lineRule="auto"/>
      </w:pPr>
      <w:r w:rsidRPr="007C541D">
        <w:t>Payment methods: 6 unique methods, with 'PayPal' being the most frequent (677 occurrences).</w:t>
      </w:r>
    </w:p>
    <w:p w14:paraId="5BE035E0" w14:textId="77777777" w:rsidR="00AE301F" w:rsidRPr="007C541D" w:rsidRDefault="00AE301F" w:rsidP="00DE21B0">
      <w:pPr>
        <w:pStyle w:val="ListParagraph"/>
        <w:numPr>
          <w:ilvl w:val="0"/>
          <w:numId w:val="6"/>
        </w:numPr>
        <w:spacing w:line="360" w:lineRule="auto"/>
      </w:pPr>
      <w:r w:rsidRPr="007C541D">
        <w:t>Frequency of purchases: 7 unique frequencies, with 'Every 3 Months' being the most common (584 occurrences).</w:t>
      </w:r>
    </w:p>
    <w:p w14:paraId="437FC9E3" w14:textId="77777777" w:rsidR="004A7F5B" w:rsidRPr="007C541D" w:rsidRDefault="004A7F5B" w:rsidP="007169A3">
      <w:pPr>
        <w:pStyle w:val="Heading2"/>
        <w:spacing w:line="360" w:lineRule="auto"/>
        <w:jc w:val="center"/>
        <w:rPr>
          <w:b/>
          <w:bCs/>
          <w:color w:val="auto"/>
        </w:rPr>
      </w:pPr>
      <w:r w:rsidRPr="007C541D">
        <w:rPr>
          <w:b/>
          <w:bCs/>
          <w:color w:val="auto"/>
        </w:rPr>
        <w:t>3. Feature Engineering</w:t>
      </w:r>
    </w:p>
    <w:p w14:paraId="1870D871" w14:textId="77777777" w:rsidR="004A7F5B" w:rsidRPr="007C541D" w:rsidRDefault="004A7F5B" w:rsidP="00DE21B0">
      <w:pPr>
        <w:pStyle w:val="Heading3"/>
        <w:spacing w:line="360" w:lineRule="auto"/>
        <w:rPr>
          <w:b/>
          <w:bCs/>
          <w:color w:val="auto"/>
        </w:rPr>
      </w:pPr>
      <w:r w:rsidRPr="007C541D">
        <w:rPr>
          <w:b/>
          <w:bCs/>
          <w:color w:val="auto"/>
        </w:rPr>
        <w:t>3.1 Categorical Variable Transformation</w:t>
      </w:r>
    </w:p>
    <w:p w14:paraId="3C2C2BC3" w14:textId="77777777" w:rsidR="004A7F5B" w:rsidRPr="007C541D" w:rsidRDefault="004A7F5B" w:rsidP="00DE21B0">
      <w:pPr>
        <w:spacing w:line="360" w:lineRule="auto"/>
      </w:pPr>
      <w:r w:rsidRPr="007C541D">
        <w:t>Categorical variables were transformed using label encoding to convert them into a format suitable for clustering algorithms. This step was essential to ensure that the algorithm could effectively process and interpret these variables during the clustering process.</w:t>
      </w:r>
    </w:p>
    <w:p w14:paraId="0597A0F9" w14:textId="77777777" w:rsidR="004A7F5B" w:rsidRPr="007C541D" w:rsidRDefault="004A7F5B" w:rsidP="00DE21B0">
      <w:pPr>
        <w:pStyle w:val="Heading3"/>
        <w:spacing w:line="360" w:lineRule="auto"/>
        <w:rPr>
          <w:b/>
          <w:bCs/>
          <w:color w:val="auto"/>
        </w:rPr>
      </w:pPr>
      <w:r w:rsidRPr="007C541D">
        <w:rPr>
          <w:b/>
          <w:bCs/>
          <w:color w:val="auto"/>
        </w:rPr>
        <w:t>3.2 Feature Scaling</w:t>
      </w:r>
    </w:p>
    <w:p w14:paraId="25072EB9" w14:textId="77777777" w:rsidR="00191910" w:rsidRPr="007C541D" w:rsidRDefault="004A7F5B" w:rsidP="00DE21B0">
      <w:pPr>
        <w:spacing w:line="360" w:lineRule="auto"/>
      </w:pPr>
      <w:r w:rsidRPr="007C541D">
        <w:t>To ensure that all features contribute equally to the clustering process, numerical features were scaled using the StandardScaler. Scaling prevents features with larger scales from dominating the clustering algorithm and ensures a more balanced contribution from all features.</w:t>
      </w:r>
    </w:p>
    <w:p w14:paraId="1F9846E0" w14:textId="77777777" w:rsidR="004A7F5B" w:rsidRPr="007C541D" w:rsidRDefault="004A7F5B" w:rsidP="007169A3">
      <w:pPr>
        <w:pStyle w:val="Heading2"/>
        <w:spacing w:line="360" w:lineRule="auto"/>
        <w:jc w:val="center"/>
        <w:rPr>
          <w:b/>
          <w:bCs/>
          <w:color w:val="auto"/>
        </w:rPr>
      </w:pPr>
      <w:r w:rsidRPr="007C541D">
        <w:rPr>
          <w:b/>
          <w:bCs/>
          <w:color w:val="auto"/>
        </w:rPr>
        <w:t>4. Clustering Methodology</w:t>
      </w:r>
    </w:p>
    <w:p w14:paraId="2FE3C6C8" w14:textId="77777777" w:rsidR="00104550" w:rsidRPr="007C541D" w:rsidRDefault="004A7F5B" w:rsidP="00DE21B0">
      <w:pPr>
        <w:spacing w:line="360" w:lineRule="auto"/>
      </w:pPr>
      <w:r w:rsidRPr="007C541D">
        <w:t>The K-Means clustering algorithm was chosen for this analysis due to its simplicity, efficiency, and effectiveness in identifying compact, spherical clusters. The primary goal was to determine the optimal number of clusters (K) that best represent the underlying patterns in the data.</w:t>
      </w:r>
    </w:p>
    <w:p w14:paraId="504DC477" w14:textId="77777777" w:rsidR="004A7F5B" w:rsidRPr="007C541D" w:rsidRDefault="004A7F5B" w:rsidP="00DE21B0">
      <w:pPr>
        <w:pStyle w:val="Heading3"/>
        <w:spacing w:line="360" w:lineRule="auto"/>
        <w:rPr>
          <w:b/>
          <w:bCs/>
          <w:color w:val="auto"/>
        </w:rPr>
      </w:pPr>
      <w:r w:rsidRPr="007C541D">
        <w:rPr>
          <w:b/>
          <w:bCs/>
          <w:color w:val="auto"/>
        </w:rPr>
        <w:lastRenderedPageBreak/>
        <w:t>4.1 Determining Optimal K</w:t>
      </w:r>
    </w:p>
    <w:p w14:paraId="5276F2F4" w14:textId="77777777" w:rsidR="004A7F5B" w:rsidRPr="007C541D" w:rsidRDefault="004A7F5B" w:rsidP="00DE21B0">
      <w:pPr>
        <w:spacing w:line="360" w:lineRule="auto"/>
      </w:pPr>
      <w:r w:rsidRPr="007C541D">
        <w:t>The Elbow Method was employed to identify the optimal number of clusters. This involved running the K-Means algorithm for a range of K values and plotting the within-cluster sum of squares (WCSS) against the number of clusters. The 'elbow' in the plot represents the point of diminishing returns, suggesting the optimal number of clusters.</w:t>
      </w:r>
    </w:p>
    <w:p w14:paraId="38535FCB" w14:textId="77777777" w:rsidR="004A7F5B" w:rsidRPr="007C541D" w:rsidRDefault="004A7F5B" w:rsidP="00DE21B0">
      <w:pPr>
        <w:pStyle w:val="Heading3"/>
        <w:spacing w:line="360" w:lineRule="auto"/>
        <w:rPr>
          <w:b/>
          <w:bCs/>
          <w:color w:val="auto"/>
        </w:rPr>
      </w:pPr>
      <w:r w:rsidRPr="007C541D">
        <w:rPr>
          <w:b/>
          <w:bCs/>
          <w:color w:val="auto"/>
        </w:rPr>
        <w:t>4.2 K-Means Modeling</w:t>
      </w:r>
    </w:p>
    <w:p w14:paraId="718ED0D3" w14:textId="77777777" w:rsidR="00104550" w:rsidRPr="007C541D" w:rsidRDefault="00104550" w:rsidP="00DE21B0">
      <w:pPr>
        <w:keepNext/>
        <w:spacing w:line="360" w:lineRule="auto"/>
        <w:jc w:val="center"/>
      </w:pPr>
      <w:r w:rsidRPr="007C541D">
        <w:rPr>
          <w:noProof/>
        </w:rPr>
        <w:drawing>
          <wp:inline distT="0" distB="0" distL="0" distR="0" wp14:anchorId="4ED9611F" wp14:editId="046FD25C">
            <wp:extent cx="3416060" cy="2507354"/>
            <wp:effectExtent l="0" t="0" r="0" b="7620"/>
            <wp:docPr id="1267625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625712" name="Picture 1267625712"/>
                    <pic:cNvPicPr/>
                  </pic:nvPicPr>
                  <pic:blipFill>
                    <a:blip r:embed="rId8">
                      <a:extLst>
                        <a:ext uri="{28A0092B-C50C-407E-A947-70E740481C1C}">
                          <a14:useLocalDpi xmlns:a14="http://schemas.microsoft.com/office/drawing/2010/main" val="0"/>
                        </a:ext>
                      </a:extLst>
                    </a:blip>
                    <a:stretch>
                      <a:fillRect/>
                    </a:stretch>
                  </pic:blipFill>
                  <pic:spPr>
                    <a:xfrm>
                      <a:off x="0" y="0"/>
                      <a:ext cx="3440308" cy="2525152"/>
                    </a:xfrm>
                    <a:prstGeom prst="rect">
                      <a:avLst/>
                    </a:prstGeom>
                  </pic:spPr>
                </pic:pic>
              </a:graphicData>
            </a:graphic>
          </wp:inline>
        </w:drawing>
      </w:r>
    </w:p>
    <w:p w14:paraId="0EEE25F1" w14:textId="425B6182" w:rsidR="004A7F5B" w:rsidRPr="007C541D" w:rsidRDefault="00104550" w:rsidP="00DE21B0">
      <w:pPr>
        <w:pStyle w:val="Caption"/>
        <w:spacing w:line="360" w:lineRule="auto"/>
        <w:jc w:val="center"/>
        <w:rPr>
          <w:color w:val="auto"/>
        </w:rPr>
      </w:pPr>
      <w:r w:rsidRPr="007C541D">
        <w:rPr>
          <w:color w:val="auto"/>
        </w:rPr>
        <w:t xml:space="preserve">Figure </w:t>
      </w:r>
      <w:r w:rsidRPr="007C541D">
        <w:rPr>
          <w:color w:val="auto"/>
        </w:rPr>
        <w:fldChar w:fldCharType="begin"/>
      </w:r>
      <w:r w:rsidRPr="007C541D">
        <w:rPr>
          <w:color w:val="auto"/>
        </w:rPr>
        <w:instrText xml:space="preserve"> SEQ Figure \* ARABIC </w:instrText>
      </w:r>
      <w:r w:rsidRPr="007C541D">
        <w:rPr>
          <w:color w:val="auto"/>
        </w:rPr>
        <w:fldChar w:fldCharType="separate"/>
      </w:r>
      <w:r w:rsidR="00565715">
        <w:rPr>
          <w:noProof/>
          <w:color w:val="auto"/>
        </w:rPr>
        <w:t>1</w:t>
      </w:r>
      <w:r w:rsidRPr="007C541D">
        <w:rPr>
          <w:color w:val="auto"/>
        </w:rPr>
        <w:fldChar w:fldCharType="end"/>
      </w:r>
      <w:r w:rsidRPr="007C541D">
        <w:rPr>
          <w:color w:val="auto"/>
        </w:rPr>
        <w:t>: Elbow Plot for determining optimal number of clusters</w:t>
      </w:r>
    </w:p>
    <w:p w14:paraId="6132489E" w14:textId="77777777" w:rsidR="00104550" w:rsidRPr="007C541D" w:rsidRDefault="004A7F5B" w:rsidP="00DE21B0">
      <w:pPr>
        <w:spacing w:line="360" w:lineRule="auto"/>
      </w:pPr>
      <w:r w:rsidRPr="007C541D">
        <w:t>Based on the Elbow Method, K=4 was selected as the optimal number of clusters. K-Means models were built for K=4, K=5, and K=6 to explore alternative cluster configurations.</w:t>
      </w:r>
    </w:p>
    <w:p w14:paraId="6118CCD5" w14:textId="77777777" w:rsidR="004A7F5B" w:rsidRPr="007C541D" w:rsidRDefault="004A7F5B" w:rsidP="007C541D">
      <w:pPr>
        <w:pStyle w:val="Heading2"/>
        <w:spacing w:line="360" w:lineRule="auto"/>
        <w:jc w:val="center"/>
        <w:rPr>
          <w:b/>
          <w:bCs/>
          <w:color w:val="auto"/>
        </w:rPr>
      </w:pPr>
      <w:r w:rsidRPr="007C541D">
        <w:rPr>
          <w:b/>
          <w:bCs/>
          <w:color w:val="auto"/>
        </w:rPr>
        <w:t>5. Evaluation Metrics</w:t>
      </w:r>
    </w:p>
    <w:p w14:paraId="0F76F5C0" w14:textId="77777777" w:rsidR="004A7F5B" w:rsidRPr="007C541D" w:rsidRDefault="004A7F5B" w:rsidP="00DE21B0">
      <w:pPr>
        <w:spacing w:line="360" w:lineRule="auto"/>
      </w:pPr>
      <w:r w:rsidRPr="007C541D">
        <w:t>Two primary metrics, Inertia (within-cluster sum of squares) and Silhouette Score, were used to evaluate the quality of clustering.</w:t>
      </w:r>
    </w:p>
    <w:p w14:paraId="61BE8F94" w14:textId="77777777" w:rsidR="004A7F5B" w:rsidRPr="007C541D" w:rsidRDefault="004A7F5B" w:rsidP="00DE21B0">
      <w:pPr>
        <w:pStyle w:val="Heading3"/>
        <w:spacing w:line="360" w:lineRule="auto"/>
        <w:rPr>
          <w:b/>
          <w:bCs/>
          <w:color w:val="auto"/>
        </w:rPr>
      </w:pPr>
      <w:r w:rsidRPr="007C541D">
        <w:rPr>
          <w:b/>
          <w:bCs/>
          <w:color w:val="auto"/>
        </w:rPr>
        <w:t>5.1 Inertia</w:t>
      </w:r>
    </w:p>
    <w:p w14:paraId="66970FE2" w14:textId="77777777" w:rsidR="004A7F5B" w:rsidRPr="007C541D" w:rsidRDefault="004A7F5B" w:rsidP="00DE21B0">
      <w:pPr>
        <w:spacing w:line="360" w:lineRule="auto"/>
      </w:pPr>
      <w:r w:rsidRPr="007C541D">
        <w:t xml:space="preserve">Inertia measures the compactness of clusters. A lower inertia indicates tighter clusters. The Inertia values </w:t>
      </w:r>
      <w:r w:rsidR="00191910" w:rsidRPr="007C541D">
        <w:t>after</w:t>
      </w:r>
      <w:r w:rsidRPr="007C541D">
        <w:t xml:space="preserve"> K=4 exhibited </w:t>
      </w:r>
      <w:r w:rsidR="00191910" w:rsidRPr="007C541D">
        <w:t xml:space="preserve">low change in </w:t>
      </w:r>
      <w:r w:rsidRPr="007C541D">
        <w:t>inertia, suggesting better-defined clusters.</w:t>
      </w:r>
    </w:p>
    <w:p w14:paraId="4C493940" w14:textId="77777777" w:rsidR="004A7F5B" w:rsidRPr="007C541D" w:rsidRDefault="00104550" w:rsidP="00DE21B0">
      <w:pPr>
        <w:pStyle w:val="Heading3"/>
        <w:spacing w:line="360" w:lineRule="auto"/>
        <w:rPr>
          <w:color w:val="auto"/>
        </w:rPr>
      </w:pPr>
      <w:r w:rsidRPr="007C541D">
        <w:rPr>
          <w:color w:val="auto"/>
        </w:rPr>
        <w:t>5</w:t>
      </w:r>
      <w:r w:rsidR="004A7F5B" w:rsidRPr="007C541D">
        <w:rPr>
          <w:b/>
          <w:bCs/>
          <w:color w:val="auto"/>
        </w:rPr>
        <w:t>.2 Silhouette Score</w:t>
      </w:r>
    </w:p>
    <w:p w14:paraId="30263886" w14:textId="77777777" w:rsidR="004A7F5B" w:rsidRPr="007C541D" w:rsidRDefault="004A7F5B" w:rsidP="00DE21B0">
      <w:pPr>
        <w:spacing w:line="360" w:lineRule="auto"/>
      </w:pPr>
      <w:r w:rsidRPr="007C541D">
        <w:t>The Silhouette Score measures the separation between clusters. Scores range from -1 to 1, with higher values indicating better-defined clusters. Silhouette Scores were computed for K=4, K=5, and K=6, and K=4 consistently outperformed the other configurations.</w:t>
      </w:r>
    </w:p>
    <w:p w14:paraId="45533237" w14:textId="77777777" w:rsidR="004A7F5B" w:rsidRPr="007C541D" w:rsidRDefault="004A7F5B" w:rsidP="007C541D">
      <w:pPr>
        <w:pStyle w:val="Heading2"/>
        <w:spacing w:line="360" w:lineRule="auto"/>
        <w:jc w:val="center"/>
        <w:rPr>
          <w:b/>
          <w:bCs/>
          <w:color w:val="auto"/>
        </w:rPr>
      </w:pPr>
      <w:r w:rsidRPr="007C541D">
        <w:rPr>
          <w:b/>
          <w:bCs/>
          <w:color w:val="auto"/>
        </w:rPr>
        <w:lastRenderedPageBreak/>
        <w:t>6. Insights Derived from Customer Segments</w:t>
      </w:r>
    </w:p>
    <w:p w14:paraId="23BA310A" w14:textId="77777777" w:rsidR="004A7F5B" w:rsidRPr="007C541D" w:rsidRDefault="004A7F5B" w:rsidP="00DE21B0">
      <w:pPr>
        <w:pStyle w:val="Heading3"/>
        <w:spacing w:line="360" w:lineRule="auto"/>
        <w:rPr>
          <w:b/>
          <w:bCs/>
          <w:color w:val="auto"/>
        </w:rPr>
      </w:pPr>
      <w:r w:rsidRPr="007C541D">
        <w:rPr>
          <w:b/>
          <w:bCs/>
          <w:color w:val="auto"/>
        </w:rPr>
        <w:t>6.1 Visualization</w:t>
      </w:r>
    </w:p>
    <w:p w14:paraId="38F803EE" w14:textId="77777777" w:rsidR="004A7F5B" w:rsidRPr="007C541D" w:rsidRDefault="004A7F5B" w:rsidP="00DE21B0">
      <w:pPr>
        <w:spacing w:line="360" w:lineRule="auto"/>
      </w:pPr>
      <w:r w:rsidRPr="007C541D">
        <w:t>To gain a visual understanding of the clusters, principal component analysis (PCA) was applied to reduce the dimensionality of the data. 2D and 3D visualizations were created for K=4, K=5, and K=6.</w:t>
      </w:r>
    </w:p>
    <w:p w14:paraId="1DBB9D40" w14:textId="77777777" w:rsidR="00F74CC6" w:rsidRPr="007C541D" w:rsidRDefault="00F74CC6" w:rsidP="00DE21B0">
      <w:pPr>
        <w:pStyle w:val="Heading4"/>
        <w:spacing w:line="360" w:lineRule="auto"/>
        <w:rPr>
          <w:b/>
          <w:bCs/>
          <w:color w:val="auto"/>
        </w:rPr>
      </w:pPr>
      <w:r w:rsidRPr="007C541D">
        <w:rPr>
          <w:b/>
          <w:bCs/>
          <w:color w:val="auto"/>
        </w:rPr>
        <w:t>2D Visualization</w:t>
      </w:r>
    </w:p>
    <w:p w14:paraId="418C6748" w14:textId="77777777" w:rsidR="00F74CC6" w:rsidRPr="007C541D" w:rsidRDefault="00F74CC6" w:rsidP="00DE21B0">
      <w:pPr>
        <w:spacing w:line="360" w:lineRule="auto"/>
      </w:pPr>
      <w:r w:rsidRPr="007C541D">
        <w:rPr>
          <w:noProof/>
        </w:rPr>
        <w:drawing>
          <wp:inline distT="0" distB="0" distL="0" distR="0" wp14:anchorId="50E5BCB5" wp14:editId="188548D1">
            <wp:extent cx="3105905" cy="2605177"/>
            <wp:effectExtent l="0" t="0" r="0" b="5080"/>
            <wp:docPr id="7571901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190195" name="Picture 75719019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49448" cy="2641700"/>
                    </a:xfrm>
                    <a:prstGeom prst="rect">
                      <a:avLst/>
                    </a:prstGeom>
                  </pic:spPr>
                </pic:pic>
              </a:graphicData>
            </a:graphic>
          </wp:inline>
        </w:drawing>
      </w:r>
      <w:r w:rsidRPr="007C541D">
        <w:rPr>
          <w:noProof/>
        </w:rPr>
        <w:drawing>
          <wp:inline distT="0" distB="0" distL="0" distR="0" wp14:anchorId="4C474454" wp14:editId="65153284">
            <wp:extent cx="3116189" cy="2613803"/>
            <wp:effectExtent l="0" t="0" r="8255" b="0"/>
            <wp:docPr id="3361553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155373" name="Picture 33615537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5133" cy="2638081"/>
                    </a:xfrm>
                    <a:prstGeom prst="rect">
                      <a:avLst/>
                    </a:prstGeom>
                  </pic:spPr>
                </pic:pic>
              </a:graphicData>
            </a:graphic>
          </wp:inline>
        </w:drawing>
      </w:r>
      <w:r w:rsidRPr="007C541D">
        <w:rPr>
          <w:noProof/>
        </w:rPr>
        <w:drawing>
          <wp:inline distT="0" distB="0" distL="0" distR="0" wp14:anchorId="793FD049" wp14:editId="202674A9">
            <wp:extent cx="3140015" cy="2633788"/>
            <wp:effectExtent l="0" t="0" r="3810" b="0"/>
            <wp:docPr id="16848493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849389" name="Picture 168484938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6300" cy="2655835"/>
                    </a:xfrm>
                    <a:prstGeom prst="rect">
                      <a:avLst/>
                    </a:prstGeom>
                  </pic:spPr>
                </pic:pic>
              </a:graphicData>
            </a:graphic>
          </wp:inline>
        </w:drawing>
      </w:r>
    </w:p>
    <w:p w14:paraId="4263167D" w14:textId="77777777" w:rsidR="00F74CC6" w:rsidRPr="007C541D" w:rsidRDefault="00F74CC6" w:rsidP="00DE21B0">
      <w:pPr>
        <w:spacing w:line="360" w:lineRule="auto"/>
      </w:pPr>
      <w:r w:rsidRPr="007C541D">
        <w:rPr>
          <w:rStyle w:val="Heading4Char"/>
          <w:b/>
          <w:bCs/>
          <w:color w:val="auto"/>
        </w:rPr>
        <w:t>3D Visualization</w:t>
      </w:r>
      <w:r w:rsidRPr="007C541D">
        <w:br/>
        <w:t>To interact with the 3D visualization, refer to the Jupiter notebook.</w:t>
      </w:r>
    </w:p>
    <w:p w14:paraId="6E629160" w14:textId="77777777" w:rsidR="004A6B5A" w:rsidRPr="007C541D" w:rsidRDefault="004A6B5A" w:rsidP="00DE21B0">
      <w:pPr>
        <w:pStyle w:val="Heading3"/>
        <w:spacing w:line="360" w:lineRule="auto"/>
        <w:rPr>
          <w:b/>
          <w:bCs/>
          <w:color w:val="auto"/>
        </w:rPr>
      </w:pPr>
      <w:r w:rsidRPr="007C541D">
        <w:rPr>
          <w:b/>
          <w:bCs/>
          <w:color w:val="auto"/>
        </w:rPr>
        <w:t>6.2 Customer Segment Characteristics</w:t>
      </w:r>
    </w:p>
    <w:p w14:paraId="566FF327" w14:textId="77777777" w:rsidR="004A6B5A" w:rsidRPr="007C541D" w:rsidRDefault="004A6B5A" w:rsidP="00DE21B0">
      <w:pPr>
        <w:spacing w:line="360" w:lineRule="auto"/>
      </w:pPr>
      <w:r w:rsidRPr="007C541D">
        <w:t>This section contains characteristics and potential customer segments for each cluster:</w:t>
      </w:r>
    </w:p>
    <w:p w14:paraId="1FD012EF" w14:textId="46FF899E" w:rsidR="00DE21B0" w:rsidRPr="007C541D" w:rsidRDefault="00DE21B0" w:rsidP="00DE21B0">
      <w:pPr>
        <w:pStyle w:val="Caption"/>
        <w:keepNext/>
        <w:spacing w:line="360" w:lineRule="auto"/>
        <w:rPr>
          <w:color w:val="auto"/>
        </w:rPr>
      </w:pPr>
      <w:r w:rsidRPr="007C541D">
        <w:rPr>
          <w:color w:val="auto"/>
        </w:rPr>
        <w:lastRenderedPageBreak/>
        <w:t xml:space="preserve">Table </w:t>
      </w:r>
      <w:r w:rsidRPr="007C541D">
        <w:rPr>
          <w:color w:val="auto"/>
        </w:rPr>
        <w:fldChar w:fldCharType="begin"/>
      </w:r>
      <w:r w:rsidRPr="007C541D">
        <w:rPr>
          <w:color w:val="auto"/>
        </w:rPr>
        <w:instrText xml:space="preserve"> SEQ Table \* ARABIC </w:instrText>
      </w:r>
      <w:r w:rsidRPr="007C541D">
        <w:rPr>
          <w:color w:val="auto"/>
        </w:rPr>
        <w:fldChar w:fldCharType="separate"/>
      </w:r>
      <w:r w:rsidR="00565715">
        <w:rPr>
          <w:noProof/>
          <w:color w:val="auto"/>
        </w:rPr>
        <w:t>1</w:t>
      </w:r>
      <w:r w:rsidRPr="007C541D">
        <w:rPr>
          <w:color w:val="auto"/>
        </w:rPr>
        <w:fldChar w:fldCharType="end"/>
      </w:r>
      <w:r w:rsidRPr="007C541D">
        <w:rPr>
          <w:color w:val="auto"/>
        </w:rPr>
        <w:t>: Customer Segment Characteristics</w:t>
      </w:r>
    </w:p>
    <w:tbl>
      <w:tblPr>
        <w:tblStyle w:val="PlainTable1"/>
        <w:tblW w:w="0" w:type="auto"/>
        <w:tblLook w:val="04A0" w:firstRow="1" w:lastRow="0" w:firstColumn="1" w:lastColumn="0" w:noHBand="0" w:noVBand="1"/>
      </w:tblPr>
      <w:tblGrid>
        <w:gridCol w:w="853"/>
        <w:gridCol w:w="980"/>
        <w:gridCol w:w="1689"/>
        <w:gridCol w:w="1545"/>
        <w:gridCol w:w="1121"/>
        <w:gridCol w:w="965"/>
        <w:gridCol w:w="2917"/>
      </w:tblGrid>
      <w:tr w:rsidR="007C541D" w:rsidRPr="007C541D" w14:paraId="2730A4BC" w14:textId="77777777" w:rsidTr="00DE21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C7326A8" w14:textId="77777777" w:rsidR="004A6B5A" w:rsidRPr="007C541D" w:rsidRDefault="004A6B5A" w:rsidP="00DE21B0">
            <w:pPr>
              <w:spacing w:line="360" w:lineRule="auto"/>
              <w:jc w:val="center"/>
            </w:pPr>
            <w:r w:rsidRPr="007C541D">
              <w:t>Cluster</w:t>
            </w:r>
          </w:p>
        </w:tc>
        <w:tc>
          <w:tcPr>
            <w:tcW w:w="0" w:type="auto"/>
            <w:vAlign w:val="center"/>
          </w:tcPr>
          <w:p w14:paraId="389EA79D" w14:textId="77777777" w:rsidR="004A6B5A" w:rsidRPr="007C541D" w:rsidRDefault="004A6B5A" w:rsidP="00DE21B0">
            <w:pPr>
              <w:spacing w:line="360" w:lineRule="auto"/>
              <w:jc w:val="center"/>
              <w:cnfStyle w:val="100000000000" w:firstRow="1" w:lastRow="0" w:firstColumn="0" w:lastColumn="0" w:oddVBand="0" w:evenVBand="0" w:oddHBand="0" w:evenHBand="0" w:firstRowFirstColumn="0" w:firstRowLastColumn="0" w:lastRowFirstColumn="0" w:lastRowLastColumn="0"/>
            </w:pPr>
            <w:r w:rsidRPr="007C541D">
              <w:t>Gender</w:t>
            </w:r>
          </w:p>
        </w:tc>
        <w:tc>
          <w:tcPr>
            <w:tcW w:w="0" w:type="auto"/>
            <w:vAlign w:val="center"/>
          </w:tcPr>
          <w:p w14:paraId="39910ECC" w14:textId="77777777" w:rsidR="004A6B5A" w:rsidRPr="007C541D" w:rsidRDefault="004A6B5A" w:rsidP="00DE21B0">
            <w:pPr>
              <w:spacing w:line="360" w:lineRule="auto"/>
              <w:jc w:val="center"/>
              <w:cnfStyle w:val="100000000000" w:firstRow="1" w:lastRow="0" w:firstColumn="0" w:lastColumn="0" w:oddVBand="0" w:evenVBand="0" w:oddHBand="0" w:evenHBand="0" w:firstRowFirstColumn="0" w:firstRowLastColumn="0" w:lastRowFirstColumn="0" w:lastRowLastColumn="0"/>
            </w:pPr>
            <w:r w:rsidRPr="007C541D">
              <w:t>Category Preference</w:t>
            </w:r>
          </w:p>
        </w:tc>
        <w:tc>
          <w:tcPr>
            <w:tcW w:w="0" w:type="auto"/>
            <w:vAlign w:val="center"/>
          </w:tcPr>
          <w:p w14:paraId="0CF17D02" w14:textId="77777777" w:rsidR="004A6B5A" w:rsidRPr="007C541D" w:rsidRDefault="004A6B5A" w:rsidP="00DE21B0">
            <w:pPr>
              <w:spacing w:line="360" w:lineRule="auto"/>
              <w:jc w:val="center"/>
              <w:cnfStyle w:val="100000000000" w:firstRow="1" w:lastRow="0" w:firstColumn="0" w:lastColumn="0" w:oddVBand="0" w:evenVBand="0" w:oddHBand="0" w:evenHBand="0" w:firstRowFirstColumn="0" w:firstRowLastColumn="0" w:lastRowFirstColumn="0" w:lastRowLastColumn="0"/>
            </w:pPr>
            <w:r w:rsidRPr="007C541D">
              <w:t>Subscription Status</w:t>
            </w:r>
          </w:p>
        </w:tc>
        <w:tc>
          <w:tcPr>
            <w:tcW w:w="0" w:type="auto"/>
            <w:vAlign w:val="center"/>
          </w:tcPr>
          <w:p w14:paraId="2755617D" w14:textId="77777777" w:rsidR="004A6B5A" w:rsidRPr="007C541D" w:rsidRDefault="004A6B5A" w:rsidP="00DE21B0">
            <w:pPr>
              <w:spacing w:line="360" w:lineRule="auto"/>
              <w:jc w:val="center"/>
              <w:cnfStyle w:val="100000000000" w:firstRow="1" w:lastRow="0" w:firstColumn="0" w:lastColumn="0" w:oddVBand="0" w:evenVBand="0" w:oddHBand="0" w:evenHBand="0" w:firstRowFirstColumn="0" w:firstRowLastColumn="0" w:lastRowFirstColumn="0" w:lastRowLastColumn="0"/>
            </w:pPr>
            <w:r w:rsidRPr="007C541D">
              <w:t>Discount Applied</w:t>
            </w:r>
          </w:p>
        </w:tc>
        <w:tc>
          <w:tcPr>
            <w:tcW w:w="0" w:type="auto"/>
            <w:vAlign w:val="center"/>
          </w:tcPr>
          <w:p w14:paraId="1189AEE3" w14:textId="77777777" w:rsidR="004A6B5A" w:rsidRPr="007C541D" w:rsidRDefault="004A6B5A" w:rsidP="00DE21B0">
            <w:pPr>
              <w:spacing w:line="360" w:lineRule="auto"/>
              <w:jc w:val="center"/>
              <w:cnfStyle w:val="100000000000" w:firstRow="1" w:lastRow="0" w:firstColumn="0" w:lastColumn="0" w:oddVBand="0" w:evenVBand="0" w:oddHBand="0" w:evenHBand="0" w:firstRowFirstColumn="0" w:firstRowLastColumn="0" w:lastRowFirstColumn="0" w:lastRowLastColumn="0"/>
            </w:pPr>
            <w:r w:rsidRPr="007C541D">
              <w:t>Promo Code Used</w:t>
            </w:r>
          </w:p>
        </w:tc>
        <w:tc>
          <w:tcPr>
            <w:tcW w:w="0" w:type="auto"/>
            <w:vAlign w:val="center"/>
          </w:tcPr>
          <w:p w14:paraId="6A06EFF6" w14:textId="77777777" w:rsidR="004A6B5A" w:rsidRPr="007C541D" w:rsidRDefault="004A6B5A" w:rsidP="00DE21B0">
            <w:pPr>
              <w:spacing w:line="360" w:lineRule="auto"/>
              <w:jc w:val="center"/>
              <w:cnfStyle w:val="100000000000" w:firstRow="1" w:lastRow="0" w:firstColumn="0" w:lastColumn="0" w:oddVBand="0" w:evenVBand="0" w:oddHBand="0" w:evenHBand="0" w:firstRowFirstColumn="0" w:firstRowLastColumn="0" w:lastRowFirstColumn="0" w:lastRowLastColumn="0"/>
            </w:pPr>
            <w:r w:rsidRPr="007C541D">
              <w:t>Potential Customer Segment</w:t>
            </w:r>
          </w:p>
        </w:tc>
      </w:tr>
      <w:tr w:rsidR="007C541D" w:rsidRPr="007C541D" w14:paraId="335D7C64" w14:textId="77777777" w:rsidTr="00DE2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02C7726" w14:textId="77777777" w:rsidR="004A6B5A" w:rsidRPr="007C541D" w:rsidRDefault="004A6B5A" w:rsidP="00DE21B0">
            <w:pPr>
              <w:spacing w:line="360" w:lineRule="auto"/>
              <w:jc w:val="center"/>
            </w:pPr>
            <w:r w:rsidRPr="007C541D">
              <w:t>0</w:t>
            </w:r>
          </w:p>
        </w:tc>
        <w:tc>
          <w:tcPr>
            <w:tcW w:w="0" w:type="auto"/>
            <w:vAlign w:val="center"/>
          </w:tcPr>
          <w:p w14:paraId="14E39EC9" w14:textId="77777777" w:rsidR="004A6B5A" w:rsidRPr="007C541D" w:rsidRDefault="004A6B5A" w:rsidP="00DE21B0">
            <w:pPr>
              <w:spacing w:line="360" w:lineRule="auto"/>
              <w:jc w:val="center"/>
              <w:cnfStyle w:val="000000100000" w:firstRow="0" w:lastRow="0" w:firstColumn="0" w:lastColumn="0" w:oddVBand="0" w:evenVBand="0" w:oddHBand="1" w:evenHBand="0" w:firstRowFirstColumn="0" w:firstRowLastColumn="0" w:lastRowFirstColumn="0" w:lastRowLastColumn="0"/>
            </w:pPr>
            <w:r w:rsidRPr="007C541D">
              <w:t>Mostly Male</w:t>
            </w:r>
          </w:p>
        </w:tc>
        <w:tc>
          <w:tcPr>
            <w:tcW w:w="0" w:type="auto"/>
            <w:vAlign w:val="center"/>
          </w:tcPr>
          <w:p w14:paraId="7B4F3E69" w14:textId="77777777" w:rsidR="004A6B5A" w:rsidRPr="007C541D" w:rsidRDefault="004A6B5A" w:rsidP="00DE21B0">
            <w:pPr>
              <w:spacing w:line="360" w:lineRule="auto"/>
              <w:jc w:val="center"/>
              <w:cnfStyle w:val="000000100000" w:firstRow="0" w:lastRow="0" w:firstColumn="0" w:lastColumn="0" w:oddVBand="0" w:evenVBand="0" w:oddHBand="1" w:evenHBand="0" w:firstRowFirstColumn="0" w:firstRowLastColumn="0" w:lastRowFirstColumn="0" w:lastRowLastColumn="0"/>
            </w:pPr>
            <w:r w:rsidRPr="007C541D">
              <w:t>Clothing, Outerwear, and Footwear</w:t>
            </w:r>
          </w:p>
        </w:tc>
        <w:tc>
          <w:tcPr>
            <w:tcW w:w="0" w:type="auto"/>
            <w:vAlign w:val="center"/>
          </w:tcPr>
          <w:p w14:paraId="2A1A4798" w14:textId="77777777" w:rsidR="004A6B5A" w:rsidRPr="007C541D" w:rsidRDefault="004A6B5A" w:rsidP="00DE21B0">
            <w:pPr>
              <w:spacing w:line="360" w:lineRule="auto"/>
              <w:jc w:val="center"/>
              <w:cnfStyle w:val="000000100000" w:firstRow="0" w:lastRow="0" w:firstColumn="0" w:lastColumn="0" w:oddVBand="0" w:evenVBand="0" w:oddHBand="1" w:evenHBand="0" w:firstRowFirstColumn="0" w:firstRowLastColumn="0" w:lastRowFirstColumn="0" w:lastRowLastColumn="0"/>
            </w:pPr>
            <w:r w:rsidRPr="007C541D">
              <w:t>No specific pattern observed</w:t>
            </w:r>
          </w:p>
        </w:tc>
        <w:tc>
          <w:tcPr>
            <w:tcW w:w="0" w:type="auto"/>
            <w:vAlign w:val="center"/>
          </w:tcPr>
          <w:p w14:paraId="4D395907" w14:textId="77777777" w:rsidR="004A6B5A" w:rsidRPr="007C541D" w:rsidRDefault="004A6B5A" w:rsidP="00DE21B0">
            <w:pPr>
              <w:spacing w:line="360" w:lineRule="auto"/>
              <w:jc w:val="center"/>
              <w:cnfStyle w:val="000000100000" w:firstRow="0" w:lastRow="0" w:firstColumn="0" w:lastColumn="0" w:oddVBand="0" w:evenVBand="0" w:oddHBand="1" w:evenHBand="0" w:firstRowFirstColumn="0" w:firstRowLastColumn="0" w:lastRowFirstColumn="0" w:lastRowLastColumn="0"/>
            </w:pPr>
            <w:r w:rsidRPr="007C541D">
              <w:t>No</w:t>
            </w:r>
          </w:p>
        </w:tc>
        <w:tc>
          <w:tcPr>
            <w:tcW w:w="0" w:type="auto"/>
            <w:vAlign w:val="center"/>
          </w:tcPr>
          <w:p w14:paraId="2C192DF9" w14:textId="77777777" w:rsidR="004A6B5A" w:rsidRPr="007C541D" w:rsidRDefault="004A6B5A" w:rsidP="00DE21B0">
            <w:pPr>
              <w:spacing w:after="160" w:line="360" w:lineRule="auto"/>
              <w:jc w:val="center"/>
              <w:cnfStyle w:val="000000100000" w:firstRow="0" w:lastRow="0" w:firstColumn="0" w:lastColumn="0" w:oddVBand="0" w:evenVBand="0" w:oddHBand="1" w:evenHBand="0" w:firstRowFirstColumn="0" w:firstRowLastColumn="0" w:lastRowFirstColumn="0" w:lastRowLastColumn="0"/>
            </w:pPr>
            <w:r w:rsidRPr="007C541D">
              <w:t>Yes</w:t>
            </w:r>
          </w:p>
        </w:tc>
        <w:tc>
          <w:tcPr>
            <w:tcW w:w="0" w:type="auto"/>
            <w:vAlign w:val="center"/>
          </w:tcPr>
          <w:p w14:paraId="5D05676C" w14:textId="77777777" w:rsidR="004A6B5A" w:rsidRPr="007C541D" w:rsidRDefault="004A6B5A" w:rsidP="00DE21B0">
            <w:pPr>
              <w:spacing w:after="160" w:line="360" w:lineRule="auto"/>
              <w:jc w:val="center"/>
              <w:cnfStyle w:val="000000100000" w:firstRow="0" w:lastRow="0" w:firstColumn="0" w:lastColumn="0" w:oddVBand="0" w:evenVBand="0" w:oddHBand="1" w:evenHBand="0" w:firstRowFirstColumn="0" w:firstRowLastColumn="0" w:lastRowFirstColumn="0" w:lastRowLastColumn="0"/>
            </w:pPr>
            <w:r w:rsidRPr="007C541D">
              <w:t>Fashion-forward males who prefer a variety of clothing items and are likely to use promotional codes.</w:t>
            </w:r>
          </w:p>
        </w:tc>
      </w:tr>
      <w:tr w:rsidR="007C541D" w:rsidRPr="007C541D" w14:paraId="5444474D" w14:textId="77777777" w:rsidTr="00DE21B0">
        <w:tc>
          <w:tcPr>
            <w:cnfStyle w:val="001000000000" w:firstRow="0" w:lastRow="0" w:firstColumn="1" w:lastColumn="0" w:oddVBand="0" w:evenVBand="0" w:oddHBand="0" w:evenHBand="0" w:firstRowFirstColumn="0" w:firstRowLastColumn="0" w:lastRowFirstColumn="0" w:lastRowLastColumn="0"/>
            <w:tcW w:w="0" w:type="auto"/>
            <w:vAlign w:val="center"/>
          </w:tcPr>
          <w:p w14:paraId="2479E039" w14:textId="77777777" w:rsidR="004A6B5A" w:rsidRPr="007C541D" w:rsidRDefault="004A6B5A" w:rsidP="00DE21B0">
            <w:pPr>
              <w:spacing w:line="360" w:lineRule="auto"/>
              <w:jc w:val="center"/>
            </w:pPr>
            <w:r w:rsidRPr="007C541D">
              <w:t>1</w:t>
            </w:r>
          </w:p>
        </w:tc>
        <w:tc>
          <w:tcPr>
            <w:tcW w:w="0" w:type="auto"/>
            <w:vAlign w:val="center"/>
          </w:tcPr>
          <w:p w14:paraId="729BA0A7" w14:textId="77777777" w:rsidR="004A6B5A" w:rsidRPr="007C541D" w:rsidRDefault="004A6B5A" w:rsidP="00DE21B0">
            <w:pPr>
              <w:spacing w:line="360" w:lineRule="auto"/>
              <w:jc w:val="center"/>
              <w:cnfStyle w:val="000000000000" w:firstRow="0" w:lastRow="0" w:firstColumn="0" w:lastColumn="0" w:oddVBand="0" w:evenVBand="0" w:oddHBand="0" w:evenHBand="0" w:firstRowFirstColumn="0" w:firstRowLastColumn="0" w:lastRowFirstColumn="0" w:lastRowLastColumn="0"/>
            </w:pPr>
            <w:r w:rsidRPr="007C541D">
              <w:t>Mostly Female</w:t>
            </w:r>
          </w:p>
        </w:tc>
        <w:tc>
          <w:tcPr>
            <w:tcW w:w="0" w:type="auto"/>
            <w:vAlign w:val="center"/>
          </w:tcPr>
          <w:p w14:paraId="576F1E7A" w14:textId="77777777" w:rsidR="004A6B5A" w:rsidRPr="007C541D" w:rsidRDefault="004A6B5A" w:rsidP="00DE21B0">
            <w:pPr>
              <w:spacing w:after="160" w:line="360" w:lineRule="auto"/>
              <w:jc w:val="center"/>
              <w:cnfStyle w:val="000000000000" w:firstRow="0" w:lastRow="0" w:firstColumn="0" w:lastColumn="0" w:oddVBand="0" w:evenVBand="0" w:oddHBand="0" w:evenHBand="0" w:firstRowFirstColumn="0" w:firstRowLastColumn="0" w:lastRowFirstColumn="0" w:lastRowLastColumn="0"/>
            </w:pPr>
            <w:r w:rsidRPr="007C541D">
              <w:t>Clothing, Outerwear, Accessories, Footwear</w:t>
            </w:r>
          </w:p>
        </w:tc>
        <w:tc>
          <w:tcPr>
            <w:tcW w:w="0" w:type="auto"/>
            <w:vAlign w:val="center"/>
          </w:tcPr>
          <w:p w14:paraId="5CF1193E" w14:textId="77777777" w:rsidR="004A6B5A" w:rsidRPr="007C541D" w:rsidRDefault="004A6B5A" w:rsidP="00DE21B0">
            <w:pPr>
              <w:spacing w:line="360" w:lineRule="auto"/>
              <w:jc w:val="center"/>
              <w:cnfStyle w:val="000000000000" w:firstRow="0" w:lastRow="0" w:firstColumn="0" w:lastColumn="0" w:oddVBand="0" w:evenVBand="0" w:oddHBand="0" w:evenHBand="0" w:firstRowFirstColumn="0" w:firstRowLastColumn="0" w:lastRowFirstColumn="0" w:lastRowLastColumn="0"/>
            </w:pPr>
            <w:r w:rsidRPr="007C541D">
              <w:t>No specific pattern observed</w:t>
            </w:r>
          </w:p>
        </w:tc>
        <w:tc>
          <w:tcPr>
            <w:tcW w:w="0" w:type="auto"/>
            <w:vAlign w:val="center"/>
          </w:tcPr>
          <w:p w14:paraId="28624115" w14:textId="77777777" w:rsidR="004A6B5A" w:rsidRPr="007C541D" w:rsidRDefault="004A6B5A" w:rsidP="00DE21B0">
            <w:pPr>
              <w:spacing w:line="360" w:lineRule="auto"/>
              <w:jc w:val="center"/>
              <w:cnfStyle w:val="000000000000" w:firstRow="0" w:lastRow="0" w:firstColumn="0" w:lastColumn="0" w:oddVBand="0" w:evenVBand="0" w:oddHBand="0" w:evenHBand="0" w:firstRowFirstColumn="0" w:firstRowLastColumn="0" w:lastRowFirstColumn="0" w:lastRowLastColumn="0"/>
            </w:pPr>
            <w:r w:rsidRPr="007C541D">
              <w:t>No</w:t>
            </w:r>
          </w:p>
        </w:tc>
        <w:tc>
          <w:tcPr>
            <w:tcW w:w="0" w:type="auto"/>
            <w:vAlign w:val="center"/>
          </w:tcPr>
          <w:p w14:paraId="5C678923" w14:textId="77777777" w:rsidR="004A6B5A" w:rsidRPr="007C541D" w:rsidRDefault="004A6B5A" w:rsidP="00DE21B0">
            <w:pPr>
              <w:spacing w:line="360" w:lineRule="auto"/>
              <w:jc w:val="center"/>
              <w:cnfStyle w:val="000000000000" w:firstRow="0" w:lastRow="0" w:firstColumn="0" w:lastColumn="0" w:oddVBand="0" w:evenVBand="0" w:oddHBand="0" w:evenHBand="0" w:firstRowFirstColumn="0" w:firstRowLastColumn="0" w:lastRowFirstColumn="0" w:lastRowLastColumn="0"/>
            </w:pPr>
            <w:r w:rsidRPr="007C541D">
              <w:t>No</w:t>
            </w:r>
          </w:p>
        </w:tc>
        <w:tc>
          <w:tcPr>
            <w:tcW w:w="0" w:type="auto"/>
            <w:vAlign w:val="center"/>
          </w:tcPr>
          <w:p w14:paraId="0B04DAA3" w14:textId="77777777" w:rsidR="004A6B5A" w:rsidRPr="007C541D" w:rsidRDefault="004A6B5A" w:rsidP="00DE21B0">
            <w:pPr>
              <w:spacing w:line="360" w:lineRule="auto"/>
              <w:jc w:val="center"/>
              <w:cnfStyle w:val="000000000000" w:firstRow="0" w:lastRow="0" w:firstColumn="0" w:lastColumn="0" w:oddVBand="0" w:evenVBand="0" w:oddHBand="0" w:evenHBand="0" w:firstRowFirstColumn="0" w:firstRowLastColumn="0" w:lastRowFirstColumn="0" w:lastRowLastColumn="0"/>
            </w:pPr>
            <w:r w:rsidRPr="007C541D">
              <w:t>Female customers who purchase a variety of fashion items without using discounts or promo codes.</w:t>
            </w:r>
          </w:p>
        </w:tc>
      </w:tr>
      <w:tr w:rsidR="007C541D" w:rsidRPr="007C541D" w14:paraId="4A28AC78" w14:textId="77777777" w:rsidTr="00DE2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A7035A1" w14:textId="77777777" w:rsidR="004A6B5A" w:rsidRPr="007C541D" w:rsidRDefault="004A6B5A" w:rsidP="00DE21B0">
            <w:pPr>
              <w:spacing w:line="360" w:lineRule="auto"/>
              <w:jc w:val="center"/>
            </w:pPr>
            <w:r w:rsidRPr="007C541D">
              <w:t>2</w:t>
            </w:r>
          </w:p>
        </w:tc>
        <w:tc>
          <w:tcPr>
            <w:tcW w:w="0" w:type="auto"/>
            <w:vAlign w:val="center"/>
          </w:tcPr>
          <w:p w14:paraId="1DC64778" w14:textId="77777777" w:rsidR="004A6B5A" w:rsidRPr="007C541D" w:rsidRDefault="004A6B5A" w:rsidP="00DE21B0">
            <w:pPr>
              <w:spacing w:line="360" w:lineRule="auto"/>
              <w:jc w:val="center"/>
              <w:cnfStyle w:val="000000100000" w:firstRow="0" w:lastRow="0" w:firstColumn="0" w:lastColumn="0" w:oddVBand="0" w:evenVBand="0" w:oddHBand="1" w:evenHBand="0" w:firstRowFirstColumn="0" w:firstRowLastColumn="0" w:lastRowFirstColumn="0" w:lastRowLastColumn="0"/>
            </w:pPr>
            <w:r w:rsidRPr="007C541D">
              <w:t>Mostly Male</w:t>
            </w:r>
          </w:p>
        </w:tc>
        <w:tc>
          <w:tcPr>
            <w:tcW w:w="0" w:type="auto"/>
            <w:vAlign w:val="center"/>
          </w:tcPr>
          <w:p w14:paraId="5AB0823C" w14:textId="77777777" w:rsidR="004A6B5A" w:rsidRPr="007C541D" w:rsidRDefault="004A6B5A" w:rsidP="00DE21B0">
            <w:pPr>
              <w:spacing w:line="360" w:lineRule="auto"/>
              <w:jc w:val="center"/>
              <w:cnfStyle w:val="000000100000" w:firstRow="0" w:lastRow="0" w:firstColumn="0" w:lastColumn="0" w:oddVBand="0" w:evenVBand="0" w:oddHBand="1" w:evenHBand="0" w:firstRowFirstColumn="0" w:firstRowLastColumn="0" w:lastRowFirstColumn="0" w:lastRowLastColumn="0"/>
            </w:pPr>
            <w:r w:rsidRPr="007C541D">
              <w:t>Clothing, Footwear, Accessories</w:t>
            </w:r>
          </w:p>
        </w:tc>
        <w:tc>
          <w:tcPr>
            <w:tcW w:w="0" w:type="auto"/>
            <w:vAlign w:val="center"/>
          </w:tcPr>
          <w:p w14:paraId="4081281D" w14:textId="77777777" w:rsidR="004A6B5A" w:rsidRPr="007C541D" w:rsidRDefault="004A6B5A" w:rsidP="00DE21B0">
            <w:pPr>
              <w:spacing w:line="360" w:lineRule="auto"/>
              <w:jc w:val="center"/>
              <w:cnfStyle w:val="000000100000" w:firstRow="0" w:lastRow="0" w:firstColumn="0" w:lastColumn="0" w:oddVBand="0" w:evenVBand="0" w:oddHBand="1" w:evenHBand="0" w:firstRowFirstColumn="0" w:firstRowLastColumn="0" w:lastRowFirstColumn="0" w:lastRowLastColumn="0"/>
            </w:pPr>
            <w:r w:rsidRPr="007C541D">
              <w:t>Yes</w:t>
            </w:r>
          </w:p>
        </w:tc>
        <w:tc>
          <w:tcPr>
            <w:tcW w:w="0" w:type="auto"/>
            <w:vAlign w:val="center"/>
          </w:tcPr>
          <w:p w14:paraId="35ECC517" w14:textId="77777777" w:rsidR="004A6B5A" w:rsidRPr="007C541D" w:rsidRDefault="004A6B5A" w:rsidP="00DE21B0">
            <w:pPr>
              <w:spacing w:line="360" w:lineRule="auto"/>
              <w:jc w:val="center"/>
              <w:cnfStyle w:val="000000100000" w:firstRow="0" w:lastRow="0" w:firstColumn="0" w:lastColumn="0" w:oddVBand="0" w:evenVBand="0" w:oddHBand="1" w:evenHBand="0" w:firstRowFirstColumn="0" w:firstRowLastColumn="0" w:lastRowFirstColumn="0" w:lastRowLastColumn="0"/>
            </w:pPr>
            <w:r w:rsidRPr="007C541D">
              <w:t>Yes</w:t>
            </w:r>
          </w:p>
        </w:tc>
        <w:tc>
          <w:tcPr>
            <w:tcW w:w="0" w:type="auto"/>
            <w:vAlign w:val="center"/>
          </w:tcPr>
          <w:p w14:paraId="5751D40D" w14:textId="77777777" w:rsidR="004A6B5A" w:rsidRPr="007C541D" w:rsidRDefault="004A6B5A" w:rsidP="00DE21B0">
            <w:pPr>
              <w:spacing w:line="360" w:lineRule="auto"/>
              <w:jc w:val="center"/>
              <w:cnfStyle w:val="000000100000" w:firstRow="0" w:lastRow="0" w:firstColumn="0" w:lastColumn="0" w:oddVBand="0" w:evenVBand="0" w:oddHBand="1" w:evenHBand="0" w:firstRowFirstColumn="0" w:firstRowLastColumn="0" w:lastRowFirstColumn="0" w:lastRowLastColumn="0"/>
            </w:pPr>
            <w:r w:rsidRPr="007C541D">
              <w:t>Yes</w:t>
            </w:r>
          </w:p>
        </w:tc>
        <w:tc>
          <w:tcPr>
            <w:tcW w:w="0" w:type="auto"/>
            <w:vAlign w:val="center"/>
          </w:tcPr>
          <w:p w14:paraId="7940E89C" w14:textId="77777777" w:rsidR="004A6B5A" w:rsidRPr="007C541D" w:rsidRDefault="004A6B5A" w:rsidP="00DE21B0">
            <w:pPr>
              <w:spacing w:line="360" w:lineRule="auto"/>
              <w:jc w:val="center"/>
              <w:cnfStyle w:val="000000100000" w:firstRow="0" w:lastRow="0" w:firstColumn="0" w:lastColumn="0" w:oddVBand="0" w:evenVBand="0" w:oddHBand="1" w:evenHBand="0" w:firstRowFirstColumn="0" w:firstRowLastColumn="0" w:lastRowFirstColumn="0" w:lastRowLastColumn="0"/>
            </w:pPr>
            <w:r w:rsidRPr="007C541D">
              <w:t>Male customers who are subscribed, frequently use discounts and promo codes, and have a preference for clothing, footwear, and accessories.</w:t>
            </w:r>
          </w:p>
        </w:tc>
      </w:tr>
      <w:tr w:rsidR="007C541D" w:rsidRPr="007C541D" w14:paraId="1274BC85" w14:textId="77777777" w:rsidTr="00DE21B0">
        <w:tc>
          <w:tcPr>
            <w:cnfStyle w:val="001000000000" w:firstRow="0" w:lastRow="0" w:firstColumn="1" w:lastColumn="0" w:oddVBand="0" w:evenVBand="0" w:oddHBand="0" w:evenHBand="0" w:firstRowFirstColumn="0" w:firstRowLastColumn="0" w:lastRowFirstColumn="0" w:lastRowLastColumn="0"/>
            <w:tcW w:w="0" w:type="auto"/>
            <w:vAlign w:val="center"/>
          </w:tcPr>
          <w:p w14:paraId="156D64EB" w14:textId="77777777" w:rsidR="004A6B5A" w:rsidRPr="007C541D" w:rsidRDefault="004A6B5A" w:rsidP="00DE21B0">
            <w:pPr>
              <w:spacing w:line="360" w:lineRule="auto"/>
              <w:jc w:val="center"/>
            </w:pPr>
            <w:r w:rsidRPr="007C541D">
              <w:t>3</w:t>
            </w:r>
          </w:p>
        </w:tc>
        <w:tc>
          <w:tcPr>
            <w:tcW w:w="0" w:type="auto"/>
            <w:vAlign w:val="center"/>
          </w:tcPr>
          <w:p w14:paraId="20C53F60" w14:textId="77777777" w:rsidR="004A6B5A" w:rsidRPr="007C541D" w:rsidRDefault="004A6B5A" w:rsidP="00DE21B0">
            <w:pPr>
              <w:spacing w:line="360" w:lineRule="auto"/>
              <w:jc w:val="center"/>
              <w:cnfStyle w:val="000000000000" w:firstRow="0" w:lastRow="0" w:firstColumn="0" w:lastColumn="0" w:oddVBand="0" w:evenVBand="0" w:oddHBand="0" w:evenHBand="0" w:firstRowFirstColumn="0" w:firstRowLastColumn="0" w:lastRowFirstColumn="0" w:lastRowLastColumn="0"/>
            </w:pPr>
            <w:r w:rsidRPr="007C541D">
              <w:t>Mostly Male</w:t>
            </w:r>
          </w:p>
        </w:tc>
        <w:tc>
          <w:tcPr>
            <w:tcW w:w="0" w:type="auto"/>
            <w:vAlign w:val="center"/>
          </w:tcPr>
          <w:p w14:paraId="4A1CFB99" w14:textId="77777777" w:rsidR="004A6B5A" w:rsidRPr="007C541D" w:rsidRDefault="004A6B5A" w:rsidP="00DE21B0">
            <w:pPr>
              <w:spacing w:line="360" w:lineRule="auto"/>
              <w:jc w:val="center"/>
              <w:cnfStyle w:val="000000000000" w:firstRow="0" w:lastRow="0" w:firstColumn="0" w:lastColumn="0" w:oddVBand="0" w:evenVBand="0" w:oddHBand="0" w:evenHBand="0" w:firstRowFirstColumn="0" w:firstRowLastColumn="0" w:lastRowFirstColumn="0" w:lastRowLastColumn="0"/>
            </w:pPr>
            <w:r w:rsidRPr="007C541D">
              <w:t>Clothing, Footwear, Accessories</w:t>
            </w:r>
          </w:p>
        </w:tc>
        <w:tc>
          <w:tcPr>
            <w:tcW w:w="0" w:type="auto"/>
            <w:vAlign w:val="center"/>
          </w:tcPr>
          <w:p w14:paraId="54ECFF7D" w14:textId="77777777" w:rsidR="004A6B5A" w:rsidRPr="007C541D" w:rsidRDefault="004A6B5A" w:rsidP="00DE21B0">
            <w:pPr>
              <w:spacing w:line="360" w:lineRule="auto"/>
              <w:jc w:val="center"/>
              <w:cnfStyle w:val="000000000000" w:firstRow="0" w:lastRow="0" w:firstColumn="0" w:lastColumn="0" w:oddVBand="0" w:evenVBand="0" w:oddHBand="0" w:evenHBand="0" w:firstRowFirstColumn="0" w:firstRowLastColumn="0" w:lastRowFirstColumn="0" w:lastRowLastColumn="0"/>
            </w:pPr>
            <w:r w:rsidRPr="007C541D">
              <w:t>No</w:t>
            </w:r>
          </w:p>
        </w:tc>
        <w:tc>
          <w:tcPr>
            <w:tcW w:w="0" w:type="auto"/>
            <w:vAlign w:val="center"/>
          </w:tcPr>
          <w:p w14:paraId="23122F43" w14:textId="77777777" w:rsidR="004A6B5A" w:rsidRPr="007C541D" w:rsidRDefault="004A6B5A" w:rsidP="00DE21B0">
            <w:pPr>
              <w:spacing w:line="360" w:lineRule="auto"/>
              <w:jc w:val="center"/>
              <w:cnfStyle w:val="000000000000" w:firstRow="0" w:lastRow="0" w:firstColumn="0" w:lastColumn="0" w:oddVBand="0" w:evenVBand="0" w:oddHBand="0" w:evenHBand="0" w:firstRowFirstColumn="0" w:firstRowLastColumn="0" w:lastRowFirstColumn="0" w:lastRowLastColumn="0"/>
            </w:pPr>
            <w:r w:rsidRPr="007C541D">
              <w:t>No</w:t>
            </w:r>
          </w:p>
        </w:tc>
        <w:tc>
          <w:tcPr>
            <w:tcW w:w="0" w:type="auto"/>
            <w:vAlign w:val="center"/>
          </w:tcPr>
          <w:p w14:paraId="0BABD072" w14:textId="77777777" w:rsidR="004A6B5A" w:rsidRPr="007C541D" w:rsidRDefault="004A6B5A" w:rsidP="00DE21B0">
            <w:pPr>
              <w:spacing w:line="360" w:lineRule="auto"/>
              <w:jc w:val="center"/>
              <w:cnfStyle w:val="000000000000" w:firstRow="0" w:lastRow="0" w:firstColumn="0" w:lastColumn="0" w:oddVBand="0" w:evenVBand="0" w:oddHBand="0" w:evenHBand="0" w:firstRowFirstColumn="0" w:firstRowLastColumn="0" w:lastRowFirstColumn="0" w:lastRowLastColumn="0"/>
            </w:pPr>
            <w:r w:rsidRPr="007C541D">
              <w:t>No</w:t>
            </w:r>
          </w:p>
        </w:tc>
        <w:tc>
          <w:tcPr>
            <w:tcW w:w="0" w:type="auto"/>
            <w:vAlign w:val="center"/>
          </w:tcPr>
          <w:p w14:paraId="5968543E" w14:textId="77777777" w:rsidR="004A6B5A" w:rsidRPr="007C541D" w:rsidRDefault="004A6B5A" w:rsidP="00DE21B0">
            <w:pPr>
              <w:spacing w:line="360" w:lineRule="auto"/>
              <w:jc w:val="center"/>
              <w:cnfStyle w:val="000000000000" w:firstRow="0" w:lastRow="0" w:firstColumn="0" w:lastColumn="0" w:oddVBand="0" w:evenVBand="0" w:oddHBand="0" w:evenHBand="0" w:firstRowFirstColumn="0" w:firstRowLastColumn="0" w:lastRowFirstColumn="0" w:lastRowLastColumn="0"/>
            </w:pPr>
            <w:r w:rsidRPr="007C541D">
              <w:t>Non-subscribed male customers who do not frequently use discounts or promo codes but still purchase clothing, footwear, and accessories.</w:t>
            </w:r>
          </w:p>
        </w:tc>
      </w:tr>
    </w:tbl>
    <w:p w14:paraId="237106AC" w14:textId="77777777" w:rsidR="005349BD" w:rsidRPr="007C541D" w:rsidRDefault="005349BD" w:rsidP="00DE21B0">
      <w:pPr>
        <w:spacing w:line="360" w:lineRule="auto"/>
      </w:pPr>
    </w:p>
    <w:p w14:paraId="4219AB7B" w14:textId="77777777" w:rsidR="005349BD" w:rsidRPr="007C541D" w:rsidRDefault="005349BD" w:rsidP="007C541D">
      <w:pPr>
        <w:pStyle w:val="Heading2"/>
        <w:spacing w:line="360" w:lineRule="auto"/>
        <w:jc w:val="center"/>
        <w:rPr>
          <w:b/>
          <w:bCs/>
          <w:color w:val="auto"/>
        </w:rPr>
      </w:pPr>
      <w:r w:rsidRPr="007C541D">
        <w:rPr>
          <w:b/>
          <w:bCs/>
          <w:color w:val="auto"/>
        </w:rPr>
        <w:t>7. Optimization and Final Results</w:t>
      </w:r>
    </w:p>
    <w:p w14:paraId="6DD473F5" w14:textId="77777777" w:rsidR="005349BD" w:rsidRPr="007C541D" w:rsidRDefault="005349BD" w:rsidP="00DE21B0">
      <w:pPr>
        <w:pStyle w:val="Heading3"/>
        <w:spacing w:line="360" w:lineRule="auto"/>
        <w:rPr>
          <w:b/>
          <w:bCs/>
          <w:color w:val="auto"/>
        </w:rPr>
      </w:pPr>
      <w:r w:rsidRPr="007C541D">
        <w:rPr>
          <w:b/>
          <w:bCs/>
          <w:color w:val="auto"/>
        </w:rPr>
        <w:t>7.1 Optimization Approach</w:t>
      </w:r>
    </w:p>
    <w:p w14:paraId="0A717BE3" w14:textId="77777777" w:rsidR="005349BD" w:rsidRPr="007C541D" w:rsidRDefault="005349BD" w:rsidP="00DE21B0">
      <w:pPr>
        <w:spacing w:line="360" w:lineRule="auto"/>
      </w:pPr>
      <w:r w:rsidRPr="007C541D">
        <w:t xml:space="preserve">To enhance the clustering optimization process, an iterative feature selection approach was implemented. The initial set of features considered for clustering included various customer attributes such as 'Age,' 'Gender,' 'Item </w:t>
      </w:r>
      <w:r w:rsidRPr="007C541D">
        <w:lastRenderedPageBreak/>
        <w:t>Purchased,' and more. Three iterations were conducted, progressively refining the feature set to identify the most impactful attributes for optimal clustering.</w:t>
      </w:r>
    </w:p>
    <w:p w14:paraId="3EAA6CEF" w14:textId="77777777" w:rsidR="005349BD" w:rsidRPr="007C541D" w:rsidRDefault="005349BD" w:rsidP="00DE21B0">
      <w:pPr>
        <w:pStyle w:val="Heading3"/>
        <w:spacing w:line="360" w:lineRule="auto"/>
        <w:rPr>
          <w:b/>
          <w:bCs/>
          <w:color w:val="auto"/>
        </w:rPr>
      </w:pPr>
      <w:r w:rsidRPr="007C541D">
        <w:rPr>
          <w:b/>
          <w:bCs/>
          <w:color w:val="auto"/>
        </w:rPr>
        <w:t>7.2 Iterative Feature Selection</w:t>
      </w:r>
    </w:p>
    <w:p w14:paraId="2B21F2E1" w14:textId="77777777" w:rsidR="005349BD" w:rsidRPr="007C541D" w:rsidRDefault="005349BD" w:rsidP="00DE21B0">
      <w:pPr>
        <w:spacing w:line="360" w:lineRule="auto"/>
      </w:pPr>
      <w:r w:rsidRPr="007C541D">
        <w:t>Iteration 1</w:t>
      </w:r>
      <w:r w:rsidR="00DE21B0" w:rsidRPr="007C541D">
        <w:t xml:space="preserve">: </w:t>
      </w:r>
      <w:r w:rsidRPr="007C541D">
        <w:t>Resulted in a Silhouette Score of 0.0861.</w:t>
      </w:r>
    </w:p>
    <w:p w14:paraId="506F6459" w14:textId="77777777" w:rsidR="005349BD" w:rsidRPr="007C541D" w:rsidRDefault="005349BD" w:rsidP="00DE21B0">
      <w:pPr>
        <w:spacing w:line="360" w:lineRule="auto"/>
      </w:pPr>
      <w:r w:rsidRPr="007C541D">
        <w:t>Iteration 2</w:t>
      </w:r>
      <w:r w:rsidR="00DE21B0" w:rsidRPr="007C541D">
        <w:t xml:space="preserve">: </w:t>
      </w:r>
      <w:r w:rsidRPr="007C541D">
        <w:t>Resulted in a slightly improved Silhouette Score of 0.0879.</w:t>
      </w:r>
    </w:p>
    <w:p w14:paraId="5C699687" w14:textId="77777777" w:rsidR="005349BD" w:rsidRPr="007C541D" w:rsidRDefault="005349BD" w:rsidP="00DE21B0">
      <w:pPr>
        <w:spacing w:line="360" w:lineRule="auto"/>
      </w:pPr>
      <w:r w:rsidRPr="007C541D">
        <w:t>Iteration 3</w:t>
      </w:r>
      <w:r w:rsidR="00DE21B0" w:rsidRPr="007C541D">
        <w:t xml:space="preserve">: </w:t>
      </w:r>
      <w:r w:rsidRPr="007C541D">
        <w:t>Resulted in a significantly improved Silhouette Score of 0.3976, surpassing the initial scores.</w:t>
      </w:r>
    </w:p>
    <w:p w14:paraId="59C09DF8" w14:textId="77777777" w:rsidR="005349BD" w:rsidRPr="007C541D" w:rsidRDefault="005349BD" w:rsidP="00DE21B0">
      <w:pPr>
        <w:pStyle w:val="Heading3"/>
        <w:spacing w:line="360" w:lineRule="auto"/>
        <w:rPr>
          <w:b/>
          <w:bCs/>
          <w:color w:val="auto"/>
        </w:rPr>
      </w:pPr>
      <w:r w:rsidRPr="007C541D">
        <w:rPr>
          <w:b/>
          <w:bCs/>
          <w:color w:val="auto"/>
        </w:rPr>
        <w:t>7.3 Results from Optimization</w:t>
      </w:r>
    </w:p>
    <w:p w14:paraId="4D7926A2" w14:textId="77777777" w:rsidR="00DE21B0" w:rsidRPr="007C541D" w:rsidRDefault="005349BD" w:rsidP="00DE21B0">
      <w:pPr>
        <w:spacing w:line="360" w:lineRule="auto"/>
      </w:pPr>
      <w:r w:rsidRPr="007C541D">
        <w:t>After several iterations, it was determined that utilizing the features 'Gender', 'Item Purchased,' 'Category,' 'Subscription Status,' 'Discount Applied,' and 'Promo Code Used' led to a substantially higher Silhouette Score for k=4, reaching 0.3976 compared to the initial score of 0.0861.</w:t>
      </w:r>
    </w:p>
    <w:p w14:paraId="3BCBF223" w14:textId="77777777" w:rsidR="00DE21B0" w:rsidRPr="007C541D" w:rsidRDefault="00DE21B0" w:rsidP="007C541D">
      <w:pPr>
        <w:pStyle w:val="Heading2"/>
        <w:spacing w:line="360" w:lineRule="auto"/>
        <w:jc w:val="center"/>
        <w:rPr>
          <w:b/>
          <w:bCs/>
          <w:color w:val="auto"/>
        </w:rPr>
      </w:pPr>
      <w:r w:rsidRPr="007C541D">
        <w:rPr>
          <w:b/>
          <w:bCs/>
          <w:color w:val="auto"/>
        </w:rPr>
        <w:t>8. Conclusion</w:t>
      </w:r>
    </w:p>
    <w:p w14:paraId="1A150807" w14:textId="77777777" w:rsidR="00DE21B0" w:rsidRPr="007C541D" w:rsidRDefault="00DE21B0" w:rsidP="00DE21B0">
      <w:pPr>
        <w:spacing w:line="360" w:lineRule="auto"/>
      </w:pPr>
      <w:r w:rsidRPr="007C541D">
        <w:t>The analysis revealed that K=4 is the most suitable configuration for customer segmentation based on both Inertia and Silhouette Score. The identified customer segments offer valuable insights into their behaviors and preferences, enabling businesses to tailor marketing efforts, improve customer satisfaction, and optimize product offerings.</w:t>
      </w:r>
    </w:p>
    <w:sectPr w:rsidR="00DE21B0" w:rsidRPr="007C541D" w:rsidSect="00A14577">
      <w:pgSz w:w="12240" w:h="15840"/>
      <w:pgMar w:top="1440" w:right="1080" w:bottom="1440"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1764DF"/>
    <w:multiLevelType w:val="multilevel"/>
    <w:tmpl w:val="844E0DA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86E4CDC"/>
    <w:multiLevelType w:val="multilevel"/>
    <w:tmpl w:val="844E0DA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B2C72F2"/>
    <w:multiLevelType w:val="multilevel"/>
    <w:tmpl w:val="844E0DA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3C5E277C"/>
    <w:multiLevelType w:val="multilevel"/>
    <w:tmpl w:val="844E0DA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55C81D32"/>
    <w:multiLevelType w:val="multilevel"/>
    <w:tmpl w:val="844E0DA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7E130291"/>
    <w:multiLevelType w:val="multilevel"/>
    <w:tmpl w:val="844E0DA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24349683">
    <w:abstractNumId w:val="1"/>
  </w:num>
  <w:num w:numId="2" w16cid:durableId="1847750818">
    <w:abstractNumId w:val="3"/>
  </w:num>
  <w:num w:numId="3" w16cid:durableId="385766502">
    <w:abstractNumId w:val="2"/>
  </w:num>
  <w:num w:numId="4" w16cid:durableId="1374843169">
    <w:abstractNumId w:val="4"/>
  </w:num>
  <w:num w:numId="5" w16cid:durableId="368840431">
    <w:abstractNumId w:val="0"/>
  </w:num>
  <w:num w:numId="6" w16cid:durableId="9951118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F5B"/>
    <w:rsid w:val="00104550"/>
    <w:rsid w:val="00191910"/>
    <w:rsid w:val="001A2AC0"/>
    <w:rsid w:val="00246DBD"/>
    <w:rsid w:val="004A6B5A"/>
    <w:rsid w:val="004A7F5B"/>
    <w:rsid w:val="005349BD"/>
    <w:rsid w:val="0054142F"/>
    <w:rsid w:val="00565715"/>
    <w:rsid w:val="005F38F9"/>
    <w:rsid w:val="006A61D4"/>
    <w:rsid w:val="007169A3"/>
    <w:rsid w:val="007C541D"/>
    <w:rsid w:val="00A14577"/>
    <w:rsid w:val="00A90719"/>
    <w:rsid w:val="00AE301F"/>
    <w:rsid w:val="00C30F45"/>
    <w:rsid w:val="00C97F63"/>
    <w:rsid w:val="00CF44B3"/>
    <w:rsid w:val="00D075D7"/>
    <w:rsid w:val="00D9112F"/>
    <w:rsid w:val="00DE21B0"/>
    <w:rsid w:val="00F74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911A4"/>
  <w15:chartTrackingRefBased/>
  <w15:docId w15:val="{FED41EB2-5ABC-46C7-B556-86797D48A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5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75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75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E30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F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A7F5B"/>
    <w:rPr>
      <w:b/>
      <w:bCs/>
    </w:rPr>
  </w:style>
  <w:style w:type="character" w:customStyle="1" w:styleId="Heading1Char">
    <w:name w:val="Heading 1 Char"/>
    <w:basedOn w:val="DefaultParagraphFont"/>
    <w:link w:val="Heading1"/>
    <w:uiPriority w:val="9"/>
    <w:rsid w:val="00D075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75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075D7"/>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104550"/>
    <w:pPr>
      <w:spacing w:after="200" w:line="240" w:lineRule="auto"/>
    </w:pPr>
    <w:rPr>
      <w:i/>
      <w:iCs/>
      <w:color w:val="44546A" w:themeColor="text2"/>
      <w:sz w:val="18"/>
      <w:szCs w:val="18"/>
    </w:rPr>
  </w:style>
  <w:style w:type="table" w:styleId="TableGrid">
    <w:name w:val="Table Grid"/>
    <w:basedOn w:val="TableNormal"/>
    <w:uiPriority w:val="39"/>
    <w:rsid w:val="004A6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301F"/>
    <w:pPr>
      <w:ind w:left="720"/>
      <w:contextualSpacing/>
    </w:pPr>
  </w:style>
  <w:style w:type="character" w:customStyle="1" w:styleId="Heading4Char">
    <w:name w:val="Heading 4 Char"/>
    <w:basedOn w:val="DefaultParagraphFont"/>
    <w:link w:val="Heading4"/>
    <w:uiPriority w:val="9"/>
    <w:rsid w:val="00AE301F"/>
    <w:rPr>
      <w:rFonts w:asciiTheme="majorHAnsi" w:eastAsiaTheme="majorEastAsia" w:hAnsiTheme="majorHAnsi" w:cstheme="majorBidi"/>
      <w:i/>
      <w:iCs/>
      <w:color w:val="2F5496" w:themeColor="accent1" w:themeShade="BF"/>
    </w:rPr>
  </w:style>
  <w:style w:type="table" w:styleId="PlainTable1">
    <w:name w:val="Plain Table 1"/>
    <w:basedOn w:val="TableNormal"/>
    <w:uiPriority w:val="41"/>
    <w:rsid w:val="00DE21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7169A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169A3"/>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326973">
      <w:bodyDiv w:val="1"/>
      <w:marLeft w:val="0"/>
      <w:marRight w:val="0"/>
      <w:marTop w:val="0"/>
      <w:marBottom w:val="0"/>
      <w:divBdr>
        <w:top w:val="none" w:sz="0" w:space="0" w:color="auto"/>
        <w:left w:val="none" w:sz="0" w:space="0" w:color="auto"/>
        <w:bottom w:val="none" w:sz="0" w:space="0" w:color="auto"/>
        <w:right w:val="none" w:sz="0" w:space="0" w:color="auto"/>
      </w:divBdr>
    </w:div>
    <w:div w:id="172964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report demonstrates an optimized K-means clustering approach for customer segmentation, leveraging key features. The resulting visualizations provides actionable insights for targeted business strategies.</Abstract>
  <CompanyAddress/>
  <CompanyPhone/>
  <CompanyFax/>
  <CompanyEmail>vokeeshemitan@gmail.com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Pages>
  <Words>1207</Words>
  <Characters>6882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segmentation analysis report</dc:title>
  <dc:subject>TAKE HOME TASK</dc:subject>
  <dc:creator>Emuejevoke Eshemitan</dc:creator>
  <cp:keywords/>
  <dc:description/>
  <cp:lastModifiedBy>Emuejevoke Eshemitan</cp:lastModifiedBy>
  <cp:revision>9</cp:revision>
  <cp:lastPrinted>2024-04-08T19:14:00Z</cp:lastPrinted>
  <dcterms:created xsi:type="dcterms:W3CDTF">2023-11-12T19:15:00Z</dcterms:created>
  <dcterms:modified xsi:type="dcterms:W3CDTF">2024-04-08T19:15:00Z</dcterms:modified>
</cp:coreProperties>
</file>