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E4EFC" wp14:editId="0C190E10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:rsidR="005530D3" w:rsidRPr="00DD796F" w:rsidRDefault="00CD47D4" w:rsidP="00CD47D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="005B5842">
        <w:rPr>
          <w:b/>
          <w:sz w:val="32"/>
          <w:szCs w:val="32"/>
        </w:rPr>
        <w:t>PLICACIONES WEB</w:t>
      </w:r>
      <w:r>
        <w:rPr>
          <w:b/>
          <w:sz w:val="32"/>
          <w:szCs w:val="32"/>
        </w:rPr>
        <w:t xml:space="preserve"> </w:t>
      </w:r>
    </w:p>
    <w:p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CD47D4" w:rsidP="004A6B52">
            <w:r>
              <w:t>A</w:t>
            </w:r>
            <w:r w:rsidR="005B5842">
              <w:t>plicaciones Web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4A6B52">
            <w:r>
              <w:t xml:space="preserve">Ing. </w:t>
            </w:r>
            <w:r w:rsidR="004A6B52">
              <w:t>Loarte Byron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9873EE"/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D36DB7" w:rsidRPr="00D30B8E" w:rsidRDefault="00D36DB7"/>
    <w:p w:rsidR="005271BC" w:rsidRPr="00D30B8E" w:rsidRDefault="005271BC"/>
    <w:p w:rsidR="00D36DB7" w:rsidRPr="00D30B8E" w:rsidRDefault="001F51CF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DEBER</w:t>
      </w:r>
      <w:r w:rsidR="00C40EB4">
        <w:rPr>
          <w:b/>
          <w:sz w:val="36"/>
          <w:szCs w:val="36"/>
        </w:rPr>
        <w:t xml:space="preserve"> </w:t>
      </w:r>
      <w:r w:rsidR="004A6B52">
        <w:rPr>
          <w:b/>
          <w:sz w:val="36"/>
          <w:szCs w:val="36"/>
        </w:rPr>
        <w:t>XXXX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88"/>
        <w:gridCol w:w="2866"/>
      </w:tblGrid>
      <w:tr w:rsidR="003A12FB" w:rsidRPr="00D30B8E" w:rsidTr="000C316A">
        <w:tc>
          <w:tcPr>
            <w:tcW w:w="9494" w:type="dxa"/>
            <w:gridSpan w:val="2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0C316A">
        <w:trPr>
          <w:trHeight w:val="352"/>
        </w:trPr>
        <w:tc>
          <w:tcPr>
            <w:tcW w:w="9494" w:type="dxa"/>
            <w:gridSpan w:val="2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Pr="00D30B8E" w:rsidRDefault="00D30B8E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522EBF" w:rsidRPr="00522EBF" w:rsidRDefault="001F51CF" w:rsidP="005530D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Título del deber</w:t>
            </w:r>
          </w:p>
        </w:tc>
      </w:tr>
      <w:tr w:rsidR="003A12FB" w:rsidRPr="00D30B8E" w:rsidTr="000C316A">
        <w:trPr>
          <w:trHeight w:val="781"/>
        </w:trPr>
        <w:tc>
          <w:tcPr>
            <w:tcW w:w="9494" w:type="dxa"/>
            <w:gridSpan w:val="2"/>
          </w:tcPr>
          <w:p w:rsidR="003A12FB" w:rsidRDefault="003A12FB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5530D3" w:rsidP="00F21898">
            <w:pPr>
              <w:jc w:val="center"/>
            </w:pPr>
            <w:r>
              <w:rPr>
                <w:rFonts w:eastAsia="+mn-ea"/>
                <w:kern w:val="24"/>
                <w:lang w:val="es-EC"/>
              </w:rPr>
              <w:t>Nombre del estudiante</w:t>
            </w:r>
          </w:p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D30B8E">
            <w:pPr>
              <w:pStyle w:val="Prrafodelista"/>
              <w:rPr>
                <w:color w:val="A04DA3"/>
                <w:sz w:val="22"/>
              </w:rPr>
            </w:pPr>
          </w:p>
        </w:tc>
      </w:tr>
      <w:tr w:rsidR="003A12FB" w:rsidRPr="00D30B8E" w:rsidTr="00522EBF">
        <w:trPr>
          <w:trHeight w:val="95"/>
        </w:trPr>
        <w:tc>
          <w:tcPr>
            <w:tcW w:w="9494" w:type="dxa"/>
            <w:gridSpan w:val="2"/>
          </w:tcPr>
          <w:p w:rsidR="003A12FB" w:rsidRPr="00D30B8E" w:rsidRDefault="003A12FB" w:rsidP="005271BC"/>
        </w:tc>
      </w:tr>
      <w:tr w:rsidR="00DB4047" w:rsidRPr="00D30B8E" w:rsidTr="000C316A">
        <w:tc>
          <w:tcPr>
            <w:tcW w:w="9494" w:type="dxa"/>
            <w:gridSpan w:val="2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D30B8E">
        <w:trPr>
          <w:trHeight w:val="498"/>
        </w:trPr>
        <w:tc>
          <w:tcPr>
            <w:tcW w:w="6588" w:type="dxa"/>
            <w:vAlign w:val="bottom"/>
          </w:tcPr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906" w:type="dxa"/>
            <w:vAlign w:val="bottom"/>
          </w:tcPr>
          <w:p w:rsidR="00D36DB7" w:rsidRPr="00D30B8E" w:rsidRDefault="004A6B52" w:rsidP="004A6B52">
            <w:r>
              <w:rPr>
                <w:sz w:val="22"/>
              </w:rPr>
              <w:t>XXXXX / XXXXX / XXX</w:t>
            </w:r>
          </w:p>
        </w:tc>
      </w:tr>
      <w:tr w:rsidR="00E57AF0" w:rsidRPr="00D30B8E" w:rsidTr="00D30B8E">
        <w:trPr>
          <w:trHeight w:val="498"/>
        </w:trPr>
        <w:tc>
          <w:tcPr>
            <w:tcW w:w="6588" w:type="dxa"/>
            <w:vAlign w:val="bottom"/>
          </w:tcPr>
          <w:p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:rsidR="00E57AF0" w:rsidRDefault="004A6B52" w:rsidP="00522EBF">
            <w:pPr>
              <w:rPr>
                <w:sz w:val="22"/>
              </w:rPr>
            </w:pPr>
            <w:r>
              <w:rPr>
                <w:sz w:val="22"/>
              </w:rPr>
              <w:t>XXXXX / XXXXX / XXX</w:t>
            </w:r>
          </w:p>
        </w:tc>
      </w:tr>
      <w:tr w:rsidR="00DB4047" w:rsidRPr="00D30B8E" w:rsidTr="000C316A">
        <w:trPr>
          <w:trHeight w:val="611"/>
        </w:trPr>
        <w:tc>
          <w:tcPr>
            <w:tcW w:w="6588" w:type="dxa"/>
            <w:vAlign w:val="bottom"/>
          </w:tcPr>
          <w:p w:rsidR="00DB4047" w:rsidRPr="00D30B8E" w:rsidRDefault="00DB4047" w:rsidP="000C316A">
            <w:pPr>
              <w:jc w:val="right"/>
            </w:pPr>
            <w:r w:rsidRPr="00D30B8E">
              <w:t>CALIFICACIÓN OBTENIDA:</w:t>
            </w:r>
          </w:p>
        </w:tc>
        <w:tc>
          <w:tcPr>
            <w:tcW w:w="2906" w:type="dxa"/>
            <w:vAlign w:val="bottom"/>
          </w:tcPr>
          <w:p w:rsidR="00DB4047" w:rsidRPr="00D30B8E" w:rsidRDefault="00DB4047" w:rsidP="00DB4047"/>
        </w:tc>
      </w:tr>
      <w:tr w:rsidR="00DB4047" w:rsidRPr="00D30B8E" w:rsidTr="000C316A">
        <w:trPr>
          <w:trHeight w:val="611"/>
        </w:trPr>
        <w:tc>
          <w:tcPr>
            <w:tcW w:w="6588" w:type="dxa"/>
            <w:vAlign w:val="bottom"/>
          </w:tcPr>
          <w:p w:rsidR="00DB4047" w:rsidRPr="00D30B8E" w:rsidRDefault="00DB4047" w:rsidP="000C316A">
            <w:pPr>
              <w:jc w:val="right"/>
            </w:pPr>
            <w:r w:rsidRPr="00D30B8E">
              <w:t>FIRMA DEL PROFESOR:</w:t>
            </w:r>
          </w:p>
        </w:tc>
        <w:tc>
          <w:tcPr>
            <w:tcW w:w="2906" w:type="dxa"/>
            <w:vAlign w:val="bottom"/>
          </w:tcPr>
          <w:p w:rsidR="00DB4047" w:rsidRPr="00D30B8E" w:rsidRDefault="00DB4047" w:rsidP="00DB4047"/>
        </w:tc>
      </w:tr>
      <w:tr w:rsidR="003A12FB" w:rsidRPr="00D30B8E" w:rsidTr="000C316A">
        <w:tc>
          <w:tcPr>
            <w:tcW w:w="9494" w:type="dxa"/>
            <w:gridSpan w:val="2"/>
            <w:shd w:val="clear" w:color="auto" w:fill="E6E6E6"/>
          </w:tcPr>
          <w:p w:rsidR="003A12FB" w:rsidRPr="00D30B8E" w:rsidRDefault="003A12FB" w:rsidP="005271BC"/>
        </w:tc>
      </w:tr>
    </w:tbl>
    <w:p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:rsidR="00A47C0E" w:rsidRDefault="00A47C0E" w:rsidP="00A47C0E">
      <w:pPr>
        <w:pStyle w:val="Ttulo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</w:rPr>
      </w:pPr>
      <w:r w:rsidRPr="0053036F">
        <w:rPr>
          <w:rFonts w:ascii="Times New Roman" w:hAnsi="Times New Roman" w:cs="Times New Roman"/>
          <w:sz w:val="28"/>
          <w:highlight w:val="yellow"/>
        </w:rPr>
        <w:lastRenderedPageBreak/>
        <w:t>Recu</w:t>
      </w:r>
      <w:r w:rsidR="00A17B5A">
        <w:rPr>
          <w:rFonts w:ascii="Times New Roman" w:hAnsi="Times New Roman" w:cs="Times New Roman"/>
          <w:sz w:val="28"/>
          <w:highlight w:val="yellow"/>
        </w:rPr>
        <w:t xml:space="preserve">erda que, </w:t>
      </w:r>
      <w:r w:rsidR="00FE7216">
        <w:rPr>
          <w:rFonts w:ascii="Times New Roman" w:hAnsi="Times New Roman" w:cs="Times New Roman"/>
          <w:sz w:val="28"/>
          <w:highlight w:val="yellow"/>
        </w:rPr>
        <w:t>en todos los deberes y laboratorios</w:t>
      </w:r>
      <w:r w:rsidR="00A17B5A">
        <w:rPr>
          <w:rFonts w:ascii="Times New Roman" w:hAnsi="Times New Roman" w:cs="Times New Roman"/>
          <w:sz w:val="28"/>
          <w:highlight w:val="yellow"/>
        </w:rPr>
        <w:t>. T</w:t>
      </w:r>
      <w:r>
        <w:rPr>
          <w:rFonts w:ascii="Times New Roman" w:hAnsi="Times New Roman" w:cs="Times New Roman"/>
          <w:sz w:val="28"/>
          <w:highlight w:val="yellow"/>
        </w:rPr>
        <w:t>odo</w:t>
      </w:r>
      <w:r w:rsidRPr="0053036F">
        <w:rPr>
          <w:rFonts w:ascii="Times New Roman" w:hAnsi="Times New Roman" w:cs="Times New Roman"/>
          <w:sz w:val="28"/>
          <w:highlight w:val="yellow"/>
        </w:rPr>
        <w:t>s los numerales deben ser completados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7C0E" w:rsidRPr="0053036F" w:rsidRDefault="00A47C0E" w:rsidP="00A47C0E"/>
    <w:p w:rsidR="00A47C0E" w:rsidRPr="0053036F" w:rsidRDefault="00A47C0E" w:rsidP="00A47C0E">
      <w:pPr>
        <w:pStyle w:val="Ttulo1"/>
        <w:numPr>
          <w:ilvl w:val="0"/>
          <w:numId w:val="27"/>
        </w:numPr>
        <w:rPr>
          <w:rFonts w:ascii="Times New Roman" w:hAnsi="Times New Roman" w:cs="Times New Roman"/>
          <w:color w:val="365F91" w:themeColor="accent1" w:themeShade="BF"/>
          <w:sz w:val="28"/>
        </w:rPr>
      </w:pPr>
      <w:r w:rsidRPr="0053036F">
        <w:rPr>
          <w:rFonts w:ascii="Times New Roman" w:hAnsi="Times New Roman" w:cs="Times New Roman"/>
          <w:color w:val="365F91" w:themeColor="accent1" w:themeShade="BF"/>
          <w:sz w:val="28"/>
        </w:rPr>
        <w:t>PROPÓSITO DE LA PRÁCTICA</w:t>
      </w:r>
    </w:p>
    <w:p w:rsidR="00A47C0E" w:rsidRPr="0053036F" w:rsidRDefault="00A47C0E" w:rsidP="00A47C0E">
      <w:pPr>
        <w:rPr>
          <w:color w:val="365F91" w:themeColor="accent1" w:themeShade="BF"/>
        </w:rPr>
      </w:pPr>
    </w:p>
    <w:p w:rsidR="00A47C0E" w:rsidRPr="0053036F" w:rsidRDefault="00A47C0E" w:rsidP="00A47C0E">
      <w:pPr>
        <w:pStyle w:val="Ttulo1"/>
        <w:numPr>
          <w:ilvl w:val="0"/>
          <w:numId w:val="27"/>
        </w:numPr>
        <w:rPr>
          <w:rFonts w:ascii="Times New Roman" w:hAnsi="Times New Roman" w:cs="Times New Roman"/>
          <w:color w:val="365F91" w:themeColor="accent1" w:themeShade="BF"/>
          <w:sz w:val="28"/>
        </w:rPr>
      </w:pPr>
      <w:r w:rsidRPr="0053036F">
        <w:rPr>
          <w:rFonts w:ascii="Times New Roman" w:hAnsi="Times New Roman" w:cs="Times New Roman"/>
          <w:color w:val="365F91" w:themeColor="accent1" w:themeShade="BF"/>
          <w:sz w:val="28"/>
        </w:rPr>
        <w:t xml:space="preserve">OBJETIVOS ESPECÍFICOS </w:t>
      </w:r>
    </w:p>
    <w:p w:rsidR="00A47C0E" w:rsidRPr="0053036F" w:rsidRDefault="00A47C0E" w:rsidP="00A47C0E">
      <w:pPr>
        <w:rPr>
          <w:color w:val="365F91" w:themeColor="accent1" w:themeShade="BF"/>
        </w:rPr>
      </w:pPr>
    </w:p>
    <w:p w:rsidR="00A47C0E" w:rsidRPr="0053036F" w:rsidRDefault="00A47C0E" w:rsidP="00A47C0E">
      <w:pPr>
        <w:pStyle w:val="Ttulo1"/>
        <w:numPr>
          <w:ilvl w:val="0"/>
          <w:numId w:val="27"/>
        </w:numPr>
        <w:rPr>
          <w:rFonts w:ascii="Times New Roman" w:hAnsi="Times New Roman" w:cs="Times New Roman"/>
          <w:color w:val="365F91" w:themeColor="accent1" w:themeShade="BF"/>
          <w:sz w:val="28"/>
        </w:rPr>
      </w:pPr>
      <w:r w:rsidRPr="0053036F">
        <w:rPr>
          <w:rFonts w:ascii="Times New Roman" w:hAnsi="Times New Roman" w:cs="Times New Roman"/>
          <w:color w:val="365F91" w:themeColor="accent1" w:themeShade="BF"/>
          <w:sz w:val="28"/>
        </w:rPr>
        <w:t xml:space="preserve">DESARROLLO Y RESULTADOS DE LA PRÁCTICA </w:t>
      </w:r>
    </w:p>
    <w:p w:rsidR="00A47C0E" w:rsidRDefault="00A47C0E" w:rsidP="00A47C0E"/>
    <w:p w:rsidR="0019359A" w:rsidRDefault="0019359A" w:rsidP="00A47C0E">
      <w:pPr>
        <w:ind w:left="432"/>
      </w:pPr>
      <w:r>
        <w:t>La extensión máxima de la consulta deber ser media página por tema.</w:t>
      </w:r>
    </w:p>
    <w:p w:rsidR="0019359A" w:rsidRDefault="0019359A" w:rsidP="00A47C0E">
      <w:pPr>
        <w:ind w:left="432"/>
      </w:pPr>
    </w:p>
    <w:p w:rsidR="00A47C0E" w:rsidRDefault="00A47C0E" w:rsidP="00A47C0E">
      <w:pPr>
        <w:ind w:left="432"/>
      </w:pPr>
      <w:r>
        <w:t xml:space="preserve">Para la </w:t>
      </w:r>
      <w:r w:rsidR="007A0440">
        <w:t>presentación del código, presentar de la siguiente manera:</w:t>
      </w:r>
    </w:p>
    <w:p w:rsidR="007A0440" w:rsidRDefault="007A0440" w:rsidP="005B5842">
      <w:bookmarkStart w:id="0" w:name="_GoBack"/>
      <w:bookmarkEnd w:id="0"/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589"/>
      </w:tblGrid>
      <w:tr w:rsidR="007A0440" w:rsidTr="007A0440">
        <w:trPr>
          <w:trHeight w:val="265"/>
        </w:trPr>
        <w:tc>
          <w:tcPr>
            <w:tcW w:w="8589" w:type="dxa"/>
            <w:shd w:val="clear" w:color="auto" w:fill="17365D" w:themeFill="text2" w:themeFillShade="BF"/>
          </w:tcPr>
          <w:p w:rsidR="007A0440" w:rsidRPr="00A83172" w:rsidRDefault="007A0440" w:rsidP="006C7E04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83172">
              <w:rPr>
                <w:rFonts w:asciiTheme="minorHAnsi" w:hAnsiTheme="minorHAnsi" w:cstheme="minorHAnsi"/>
                <w:color w:val="FFFFFF" w:themeColor="background1"/>
              </w:rPr>
              <w:t>Link del repositorio</w:t>
            </w:r>
          </w:p>
        </w:tc>
      </w:tr>
      <w:tr w:rsidR="007A0440" w:rsidTr="007A0440">
        <w:trPr>
          <w:trHeight w:val="275"/>
        </w:trPr>
        <w:tc>
          <w:tcPr>
            <w:tcW w:w="8589" w:type="dxa"/>
          </w:tcPr>
          <w:p w:rsidR="007A0440" w:rsidRDefault="007A0440" w:rsidP="006C7E04">
            <w:pPr>
              <w:rPr>
                <w:rFonts w:asciiTheme="minorHAnsi" w:hAnsiTheme="minorHAnsi" w:cstheme="minorHAnsi"/>
              </w:rPr>
            </w:pPr>
          </w:p>
        </w:tc>
      </w:tr>
    </w:tbl>
    <w:p w:rsidR="00A47C0E" w:rsidRDefault="00A47C0E" w:rsidP="00A47C0E">
      <w:pPr>
        <w:ind w:left="432"/>
      </w:pPr>
    </w:p>
    <w:p w:rsidR="00A47C0E" w:rsidRPr="0053036F" w:rsidRDefault="00A47C0E" w:rsidP="00A47C0E">
      <w:pPr>
        <w:pStyle w:val="Ttulo1"/>
        <w:numPr>
          <w:ilvl w:val="0"/>
          <w:numId w:val="27"/>
        </w:numPr>
        <w:rPr>
          <w:rFonts w:ascii="Times New Roman" w:hAnsi="Times New Roman" w:cs="Times New Roman"/>
          <w:color w:val="365F91" w:themeColor="accent1" w:themeShade="BF"/>
          <w:sz w:val="28"/>
        </w:rPr>
      </w:pPr>
      <w:r w:rsidRPr="0053036F">
        <w:rPr>
          <w:rFonts w:ascii="Times New Roman" w:hAnsi="Times New Roman" w:cs="Times New Roman"/>
          <w:color w:val="365F91" w:themeColor="accent1" w:themeShade="BF"/>
          <w:sz w:val="28"/>
        </w:rPr>
        <w:t>CONCLUSIONES</w:t>
      </w:r>
    </w:p>
    <w:p w:rsidR="00A47C0E" w:rsidRDefault="00A47C0E" w:rsidP="00A47C0E">
      <w:pPr>
        <w:spacing w:after="160" w:line="256" w:lineRule="auto"/>
        <w:ind w:left="432"/>
        <w:jc w:val="both"/>
      </w:pPr>
      <w:r>
        <w:t>Las conclusiones deben estar en función de los objetivos que fueron obtenidos como resultado de la realización de la práctica</w:t>
      </w:r>
      <w:r w:rsidR="00FE7216">
        <w:t xml:space="preserve"> o consulta</w:t>
      </w:r>
      <w:r>
        <w:t xml:space="preserve">. </w:t>
      </w:r>
    </w:p>
    <w:p w:rsidR="00A47C0E" w:rsidRDefault="00A47C0E" w:rsidP="00A47C0E">
      <w:pPr>
        <w:ind w:left="432"/>
      </w:pPr>
      <w:r>
        <w:t>Las conclusiones pueden abarcar:</w:t>
      </w:r>
    </w:p>
    <w:p w:rsidR="00A47C0E" w:rsidRDefault="00A47C0E" w:rsidP="00A47C0E">
      <w:pPr>
        <w:pStyle w:val="Prrafodelista"/>
        <w:numPr>
          <w:ilvl w:val="0"/>
          <w:numId w:val="28"/>
        </w:numPr>
        <w:overflowPunct w:val="0"/>
        <w:autoSpaceDE w:val="0"/>
        <w:autoSpaceDN w:val="0"/>
        <w:adjustRightInd w:val="0"/>
        <w:ind w:left="1152"/>
        <w:textAlignment w:val="baseline"/>
      </w:pPr>
      <w:r>
        <w:t>Nuevos conocimientos adquiridos en el desarrollo de la Práctica</w:t>
      </w:r>
      <w:r w:rsidR="00FE7216">
        <w:t xml:space="preserve"> o Consulta</w:t>
      </w:r>
      <w:r>
        <w:t>.</w:t>
      </w:r>
    </w:p>
    <w:p w:rsidR="00A47C0E" w:rsidRDefault="00A47C0E" w:rsidP="00A47C0E">
      <w:pPr>
        <w:pStyle w:val="Prrafodelista"/>
        <w:numPr>
          <w:ilvl w:val="0"/>
          <w:numId w:val="28"/>
        </w:numPr>
        <w:overflowPunct w:val="0"/>
        <w:autoSpaceDE w:val="0"/>
        <w:autoSpaceDN w:val="0"/>
        <w:adjustRightInd w:val="0"/>
        <w:ind w:left="1152"/>
        <w:textAlignment w:val="baseline"/>
      </w:pPr>
      <w:r>
        <w:t>Las a</w:t>
      </w:r>
      <w:r w:rsidR="00FE7216">
        <w:t>notaciones más importantes de la Práctica o Consulta</w:t>
      </w:r>
      <w:r>
        <w:t>.</w:t>
      </w:r>
    </w:p>
    <w:p w:rsidR="00A47C0E" w:rsidRDefault="00A47C0E" w:rsidP="00A47C0E">
      <w:pPr>
        <w:pStyle w:val="Prrafodelista"/>
        <w:numPr>
          <w:ilvl w:val="0"/>
          <w:numId w:val="28"/>
        </w:numPr>
        <w:overflowPunct w:val="0"/>
        <w:autoSpaceDE w:val="0"/>
        <w:autoSpaceDN w:val="0"/>
        <w:adjustRightInd w:val="0"/>
        <w:ind w:left="1152"/>
        <w:textAlignment w:val="baseline"/>
      </w:pPr>
      <w:r>
        <w:t>No incluir teoría.</w:t>
      </w:r>
    </w:p>
    <w:p w:rsidR="00A47C0E" w:rsidRDefault="00A47C0E" w:rsidP="00A47C0E">
      <w:pPr>
        <w:ind w:left="432"/>
      </w:pPr>
    </w:p>
    <w:p w:rsidR="00A47C0E" w:rsidRPr="0053036F" w:rsidRDefault="00A47C0E" w:rsidP="00A47C0E">
      <w:pPr>
        <w:pStyle w:val="Ttulo1"/>
        <w:numPr>
          <w:ilvl w:val="0"/>
          <w:numId w:val="27"/>
        </w:numPr>
        <w:rPr>
          <w:rFonts w:ascii="Times New Roman" w:hAnsi="Times New Roman" w:cs="Times New Roman"/>
          <w:color w:val="365F91" w:themeColor="accent1" w:themeShade="BF"/>
          <w:sz w:val="28"/>
        </w:rPr>
      </w:pPr>
      <w:r w:rsidRPr="0053036F">
        <w:rPr>
          <w:rFonts w:ascii="Times New Roman" w:hAnsi="Times New Roman" w:cs="Times New Roman"/>
          <w:color w:val="365F91" w:themeColor="accent1" w:themeShade="BF"/>
          <w:sz w:val="28"/>
        </w:rPr>
        <w:t xml:space="preserve">BIBLIOGRAFÍA </w:t>
      </w:r>
    </w:p>
    <w:p w:rsidR="004A6B52" w:rsidRPr="004A6B52" w:rsidRDefault="004A6B52" w:rsidP="004A6B52"/>
    <w:p w:rsidR="004A6B52" w:rsidRPr="004A6B52" w:rsidRDefault="00FE7216" w:rsidP="00A26048">
      <w:pPr>
        <w:pStyle w:val="Prrafodelista"/>
        <w:numPr>
          <w:ilvl w:val="0"/>
          <w:numId w:val="28"/>
        </w:numPr>
        <w:overflowPunct w:val="0"/>
        <w:autoSpaceDE w:val="0"/>
        <w:autoSpaceDN w:val="0"/>
        <w:adjustRightInd w:val="0"/>
        <w:ind w:left="1152"/>
        <w:textAlignment w:val="baseline"/>
      </w:pPr>
      <w:r>
        <w:t>Siempre incluir las referencias en formato IEEE</w:t>
      </w:r>
    </w:p>
    <w:p w:rsidR="004A6B52" w:rsidRDefault="004A6B52" w:rsidP="004A6B52"/>
    <w:p w:rsidR="004A6B52" w:rsidRDefault="004A6B52" w:rsidP="004A6B52"/>
    <w:sectPr w:rsidR="004A6B52" w:rsidSect="00D679E3">
      <w:headerReference w:type="default" r:id="rId10"/>
      <w:footerReference w:type="default" r:id="rId11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457" w:rsidRDefault="00A30457">
      <w:r>
        <w:separator/>
      </w:r>
    </w:p>
  </w:endnote>
  <w:endnote w:type="continuationSeparator" w:id="0">
    <w:p w:rsidR="00A30457" w:rsidRDefault="00A3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4A6B52" w:rsidRPr="004A6B52">
      <w:rPr>
        <w:rFonts w:ascii="Book Antiqua" w:hAnsi="Book Antiqua"/>
        <w:sz w:val="22"/>
        <w:szCs w:val="16"/>
        <w:lang w:val="pt-BR"/>
      </w:rPr>
      <w:t>Byron Loarte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5B5842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457" w:rsidRDefault="00A30457">
      <w:r>
        <w:separator/>
      </w:r>
    </w:p>
  </w:footnote>
  <w:footnote w:type="continuationSeparator" w:id="0">
    <w:p w:rsidR="00A30457" w:rsidRDefault="00A30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737" w:rsidRPr="00CD47D4" w:rsidRDefault="00CD47D4" w:rsidP="00CD47D4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CD47D4">
      <w:rPr>
        <w:rFonts w:ascii="Book Antiqua" w:hAnsi="Book Antiqua"/>
        <w:sz w:val="20"/>
        <w:szCs w:val="16"/>
      </w:rPr>
      <w:t>Desarrollo de Software</w:t>
    </w:r>
    <w:r w:rsidR="001B3737" w:rsidRPr="00CD47D4">
      <w:rPr>
        <w:rFonts w:ascii="Book Antiqua" w:hAnsi="Book Antiqua"/>
        <w:sz w:val="16"/>
        <w:szCs w:val="16"/>
      </w:rPr>
      <w:tab/>
    </w:r>
    <w:r w:rsidR="001B3737" w:rsidRPr="00CD47D4">
      <w:rPr>
        <w:rFonts w:ascii="Book Antiqua" w:hAnsi="Book Antiqua"/>
        <w:sz w:val="16"/>
        <w:szCs w:val="16"/>
      </w:rPr>
      <w:tab/>
    </w:r>
    <w:r w:rsidR="005B5842">
      <w:rPr>
        <w:rFonts w:ascii="Book Antiqua" w:hAnsi="Book Antiqua"/>
        <w:sz w:val="20"/>
        <w:szCs w:val="16"/>
      </w:rPr>
      <w:t>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3FF431A3"/>
    <w:multiLevelType w:val="hybridMultilevel"/>
    <w:tmpl w:val="072A17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8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6"/>
  </w:num>
  <w:num w:numId="2">
    <w:abstractNumId w:val="17"/>
  </w:num>
  <w:num w:numId="3">
    <w:abstractNumId w:val="22"/>
  </w:num>
  <w:num w:numId="4">
    <w:abstractNumId w:val="7"/>
  </w:num>
  <w:num w:numId="5">
    <w:abstractNumId w:val="15"/>
  </w:num>
  <w:num w:numId="6">
    <w:abstractNumId w:val="9"/>
  </w:num>
  <w:num w:numId="7">
    <w:abstractNumId w:val="11"/>
  </w:num>
  <w:num w:numId="8">
    <w:abstractNumId w:val="20"/>
  </w:num>
  <w:num w:numId="9">
    <w:abstractNumId w:val="3"/>
  </w:num>
  <w:num w:numId="10">
    <w:abstractNumId w:val="4"/>
  </w:num>
  <w:num w:numId="11">
    <w:abstractNumId w:val="19"/>
  </w:num>
  <w:num w:numId="12">
    <w:abstractNumId w:val="2"/>
  </w:num>
  <w:num w:numId="13">
    <w:abstractNumId w:val="0"/>
  </w:num>
  <w:num w:numId="14">
    <w:abstractNumId w:val="10"/>
  </w:num>
  <w:num w:numId="15">
    <w:abstractNumId w:val="1"/>
  </w:num>
  <w:num w:numId="16">
    <w:abstractNumId w:val="21"/>
  </w:num>
  <w:num w:numId="17">
    <w:abstractNumId w:val="18"/>
  </w:num>
  <w:num w:numId="18">
    <w:abstractNumId w:val="23"/>
  </w:num>
  <w:num w:numId="19">
    <w:abstractNumId w:val="8"/>
  </w:num>
  <w:num w:numId="20">
    <w:abstractNumId w:val="13"/>
  </w:num>
  <w:num w:numId="21">
    <w:abstractNumId w:val="12"/>
  </w:num>
  <w:num w:numId="22">
    <w:abstractNumId w:val="5"/>
  </w:num>
  <w:num w:numId="23">
    <w:abstractNumId w:val="16"/>
  </w:num>
  <w:num w:numId="24">
    <w:abstractNumId w:val="22"/>
  </w:num>
  <w:num w:numId="25">
    <w:abstractNumId w:val="22"/>
  </w:num>
  <w:num w:numId="26">
    <w:abstractNumId w:val="22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C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12EE0"/>
    <w:rsid w:val="0003336D"/>
    <w:rsid w:val="00035406"/>
    <w:rsid w:val="000A2FA0"/>
    <w:rsid w:val="000A596F"/>
    <w:rsid w:val="000C316A"/>
    <w:rsid w:val="000C785E"/>
    <w:rsid w:val="001115F1"/>
    <w:rsid w:val="00113302"/>
    <w:rsid w:val="00113DFE"/>
    <w:rsid w:val="0012607E"/>
    <w:rsid w:val="001319AB"/>
    <w:rsid w:val="00131E47"/>
    <w:rsid w:val="0014081D"/>
    <w:rsid w:val="001579A2"/>
    <w:rsid w:val="00160C74"/>
    <w:rsid w:val="0016642C"/>
    <w:rsid w:val="00187892"/>
    <w:rsid w:val="0019359A"/>
    <w:rsid w:val="001B3737"/>
    <w:rsid w:val="001F51CF"/>
    <w:rsid w:val="00210CA4"/>
    <w:rsid w:val="00211281"/>
    <w:rsid w:val="0022499D"/>
    <w:rsid w:val="00274423"/>
    <w:rsid w:val="00276669"/>
    <w:rsid w:val="00282133"/>
    <w:rsid w:val="002876DD"/>
    <w:rsid w:val="002A15D3"/>
    <w:rsid w:val="002B384D"/>
    <w:rsid w:val="002F0F01"/>
    <w:rsid w:val="00300477"/>
    <w:rsid w:val="003146D4"/>
    <w:rsid w:val="00317BE4"/>
    <w:rsid w:val="00336336"/>
    <w:rsid w:val="00346C15"/>
    <w:rsid w:val="0038168E"/>
    <w:rsid w:val="00393FE6"/>
    <w:rsid w:val="003A12FB"/>
    <w:rsid w:val="003B3520"/>
    <w:rsid w:val="003F02DF"/>
    <w:rsid w:val="004179E3"/>
    <w:rsid w:val="00424F8C"/>
    <w:rsid w:val="00447D72"/>
    <w:rsid w:val="00474196"/>
    <w:rsid w:val="00474373"/>
    <w:rsid w:val="00495218"/>
    <w:rsid w:val="004A6B52"/>
    <w:rsid w:val="004A6E5D"/>
    <w:rsid w:val="004D6258"/>
    <w:rsid w:val="004E65D0"/>
    <w:rsid w:val="004E74A6"/>
    <w:rsid w:val="004E7BD9"/>
    <w:rsid w:val="004F2511"/>
    <w:rsid w:val="00522EBF"/>
    <w:rsid w:val="005271BC"/>
    <w:rsid w:val="00530D65"/>
    <w:rsid w:val="00530DFF"/>
    <w:rsid w:val="00547572"/>
    <w:rsid w:val="00552650"/>
    <w:rsid w:val="005530D3"/>
    <w:rsid w:val="005721ED"/>
    <w:rsid w:val="005751B6"/>
    <w:rsid w:val="005830FF"/>
    <w:rsid w:val="005A6AF2"/>
    <w:rsid w:val="005B5842"/>
    <w:rsid w:val="005C0C5F"/>
    <w:rsid w:val="005E0472"/>
    <w:rsid w:val="005E49C3"/>
    <w:rsid w:val="00617AE7"/>
    <w:rsid w:val="00626244"/>
    <w:rsid w:val="00637DCE"/>
    <w:rsid w:val="00652F74"/>
    <w:rsid w:val="00673548"/>
    <w:rsid w:val="0067420E"/>
    <w:rsid w:val="0068651B"/>
    <w:rsid w:val="00686B3D"/>
    <w:rsid w:val="006925C8"/>
    <w:rsid w:val="006B4991"/>
    <w:rsid w:val="006B647B"/>
    <w:rsid w:val="006B7A92"/>
    <w:rsid w:val="00700F3E"/>
    <w:rsid w:val="0070731D"/>
    <w:rsid w:val="0073109B"/>
    <w:rsid w:val="00734D69"/>
    <w:rsid w:val="00797A80"/>
    <w:rsid w:val="007A0440"/>
    <w:rsid w:val="007D2188"/>
    <w:rsid w:val="007D5A31"/>
    <w:rsid w:val="007F3353"/>
    <w:rsid w:val="00803661"/>
    <w:rsid w:val="00820193"/>
    <w:rsid w:val="00824D11"/>
    <w:rsid w:val="008840B6"/>
    <w:rsid w:val="00885C01"/>
    <w:rsid w:val="008A6479"/>
    <w:rsid w:val="008B4D7D"/>
    <w:rsid w:val="0091121E"/>
    <w:rsid w:val="00912D38"/>
    <w:rsid w:val="009162A3"/>
    <w:rsid w:val="00933CB3"/>
    <w:rsid w:val="00943B3D"/>
    <w:rsid w:val="00944BC9"/>
    <w:rsid w:val="00972645"/>
    <w:rsid w:val="009865D2"/>
    <w:rsid w:val="009873EE"/>
    <w:rsid w:val="00995DE4"/>
    <w:rsid w:val="009A0BBF"/>
    <w:rsid w:val="009D4CF6"/>
    <w:rsid w:val="009E3BAE"/>
    <w:rsid w:val="00A17B5A"/>
    <w:rsid w:val="00A30457"/>
    <w:rsid w:val="00A47C0E"/>
    <w:rsid w:val="00AF443C"/>
    <w:rsid w:val="00B14C1F"/>
    <w:rsid w:val="00B211BD"/>
    <w:rsid w:val="00B474D8"/>
    <w:rsid w:val="00B52495"/>
    <w:rsid w:val="00B6108C"/>
    <w:rsid w:val="00B62E77"/>
    <w:rsid w:val="00B70EA0"/>
    <w:rsid w:val="00BA069D"/>
    <w:rsid w:val="00BC234F"/>
    <w:rsid w:val="00BD4BC8"/>
    <w:rsid w:val="00BD4D54"/>
    <w:rsid w:val="00BD5517"/>
    <w:rsid w:val="00BE32EC"/>
    <w:rsid w:val="00BE3479"/>
    <w:rsid w:val="00C16FA9"/>
    <w:rsid w:val="00C31B27"/>
    <w:rsid w:val="00C40EB4"/>
    <w:rsid w:val="00C62E53"/>
    <w:rsid w:val="00CD47D4"/>
    <w:rsid w:val="00CF5BCB"/>
    <w:rsid w:val="00D15F72"/>
    <w:rsid w:val="00D17678"/>
    <w:rsid w:val="00D2289B"/>
    <w:rsid w:val="00D30096"/>
    <w:rsid w:val="00D30B8E"/>
    <w:rsid w:val="00D36DB7"/>
    <w:rsid w:val="00D45375"/>
    <w:rsid w:val="00D679E3"/>
    <w:rsid w:val="00DB4047"/>
    <w:rsid w:val="00DD3952"/>
    <w:rsid w:val="00DE30D0"/>
    <w:rsid w:val="00DF2B25"/>
    <w:rsid w:val="00DF69C6"/>
    <w:rsid w:val="00E2487D"/>
    <w:rsid w:val="00E47820"/>
    <w:rsid w:val="00E52ACF"/>
    <w:rsid w:val="00E57AF0"/>
    <w:rsid w:val="00E61FCF"/>
    <w:rsid w:val="00E95E71"/>
    <w:rsid w:val="00E96B98"/>
    <w:rsid w:val="00EB59CC"/>
    <w:rsid w:val="00ED1D75"/>
    <w:rsid w:val="00EE14E4"/>
    <w:rsid w:val="00F020C7"/>
    <w:rsid w:val="00F177B9"/>
    <w:rsid w:val="00F215DA"/>
    <w:rsid w:val="00F21898"/>
    <w:rsid w:val="00F321B4"/>
    <w:rsid w:val="00F32BFD"/>
    <w:rsid w:val="00F74E13"/>
    <w:rsid w:val="00F770C8"/>
    <w:rsid w:val="00FA7C11"/>
    <w:rsid w:val="00FC67AC"/>
    <w:rsid w:val="00FE7216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CFE48E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51202DBC-BCBB-4F57-801A-0E2F9262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BYRONTOSH</cp:lastModifiedBy>
  <cp:revision>21</cp:revision>
  <dcterms:created xsi:type="dcterms:W3CDTF">2015-09-30T15:40:00Z</dcterms:created>
  <dcterms:modified xsi:type="dcterms:W3CDTF">2024-04-21T17:09:00Z</dcterms:modified>
</cp:coreProperties>
</file>